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F1B7F" w14:textId="77777777" w:rsidR="007E38B2" w:rsidRPr="00953153" w:rsidRDefault="007E38B2" w:rsidP="00953153">
      <w:pPr>
        <w:tabs>
          <w:tab w:val="left" w:pos="6083"/>
        </w:tabs>
        <w:spacing w:after="0"/>
        <w:ind w:right="-991" w:hanging="851"/>
        <w:jc w:val="center"/>
        <w:rPr>
          <w:rFonts w:eastAsia="Calibri" w:cstheme="minorHAnsi"/>
          <w:b/>
        </w:rPr>
      </w:pPr>
    </w:p>
    <w:p w14:paraId="3EFEDA49" w14:textId="77777777" w:rsidR="007E38B2" w:rsidRPr="00953153" w:rsidRDefault="007E38B2" w:rsidP="00953153">
      <w:pPr>
        <w:tabs>
          <w:tab w:val="left" w:pos="6083"/>
        </w:tabs>
        <w:spacing w:after="0"/>
        <w:ind w:right="-991" w:hanging="851"/>
        <w:jc w:val="center"/>
        <w:rPr>
          <w:rFonts w:eastAsia="Calibri" w:cstheme="minorHAnsi"/>
          <w:b/>
        </w:rPr>
      </w:pPr>
    </w:p>
    <w:p w14:paraId="3F9AB204" w14:textId="77777777" w:rsidR="007E38B2" w:rsidRPr="00953153" w:rsidRDefault="007E38B2" w:rsidP="00953153">
      <w:pPr>
        <w:tabs>
          <w:tab w:val="left" w:pos="6083"/>
        </w:tabs>
        <w:spacing w:after="0"/>
        <w:ind w:right="-991" w:hanging="851"/>
        <w:jc w:val="center"/>
        <w:rPr>
          <w:rFonts w:eastAsia="Calibri" w:cstheme="minorHAnsi"/>
          <w:b/>
        </w:rPr>
      </w:pPr>
    </w:p>
    <w:p w14:paraId="5EED1A72" w14:textId="77777777" w:rsidR="007E38B2" w:rsidRPr="00953153" w:rsidRDefault="007E38B2" w:rsidP="00953153">
      <w:pPr>
        <w:tabs>
          <w:tab w:val="left" w:pos="6083"/>
        </w:tabs>
        <w:spacing w:after="0"/>
        <w:ind w:right="-991" w:hanging="851"/>
        <w:jc w:val="center"/>
        <w:rPr>
          <w:rFonts w:eastAsia="Calibri" w:cstheme="minorHAnsi"/>
          <w:b/>
        </w:rPr>
      </w:pPr>
    </w:p>
    <w:p w14:paraId="64A5BFED" w14:textId="77777777" w:rsidR="007E38B2" w:rsidRPr="00953153" w:rsidRDefault="007E38B2" w:rsidP="00953153">
      <w:pPr>
        <w:tabs>
          <w:tab w:val="left" w:pos="6083"/>
        </w:tabs>
        <w:spacing w:after="0"/>
        <w:ind w:right="-991" w:hanging="851"/>
        <w:jc w:val="center"/>
        <w:rPr>
          <w:rFonts w:eastAsia="Calibri" w:cstheme="minorHAnsi"/>
          <w:b/>
        </w:rPr>
      </w:pPr>
    </w:p>
    <w:p w14:paraId="142948D5" w14:textId="77777777" w:rsidR="007E38B2" w:rsidRPr="00953153" w:rsidRDefault="007E38B2" w:rsidP="00953153">
      <w:pPr>
        <w:tabs>
          <w:tab w:val="left" w:pos="6083"/>
        </w:tabs>
        <w:spacing w:after="0"/>
        <w:ind w:right="-991"/>
        <w:rPr>
          <w:rFonts w:eastAsia="Calibri" w:cstheme="minorHAnsi"/>
          <w:b/>
          <w:sz w:val="32"/>
          <w:szCs w:val="32"/>
        </w:rPr>
      </w:pPr>
    </w:p>
    <w:p w14:paraId="139B28EF" w14:textId="51FEAC78" w:rsidR="008660D3" w:rsidRPr="00953153" w:rsidRDefault="008660D3" w:rsidP="00953153">
      <w:pPr>
        <w:tabs>
          <w:tab w:val="left" w:pos="6083"/>
        </w:tabs>
        <w:spacing w:after="0"/>
        <w:ind w:right="-991" w:hanging="851"/>
        <w:jc w:val="center"/>
        <w:rPr>
          <w:rFonts w:eastAsia="Calibri" w:cstheme="minorHAnsi"/>
          <w:b/>
          <w:sz w:val="32"/>
          <w:szCs w:val="32"/>
        </w:rPr>
      </w:pPr>
      <w:bookmarkStart w:id="0" w:name="_Hlk51320466"/>
    </w:p>
    <w:p w14:paraId="7B10D94D" w14:textId="7AAF919F" w:rsidR="00DD0C36" w:rsidRPr="00953153" w:rsidRDefault="00F80C20" w:rsidP="002E1D12">
      <w:pPr>
        <w:tabs>
          <w:tab w:val="left" w:pos="6083"/>
        </w:tabs>
        <w:spacing w:after="0"/>
        <w:ind w:right="-46"/>
        <w:jc w:val="center"/>
        <w:rPr>
          <w:rFonts w:eastAsia="Calibri" w:cstheme="minorHAnsi"/>
          <w:b/>
          <w:sz w:val="32"/>
          <w:szCs w:val="32"/>
        </w:rPr>
      </w:pPr>
      <w:bookmarkStart w:id="1" w:name="_Hlk93094271"/>
      <w:bookmarkEnd w:id="0"/>
      <w:r w:rsidRPr="00953153">
        <w:rPr>
          <w:rFonts w:eastAsia="Calibri" w:cstheme="minorHAnsi"/>
          <w:b/>
          <w:sz w:val="32"/>
          <w:szCs w:val="32"/>
        </w:rPr>
        <w:t>Ghidul simplificat al Solicitantului</w:t>
      </w:r>
    </w:p>
    <w:p w14:paraId="4ABCD722" w14:textId="6878BDA9" w:rsidR="00F80C20" w:rsidRPr="00953153" w:rsidRDefault="00F80C20" w:rsidP="002E1D12">
      <w:pPr>
        <w:tabs>
          <w:tab w:val="left" w:pos="6083"/>
        </w:tabs>
        <w:spacing w:after="0"/>
        <w:ind w:right="-46"/>
        <w:jc w:val="center"/>
        <w:rPr>
          <w:rFonts w:eastAsia="Calibri" w:cstheme="minorHAnsi"/>
          <w:bCs/>
          <w:sz w:val="32"/>
          <w:szCs w:val="32"/>
        </w:rPr>
      </w:pPr>
      <w:r w:rsidRPr="00953153">
        <w:rPr>
          <w:rFonts w:eastAsia="Calibri" w:cstheme="minorHAnsi"/>
          <w:bCs/>
          <w:sz w:val="32"/>
          <w:szCs w:val="32"/>
        </w:rPr>
        <w:t>Condiții Specifice de accesare a fondurilor din Programul Operațional Asistență Tehnică 2014 – 2020 destinate pregătirii proiectelor în domeniul specializării inteligente din regiunea Sud Muntenia</w:t>
      </w:r>
    </w:p>
    <w:p w14:paraId="3594064B" w14:textId="347B2761" w:rsidR="005B66AD" w:rsidRPr="00953153" w:rsidRDefault="005B66AD" w:rsidP="002E1D12">
      <w:pPr>
        <w:spacing w:after="0"/>
        <w:ind w:right="-46"/>
        <w:jc w:val="center"/>
        <w:rPr>
          <w:rFonts w:eastAsia="Times New Roman" w:cstheme="minorHAnsi"/>
          <w:highlight w:val="yellow"/>
        </w:rPr>
      </w:pPr>
    </w:p>
    <w:p w14:paraId="73A2920C" w14:textId="76669BB5" w:rsidR="005B66AD" w:rsidRPr="0070294A" w:rsidRDefault="002E24E3" w:rsidP="002E1D12">
      <w:pPr>
        <w:spacing w:after="0"/>
        <w:ind w:right="-46"/>
        <w:jc w:val="center"/>
        <w:rPr>
          <w:rFonts w:eastAsia="Times New Roman" w:cstheme="minorHAnsi"/>
          <w:b/>
          <w:bCs/>
          <w:sz w:val="28"/>
          <w:szCs w:val="28"/>
        </w:rPr>
      </w:pPr>
      <w:r w:rsidRPr="0070294A">
        <w:rPr>
          <w:rFonts w:eastAsia="Times New Roman" w:cstheme="minorHAnsi"/>
          <w:b/>
          <w:bCs/>
          <w:sz w:val="28"/>
          <w:szCs w:val="28"/>
        </w:rPr>
        <w:t>Apelul nr. 3</w:t>
      </w:r>
    </w:p>
    <w:bookmarkEnd w:id="1"/>
    <w:p w14:paraId="5CDACADB" w14:textId="50A51C9B" w:rsidR="005B66AD" w:rsidRPr="00953153" w:rsidRDefault="005B66AD" w:rsidP="00953153">
      <w:pPr>
        <w:spacing w:after="0"/>
        <w:jc w:val="both"/>
        <w:rPr>
          <w:rFonts w:eastAsia="Times New Roman" w:cstheme="minorHAnsi"/>
          <w:highlight w:val="yellow"/>
        </w:rPr>
      </w:pPr>
    </w:p>
    <w:p w14:paraId="69475979" w14:textId="714057C3" w:rsidR="005B66AD" w:rsidRPr="00953153" w:rsidRDefault="005B66AD" w:rsidP="00953153">
      <w:pPr>
        <w:spacing w:after="0"/>
        <w:jc w:val="both"/>
        <w:rPr>
          <w:rFonts w:eastAsia="Times New Roman" w:cstheme="minorHAnsi"/>
          <w:highlight w:val="yellow"/>
        </w:rPr>
      </w:pPr>
    </w:p>
    <w:p w14:paraId="4C73C7C1" w14:textId="10C310F5" w:rsidR="005B66AD" w:rsidRPr="00953153" w:rsidRDefault="005B66AD" w:rsidP="00953153">
      <w:pPr>
        <w:spacing w:after="0"/>
        <w:jc w:val="both"/>
        <w:rPr>
          <w:rFonts w:eastAsia="Times New Roman" w:cstheme="minorHAnsi"/>
          <w:highlight w:val="yellow"/>
        </w:rPr>
      </w:pPr>
    </w:p>
    <w:p w14:paraId="266E3250" w14:textId="6C8D0073" w:rsidR="005B66AD" w:rsidRPr="00953153" w:rsidRDefault="005B66AD" w:rsidP="00953153">
      <w:pPr>
        <w:spacing w:after="0"/>
        <w:jc w:val="both"/>
        <w:rPr>
          <w:rFonts w:eastAsia="Times New Roman" w:cstheme="minorHAnsi"/>
          <w:highlight w:val="yellow"/>
        </w:rPr>
      </w:pPr>
    </w:p>
    <w:p w14:paraId="7857305D" w14:textId="43E751E7" w:rsidR="005B66AD" w:rsidRPr="00953153" w:rsidRDefault="005B66AD" w:rsidP="00953153">
      <w:pPr>
        <w:spacing w:after="0"/>
        <w:jc w:val="both"/>
        <w:rPr>
          <w:rFonts w:eastAsia="Times New Roman" w:cstheme="minorHAnsi"/>
          <w:highlight w:val="yellow"/>
        </w:rPr>
      </w:pPr>
    </w:p>
    <w:p w14:paraId="1C3DD6F9" w14:textId="0B6CCFF3" w:rsidR="005B66AD" w:rsidRPr="00953153" w:rsidRDefault="005B66AD" w:rsidP="00953153">
      <w:pPr>
        <w:spacing w:after="0"/>
        <w:jc w:val="both"/>
        <w:rPr>
          <w:rFonts w:eastAsia="Times New Roman" w:cstheme="minorHAnsi"/>
          <w:highlight w:val="yellow"/>
        </w:rPr>
      </w:pPr>
    </w:p>
    <w:p w14:paraId="6872474F" w14:textId="03269E16" w:rsidR="005B66AD" w:rsidRPr="00953153" w:rsidRDefault="005B66AD" w:rsidP="00953153">
      <w:pPr>
        <w:spacing w:after="0"/>
        <w:jc w:val="both"/>
        <w:rPr>
          <w:rFonts w:eastAsia="Times New Roman" w:cstheme="minorHAnsi"/>
          <w:highlight w:val="yellow"/>
        </w:rPr>
      </w:pPr>
    </w:p>
    <w:p w14:paraId="7B8B532F" w14:textId="2B031DD3" w:rsidR="005B66AD" w:rsidRPr="00953153" w:rsidRDefault="005B66AD" w:rsidP="00953153">
      <w:pPr>
        <w:spacing w:after="0"/>
        <w:jc w:val="both"/>
        <w:rPr>
          <w:rFonts w:eastAsia="Times New Roman" w:cstheme="minorHAnsi"/>
          <w:highlight w:val="yellow"/>
        </w:rPr>
      </w:pPr>
    </w:p>
    <w:p w14:paraId="319BF9DA" w14:textId="47CCDDA3" w:rsidR="005B66AD" w:rsidRPr="00953153" w:rsidRDefault="005B66AD" w:rsidP="00953153">
      <w:pPr>
        <w:spacing w:after="0"/>
        <w:jc w:val="both"/>
        <w:rPr>
          <w:rFonts w:eastAsia="Times New Roman" w:cstheme="minorHAnsi"/>
          <w:highlight w:val="yellow"/>
        </w:rPr>
      </w:pPr>
    </w:p>
    <w:p w14:paraId="195F8DF5" w14:textId="01D5BE62" w:rsidR="005B66AD" w:rsidRPr="00953153" w:rsidRDefault="005B66AD" w:rsidP="00953153">
      <w:pPr>
        <w:spacing w:after="0"/>
        <w:jc w:val="both"/>
        <w:rPr>
          <w:rFonts w:eastAsia="Times New Roman" w:cstheme="minorHAnsi"/>
          <w:highlight w:val="yellow"/>
        </w:rPr>
      </w:pPr>
    </w:p>
    <w:p w14:paraId="7FF568ED" w14:textId="2FBD8333" w:rsidR="005B66AD" w:rsidRPr="00953153" w:rsidRDefault="005B66AD" w:rsidP="00953153">
      <w:pPr>
        <w:spacing w:after="0"/>
        <w:jc w:val="both"/>
        <w:rPr>
          <w:rFonts w:eastAsia="Times New Roman" w:cstheme="minorHAnsi"/>
          <w:highlight w:val="yellow"/>
        </w:rPr>
      </w:pPr>
    </w:p>
    <w:sdt>
      <w:sdtPr>
        <w:rPr>
          <w:rFonts w:asciiTheme="minorHAnsi" w:eastAsiaTheme="minorHAnsi" w:hAnsiTheme="minorHAnsi" w:cstheme="minorHAnsi"/>
          <w:color w:val="auto"/>
          <w:sz w:val="22"/>
          <w:szCs w:val="22"/>
          <w:lang w:val="ro-RO"/>
        </w:rPr>
        <w:id w:val="-476994886"/>
        <w:docPartObj>
          <w:docPartGallery w:val="Table of Contents"/>
          <w:docPartUnique/>
        </w:docPartObj>
      </w:sdtPr>
      <w:sdtEndPr>
        <w:rPr>
          <w:b/>
          <w:bCs/>
          <w:noProof/>
        </w:rPr>
      </w:sdtEndPr>
      <w:sdtContent>
        <w:p w14:paraId="1D3E55C2" w14:textId="77777777" w:rsidR="006D1ED8" w:rsidRPr="00953153" w:rsidRDefault="006D1ED8" w:rsidP="00953153">
          <w:pPr>
            <w:pStyle w:val="TOCHeading"/>
            <w:spacing w:before="0" w:line="276" w:lineRule="auto"/>
            <w:rPr>
              <w:rFonts w:asciiTheme="minorHAnsi" w:eastAsiaTheme="minorHAnsi" w:hAnsiTheme="minorHAnsi" w:cstheme="minorHAnsi"/>
              <w:color w:val="auto"/>
              <w:sz w:val="22"/>
              <w:szCs w:val="22"/>
              <w:lang w:val="ro-RO"/>
            </w:rPr>
          </w:pPr>
        </w:p>
        <w:p w14:paraId="1478775B" w14:textId="77777777" w:rsidR="006D1ED8" w:rsidRPr="00953153" w:rsidRDefault="006D1ED8" w:rsidP="00953153">
          <w:pPr>
            <w:spacing w:after="0"/>
            <w:rPr>
              <w:rFonts w:cstheme="minorHAnsi"/>
            </w:rPr>
          </w:pPr>
          <w:r w:rsidRPr="00953153">
            <w:rPr>
              <w:rFonts w:cstheme="minorHAnsi"/>
            </w:rPr>
            <w:br w:type="page"/>
          </w:r>
        </w:p>
        <w:p w14:paraId="28626D25" w14:textId="7B6CB569" w:rsidR="00B7024F" w:rsidRPr="00953153" w:rsidRDefault="00B7024F" w:rsidP="00953153">
          <w:pPr>
            <w:pStyle w:val="TOCHeading"/>
            <w:spacing w:before="0" w:line="276" w:lineRule="auto"/>
            <w:rPr>
              <w:rFonts w:asciiTheme="minorHAnsi" w:hAnsiTheme="minorHAnsi" w:cstheme="minorHAnsi"/>
              <w:lang w:val="ro-RO"/>
            </w:rPr>
          </w:pPr>
          <w:r w:rsidRPr="00953153">
            <w:rPr>
              <w:rFonts w:asciiTheme="minorHAnsi" w:hAnsiTheme="minorHAnsi" w:cstheme="minorHAnsi"/>
              <w:lang w:val="ro-RO"/>
            </w:rPr>
            <w:lastRenderedPageBreak/>
            <w:t>C</w:t>
          </w:r>
          <w:r w:rsidR="006E2B84" w:rsidRPr="00953153">
            <w:rPr>
              <w:rFonts w:asciiTheme="minorHAnsi" w:hAnsiTheme="minorHAnsi" w:cstheme="minorHAnsi"/>
              <w:lang w:val="ro-RO"/>
            </w:rPr>
            <w:t>uprins</w:t>
          </w:r>
        </w:p>
        <w:p w14:paraId="58271DAD" w14:textId="6A26D4C7" w:rsidR="0018535B" w:rsidRDefault="00B7024F">
          <w:pPr>
            <w:pStyle w:val="TOC1"/>
            <w:tabs>
              <w:tab w:val="right" w:leader="dot" w:pos="9628"/>
            </w:tabs>
            <w:rPr>
              <w:rFonts w:cstheme="minorBidi"/>
              <w:noProof/>
              <w:lang w:val="en-GB" w:eastAsia="en-GB"/>
            </w:rPr>
          </w:pPr>
          <w:r w:rsidRPr="00953153">
            <w:rPr>
              <w:rFonts w:cstheme="minorHAnsi"/>
              <w:lang w:val="ro-RO"/>
            </w:rPr>
            <w:fldChar w:fldCharType="begin"/>
          </w:r>
          <w:r w:rsidRPr="00953153">
            <w:rPr>
              <w:rFonts w:cstheme="minorHAnsi"/>
              <w:lang w:val="ro-RO"/>
            </w:rPr>
            <w:instrText xml:space="preserve"> TOC \o "1-3" \h \z \u </w:instrText>
          </w:r>
          <w:r w:rsidRPr="00953153">
            <w:rPr>
              <w:rFonts w:cstheme="minorHAnsi"/>
              <w:lang w:val="ro-RO"/>
            </w:rPr>
            <w:fldChar w:fldCharType="separate"/>
          </w:r>
          <w:hyperlink w:anchor="_Toc94099571" w:history="1">
            <w:r w:rsidR="0018535B" w:rsidRPr="0090671D">
              <w:rPr>
                <w:rStyle w:val="Hyperlink"/>
                <w:rFonts w:eastAsia="Times New Roman"/>
                <w:b/>
                <w:bCs/>
                <w:noProof/>
              </w:rPr>
              <w:t>PREAMBUL</w:t>
            </w:r>
            <w:r w:rsidR="0018535B">
              <w:rPr>
                <w:noProof/>
                <w:webHidden/>
              </w:rPr>
              <w:tab/>
            </w:r>
            <w:r w:rsidR="0018535B">
              <w:rPr>
                <w:noProof/>
                <w:webHidden/>
              </w:rPr>
              <w:fldChar w:fldCharType="begin"/>
            </w:r>
            <w:r w:rsidR="0018535B">
              <w:rPr>
                <w:noProof/>
                <w:webHidden/>
              </w:rPr>
              <w:instrText xml:space="preserve"> PAGEREF _Toc94099571 \h </w:instrText>
            </w:r>
            <w:r w:rsidR="0018535B">
              <w:rPr>
                <w:noProof/>
                <w:webHidden/>
              </w:rPr>
            </w:r>
            <w:r w:rsidR="0018535B">
              <w:rPr>
                <w:noProof/>
                <w:webHidden/>
              </w:rPr>
              <w:fldChar w:fldCharType="separate"/>
            </w:r>
            <w:r w:rsidR="0018535B">
              <w:rPr>
                <w:noProof/>
                <w:webHidden/>
              </w:rPr>
              <w:t>3</w:t>
            </w:r>
            <w:r w:rsidR="0018535B">
              <w:rPr>
                <w:noProof/>
                <w:webHidden/>
              </w:rPr>
              <w:fldChar w:fldCharType="end"/>
            </w:r>
          </w:hyperlink>
        </w:p>
        <w:p w14:paraId="6FAA4E09" w14:textId="0A90F640" w:rsidR="0018535B" w:rsidRDefault="008706E5">
          <w:pPr>
            <w:pStyle w:val="TOC1"/>
            <w:tabs>
              <w:tab w:val="right" w:leader="dot" w:pos="9628"/>
            </w:tabs>
            <w:rPr>
              <w:rFonts w:cstheme="minorBidi"/>
              <w:noProof/>
              <w:lang w:val="en-GB" w:eastAsia="en-GB"/>
            </w:rPr>
          </w:pPr>
          <w:hyperlink w:anchor="_Toc94099572" w:history="1">
            <w:r w:rsidR="0018535B" w:rsidRPr="0090671D">
              <w:rPr>
                <w:rStyle w:val="Hyperlink"/>
                <w:rFonts w:eastAsia="Times New Roman"/>
                <w:b/>
                <w:bCs/>
                <w:noProof/>
              </w:rPr>
              <w:t>BAZA LEGALĂ</w:t>
            </w:r>
            <w:r w:rsidR="0018535B">
              <w:rPr>
                <w:noProof/>
                <w:webHidden/>
              </w:rPr>
              <w:tab/>
            </w:r>
            <w:r w:rsidR="0018535B">
              <w:rPr>
                <w:noProof/>
                <w:webHidden/>
              </w:rPr>
              <w:fldChar w:fldCharType="begin"/>
            </w:r>
            <w:r w:rsidR="0018535B">
              <w:rPr>
                <w:noProof/>
                <w:webHidden/>
              </w:rPr>
              <w:instrText xml:space="preserve"> PAGEREF _Toc94099572 \h </w:instrText>
            </w:r>
            <w:r w:rsidR="0018535B">
              <w:rPr>
                <w:noProof/>
                <w:webHidden/>
              </w:rPr>
            </w:r>
            <w:r w:rsidR="0018535B">
              <w:rPr>
                <w:noProof/>
                <w:webHidden/>
              </w:rPr>
              <w:fldChar w:fldCharType="separate"/>
            </w:r>
            <w:r w:rsidR="0018535B">
              <w:rPr>
                <w:noProof/>
                <w:webHidden/>
              </w:rPr>
              <w:t>3</w:t>
            </w:r>
            <w:r w:rsidR="0018535B">
              <w:rPr>
                <w:noProof/>
                <w:webHidden/>
              </w:rPr>
              <w:fldChar w:fldCharType="end"/>
            </w:r>
          </w:hyperlink>
        </w:p>
        <w:p w14:paraId="7380A774" w14:textId="16FF8BCE" w:rsidR="0018535B" w:rsidRDefault="008706E5">
          <w:pPr>
            <w:pStyle w:val="TOC1"/>
            <w:tabs>
              <w:tab w:val="right" w:leader="dot" w:pos="9628"/>
            </w:tabs>
            <w:rPr>
              <w:rFonts w:cstheme="minorBidi"/>
              <w:noProof/>
              <w:lang w:val="en-GB" w:eastAsia="en-GB"/>
            </w:rPr>
          </w:pPr>
          <w:hyperlink w:anchor="_Toc94099573" w:history="1">
            <w:r w:rsidR="0018535B" w:rsidRPr="0090671D">
              <w:rPr>
                <w:rStyle w:val="Hyperlink"/>
                <w:rFonts w:eastAsia="Times New Roman"/>
                <w:b/>
                <w:bCs/>
                <w:noProof/>
              </w:rPr>
              <w:t>DEFINIȚII:</w:t>
            </w:r>
            <w:r w:rsidR="0018535B">
              <w:rPr>
                <w:noProof/>
                <w:webHidden/>
              </w:rPr>
              <w:tab/>
            </w:r>
            <w:r w:rsidR="0018535B">
              <w:rPr>
                <w:noProof/>
                <w:webHidden/>
              </w:rPr>
              <w:fldChar w:fldCharType="begin"/>
            </w:r>
            <w:r w:rsidR="0018535B">
              <w:rPr>
                <w:noProof/>
                <w:webHidden/>
              </w:rPr>
              <w:instrText xml:space="preserve"> PAGEREF _Toc94099573 \h </w:instrText>
            </w:r>
            <w:r w:rsidR="0018535B">
              <w:rPr>
                <w:noProof/>
                <w:webHidden/>
              </w:rPr>
            </w:r>
            <w:r w:rsidR="0018535B">
              <w:rPr>
                <w:noProof/>
                <w:webHidden/>
              </w:rPr>
              <w:fldChar w:fldCharType="separate"/>
            </w:r>
            <w:r w:rsidR="0018535B">
              <w:rPr>
                <w:noProof/>
                <w:webHidden/>
              </w:rPr>
              <w:t>6</w:t>
            </w:r>
            <w:r w:rsidR="0018535B">
              <w:rPr>
                <w:noProof/>
                <w:webHidden/>
              </w:rPr>
              <w:fldChar w:fldCharType="end"/>
            </w:r>
          </w:hyperlink>
        </w:p>
        <w:p w14:paraId="29A4F478" w14:textId="15FB95C9" w:rsidR="0018535B" w:rsidRDefault="008706E5">
          <w:pPr>
            <w:pStyle w:val="TOC1"/>
            <w:tabs>
              <w:tab w:val="right" w:leader="dot" w:pos="9628"/>
            </w:tabs>
            <w:rPr>
              <w:rFonts w:cstheme="minorBidi"/>
              <w:noProof/>
              <w:lang w:val="en-GB" w:eastAsia="en-GB"/>
            </w:rPr>
          </w:pPr>
          <w:hyperlink w:anchor="_Toc94099574" w:history="1">
            <w:r w:rsidR="0018535B" w:rsidRPr="0090671D">
              <w:rPr>
                <w:rStyle w:val="Hyperlink"/>
                <w:rFonts w:cstheme="minorHAnsi"/>
                <w:b/>
                <w:bCs/>
                <w:noProof/>
              </w:rPr>
              <w:t>Capitolul 1. Informații despre apelul de proiecte</w:t>
            </w:r>
            <w:r w:rsidR="0018535B">
              <w:rPr>
                <w:noProof/>
                <w:webHidden/>
              </w:rPr>
              <w:tab/>
            </w:r>
            <w:r w:rsidR="0018535B">
              <w:rPr>
                <w:noProof/>
                <w:webHidden/>
              </w:rPr>
              <w:fldChar w:fldCharType="begin"/>
            </w:r>
            <w:r w:rsidR="0018535B">
              <w:rPr>
                <w:noProof/>
                <w:webHidden/>
              </w:rPr>
              <w:instrText xml:space="preserve"> PAGEREF _Toc94099574 \h </w:instrText>
            </w:r>
            <w:r w:rsidR="0018535B">
              <w:rPr>
                <w:noProof/>
                <w:webHidden/>
              </w:rPr>
            </w:r>
            <w:r w:rsidR="0018535B">
              <w:rPr>
                <w:noProof/>
                <w:webHidden/>
              </w:rPr>
              <w:fldChar w:fldCharType="separate"/>
            </w:r>
            <w:r w:rsidR="0018535B">
              <w:rPr>
                <w:noProof/>
                <w:webHidden/>
              </w:rPr>
              <w:t>9</w:t>
            </w:r>
            <w:r w:rsidR="0018535B">
              <w:rPr>
                <w:noProof/>
                <w:webHidden/>
              </w:rPr>
              <w:fldChar w:fldCharType="end"/>
            </w:r>
          </w:hyperlink>
        </w:p>
        <w:p w14:paraId="384365A7" w14:textId="11F24694" w:rsidR="0018535B" w:rsidRDefault="008706E5">
          <w:pPr>
            <w:pStyle w:val="TOC2"/>
            <w:tabs>
              <w:tab w:val="right" w:leader="dot" w:pos="9628"/>
            </w:tabs>
            <w:rPr>
              <w:rFonts w:eastAsiaTheme="minorEastAsia"/>
              <w:noProof/>
              <w:lang w:val="en-GB" w:eastAsia="en-GB"/>
            </w:rPr>
          </w:pPr>
          <w:hyperlink w:anchor="_Toc94099575" w:history="1">
            <w:r w:rsidR="0018535B" w:rsidRPr="0090671D">
              <w:rPr>
                <w:rStyle w:val="Hyperlink"/>
                <w:rFonts w:cstheme="minorHAnsi"/>
                <w:noProof/>
              </w:rPr>
              <w:t>1.1 Axa prioritară, prioritatea de investiții, obiectiv specific în cadrul POAT 2014-2020</w:t>
            </w:r>
            <w:r w:rsidR="0018535B">
              <w:rPr>
                <w:noProof/>
                <w:webHidden/>
              </w:rPr>
              <w:tab/>
            </w:r>
            <w:r w:rsidR="0018535B">
              <w:rPr>
                <w:noProof/>
                <w:webHidden/>
              </w:rPr>
              <w:fldChar w:fldCharType="begin"/>
            </w:r>
            <w:r w:rsidR="0018535B">
              <w:rPr>
                <w:noProof/>
                <w:webHidden/>
              </w:rPr>
              <w:instrText xml:space="preserve"> PAGEREF _Toc94099575 \h </w:instrText>
            </w:r>
            <w:r w:rsidR="0018535B">
              <w:rPr>
                <w:noProof/>
                <w:webHidden/>
              </w:rPr>
            </w:r>
            <w:r w:rsidR="0018535B">
              <w:rPr>
                <w:noProof/>
                <w:webHidden/>
              </w:rPr>
              <w:fldChar w:fldCharType="separate"/>
            </w:r>
            <w:r w:rsidR="0018535B">
              <w:rPr>
                <w:noProof/>
                <w:webHidden/>
              </w:rPr>
              <w:t>9</w:t>
            </w:r>
            <w:r w:rsidR="0018535B">
              <w:rPr>
                <w:noProof/>
                <w:webHidden/>
              </w:rPr>
              <w:fldChar w:fldCharType="end"/>
            </w:r>
          </w:hyperlink>
        </w:p>
        <w:p w14:paraId="0C9F8B24" w14:textId="49D898BB" w:rsidR="0018535B" w:rsidRDefault="008706E5">
          <w:pPr>
            <w:pStyle w:val="TOC2"/>
            <w:tabs>
              <w:tab w:val="right" w:leader="dot" w:pos="9628"/>
            </w:tabs>
            <w:rPr>
              <w:rFonts w:eastAsiaTheme="minorEastAsia"/>
              <w:noProof/>
              <w:lang w:val="en-GB" w:eastAsia="en-GB"/>
            </w:rPr>
          </w:pPr>
          <w:hyperlink w:anchor="_Toc94099576" w:history="1">
            <w:r w:rsidR="0018535B" w:rsidRPr="0090671D">
              <w:rPr>
                <w:rStyle w:val="Hyperlink"/>
                <w:rFonts w:cstheme="minorHAnsi"/>
                <w:noProof/>
              </w:rPr>
              <w:t>1.2 Tipul apelului de fișe de proiect de investiție și perioada de depunere a acestora</w:t>
            </w:r>
            <w:r w:rsidR="0018535B">
              <w:rPr>
                <w:noProof/>
                <w:webHidden/>
              </w:rPr>
              <w:tab/>
            </w:r>
            <w:r w:rsidR="0018535B">
              <w:rPr>
                <w:noProof/>
                <w:webHidden/>
              </w:rPr>
              <w:fldChar w:fldCharType="begin"/>
            </w:r>
            <w:r w:rsidR="0018535B">
              <w:rPr>
                <w:noProof/>
                <w:webHidden/>
              </w:rPr>
              <w:instrText xml:space="preserve"> PAGEREF _Toc94099576 \h </w:instrText>
            </w:r>
            <w:r w:rsidR="0018535B">
              <w:rPr>
                <w:noProof/>
                <w:webHidden/>
              </w:rPr>
            </w:r>
            <w:r w:rsidR="0018535B">
              <w:rPr>
                <w:noProof/>
                <w:webHidden/>
              </w:rPr>
              <w:fldChar w:fldCharType="separate"/>
            </w:r>
            <w:r w:rsidR="0018535B">
              <w:rPr>
                <w:noProof/>
                <w:webHidden/>
              </w:rPr>
              <w:t>9</w:t>
            </w:r>
            <w:r w:rsidR="0018535B">
              <w:rPr>
                <w:noProof/>
                <w:webHidden/>
              </w:rPr>
              <w:fldChar w:fldCharType="end"/>
            </w:r>
          </w:hyperlink>
        </w:p>
        <w:p w14:paraId="5FA9A4E4" w14:textId="7E74823E" w:rsidR="0018535B" w:rsidRDefault="008706E5">
          <w:pPr>
            <w:pStyle w:val="TOC2"/>
            <w:tabs>
              <w:tab w:val="right" w:leader="dot" w:pos="9628"/>
            </w:tabs>
            <w:rPr>
              <w:rFonts w:eastAsiaTheme="minorEastAsia"/>
              <w:noProof/>
              <w:lang w:val="en-GB" w:eastAsia="en-GB"/>
            </w:rPr>
          </w:pPr>
          <w:hyperlink w:anchor="_Toc94099577" w:history="1">
            <w:r w:rsidR="0018535B" w:rsidRPr="0090671D">
              <w:rPr>
                <w:rStyle w:val="Hyperlink"/>
                <w:rFonts w:eastAsia="Times New Roman" w:cstheme="minorHAnsi"/>
                <w:noProof/>
              </w:rPr>
              <w:t>1.3 Perioada de implementare a schemei</w:t>
            </w:r>
            <w:r w:rsidR="0018535B">
              <w:rPr>
                <w:noProof/>
                <w:webHidden/>
              </w:rPr>
              <w:tab/>
            </w:r>
            <w:r w:rsidR="0018535B">
              <w:rPr>
                <w:noProof/>
                <w:webHidden/>
              </w:rPr>
              <w:fldChar w:fldCharType="begin"/>
            </w:r>
            <w:r w:rsidR="0018535B">
              <w:rPr>
                <w:noProof/>
                <w:webHidden/>
              </w:rPr>
              <w:instrText xml:space="preserve"> PAGEREF _Toc94099577 \h </w:instrText>
            </w:r>
            <w:r w:rsidR="0018535B">
              <w:rPr>
                <w:noProof/>
                <w:webHidden/>
              </w:rPr>
            </w:r>
            <w:r w:rsidR="0018535B">
              <w:rPr>
                <w:noProof/>
                <w:webHidden/>
              </w:rPr>
              <w:fldChar w:fldCharType="separate"/>
            </w:r>
            <w:r w:rsidR="0018535B">
              <w:rPr>
                <w:noProof/>
                <w:webHidden/>
              </w:rPr>
              <w:t>9</w:t>
            </w:r>
            <w:r w:rsidR="0018535B">
              <w:rPr>
                <w:noProof/>
                <w:webHidden/>
              </w:rPr>
              <w:fldChar w:fldCharType="end"/>
            </w:r>
          </w:hyperlink>
        </w:p>
        <w:p w14:paraId="0A279D3E" w14:textId="6886004D" w:rsidR="0018535B" w:rsidRDefault="008706E5">
          <w:pPr>
            <w:pStyle w:val="TOC2"/>
            <w:tabs>
              <w:tab w:val="right" w:leader="dot" w:pos="9628"/>
            </w:tabs>
            <w:rPr>
              <w:rFonts w:eastAsiaTheme="minorEastAsia"/>
              <w:noProof/>
              <w:lang w:val="en-GB" w:eastAsia="en-GB"/>
            </w:rPr>
          </w:pPr>
          <w:hyperlink w:anchor="_Toc94099578" w:history="1">
            <w:r w:rsidR="0018535B" w:rsidRPr="0090671D">
              <w:rPr>
                <w:rStyle w:val="Hyperlink"/>
                <w:rFonts w:cstheme="minorHAnsi"/>
                <w:noProof/>
              </w:rPr>
              <w:t>1.4 Acțiunile sprijinite și activități</w:t>
            </w:r>
            <w:r w:rsidR="0018535B">
              <w:rPr>
                <w:noProof/>
                <w:webHidden/>
              </w:rPr>
              <w:tab/>
            </w:r>
            <w:r w:rsidR="0018535B">
              <w:rPr>
                <w:noProof/>
                <w:webHidden/>
              </w:rPr>
              <w:fldChar w:fldCharType="begin"/>
            </w:r>
            <w:r w:rsidR="0018535B">
              <w:rPr>
                <w:noProof/>
                <w:webHidden/>
              </w:rPr>
              <w:instrText xml:space="preserve"> PAGEREF _Toc94099578 \h </w:instrText>
            </w:r>
            <w:r w:rsidR="0018535B">
              <w:rPr>
                <w:noProof/>
                <w:webHidden/>
              </w:rPr>
            </w:r>
            <w:r w:rsidR="0018535B">
              <w:rPr>
                <w:noProof/>
                <w:webHidden/>
              </w:rPr>
              <w:fldChar w:fldCharType="separate"/>
            </w:r>
            <w:r w:rsidR="0018535B">
              <w:rPr>
                <w:noProof/>
                <w:webHidden/>
              </w:rPr>
              <w:t>9</w:t>
            </w:r>
            <w:r w:rsidR="0018535B">
              <w:rPr>
                <w:noProof/>
                <w:webHidden/>
              </w:rPr>
              <w:fldChar w:fldCharType="end"/>
            </w:r>
          </w:hyperlink>
        </w:p>
        <w:p w14:paraId="2CC801E8" w14:textId="538EA548" w:rsidR="0018535B" w:rsidRDefault="008706E5">
          <w:pPr>
            <w:pStyle w:val="TOC2"/>
            <w:tabs>
              <w:tab w:val="right" w:leader="dot" w:pos="9628"/>
            </w:tabs>
            <w:rPr>
              <w:rFonts w:eastAsiaTheme="minorEastAsia"/>
              <w:noProof/>
              <w:lang w:val="en-GB" w:eastAsia="en-GB"/>
            </w:rPr>
          </w:pPr>
          <w:hyperlink w:anchor="_Toc94099579" w:history="1">
            <w:r w:rsidR="0018535B" w:rsidRPr="0090671D">
              <w:rPr>
                <w:rStyle w:val="Hyperlink"/>
                <w:rFonts w:eastAsia="Calibri" w:cstheme="minorHAnsi"/>
                <w:noProof/>
              </w:rPr>
              <w:t>1.5 Alocarea financiară</w:t>
            </w:r>
            <w:r w:rsidR="0018535B">
              <w:rPr>
                <w:noProof/>
                <w:webHidden/>
              </w:rPr>
              <w:tab/>
            </w:r>
            <w:r w:rsidR="0018535B">
              <w:rPr>
                <w:noProof/>
                <w:webHidden/>
              </w:rPr>
              <w:fldChar w:fldCharType="begin"/>
            </w:r>
            <w:r w:rsidR="0018535B">
              <w:rPr>
                <w:noProof/>
                <w:webHidden/>
              </w:rPr>
              <w:instrText xml:space="preserve"> PAGEREF _Toc94099579 \h </w:instrText>
            </w:r>
            <w:r w:rsidR="0018535B">
              <w:rPr>
                <w:noProof/>
                <w:webHidden/>
              </w:rPr>
            </w:r>
            <w:r w:rsidR="0018535B">
              <w:rPr>
                <w:noProof/>
                <w:webHidden/>
              </w:rPr>
              <w:fldChar w:fldCharType="separate"/>
            </w:r>
            <w:r w:rsidR="0018535B">
              <w:rPr>
                <w:noProof/>
                <w:webHidden/>
              </w:rPr>
              <w:t>10</w:t>
            </w:r>
            <w:r w:rsidR="0018535B">
              <w:rPr>
                <w:noProof/>
                <w:webHidden/>
              </w:rPr>
              <w:fldChar w:fldCharType="end"/>
            </w:r>
          </w:hyperlink>
        </w:p>
        <w:p w14:paraId="0FFDE578" w14:textId="0993DAC6" w:rsidR="0018535B" w:rsidRDefault="008706E5">
          <w:pPr>
            <w:pStyle w:val="TOC2"/>
            <w:tabs>
              <w:tab w:val="right" w:leader="dot" w:pos="9628"/>
            </w:tabs>
            <w:rPr>
              <w:rFonts w:eastAsiaTheme="minorEastAsia"/>
              <w:noProof/>
              <w:lang w:val="en-GB" w:eastAsia="en-GB"/>
            </w:rPr>
          </w:pPr>
          <w:hyperlink w:anchor="_Toc94099580" w:history="1">
            <w:r w:rsidR="0018535B" w:rsidRPr="0090671D">
              <w:rPr>
                <w:rStyle w:val="Hyperlink"/>
                <w:rFonts w:eastAsia="Calibri" w:cstheme="minorHAnsi"/>
                <w:noProof/>
              </w:rPr>
              <w:t xml:space="preserve">1.6 </w:t>
            </w:r>
            <w:r w:rsidR="0018535B" w:rsidRPr="0090671D">
              <w:rPr>
                <w:rStyle w:val="Hyperlink"/>
                <w:rFonts w:eastAsia="Times New Roman" w:cstheme="minorHAnsi"/>
                <w:noProof/>
              </w:rPr>
              <w:t>Beneficiarii schemei de minimis administrată de ADR Sud Muntenia</w:t>
            </w:r>
            <w:r w:rsidR="0018535B">
              <w:rPr>
                <w:noProof/>
                <w:webHidden/>
              </w:rPr>
              <w:tab/>
            </w:r>
            <w:r w:rsidR="0018535B">
              <w:rPr>
                <w:noProof/>
                <w:webHidden/>
              </w:rPr>
              <w:fldChar w:fldCharType="begin"/>
            </w:r>
            <w:r w:rsidR="0018535B">
              <w:rPr>
                <w:noProof/>
                <w:webHidden/>
              </w:rPr>
              <w:instrText xml:space="preserve"> PAGEREF _Toc94099580 \h </w:instrText>
            </w:r>
            <w:r w:rsidR="0018535B">
              <w:rPr>
                <w:noProof/>
                <w:webHidden/>
              </w:rPr>
            </w:r>
            <w:r w:rsidR="0018535B">
              <w:rPr>
                <w:noProof/>
                <w:webHidden/>
              </w:rPr>
              <w:fldChar w:fldCharType="separate"/>
            </w:r>
            <w:r w:rsidR="0018535B">
              <w:rPr>
                <w:noProof/>
                <w:webHidden/>
              </w:rPr>
              <w:t>10</w:t>
            </w:r>
            <w:r w:rsidR="0018535B">
              <w:rPr>
                <w:noProof/>
                <w:webHidden/>
              </w:rPr>
              <w:fldChar w:fldCharType="end"/>
            </w:r>
          </w:hyperlink>
        </w:p>
        <w:p w14:paraId="1A58EB50" w14:textId="12DF6AF0" w:rsidR="0018535B" w:rsidRDefault="008706E5">
          <w:pPr>
            <w:pStyle w:val="TOC2"/>
            <w:tabs>
              <w:tab w:val="right" w:leader="dot" w:pos="9628"/>
            </w:tabs>
            <w:rPr>
              <w:rFonts w:eastAsiaTheme="minorEastAsia"/>
              <w:noProof/>
              <w:lang w:val="en-GB" w:eastAsia="en-GB"/>
            </w:rPr>
          </w:pPr>
          <w:hyperlink w:anchor="_Toc94099581" w:history="1">
            <w:r w:rsidR="0018535B" w:rsidRPr="0090671D">
              <w:rPr>
                <w:rStyle w:val="Hyperlink"/>
                <w:rFonts w:eastAsia="Calibri" w:cstheme="minorHAnsi"/>
                <w:noProof/>
              </w:rPr>
              <w:t>1.7 Schema de ajutor de minimis</w:t>
            </w:r>
            <w:r w:rsidR="0018535B">
              <w:rPr>
                <w:noProof/>
                <w:webHidden/>
              </w:rPr>
              <w:tab/>
            </w:r>
            <w:r w:rsidR="0018535B">
              <w:rPr>
                <w:noProof/>
                <w:webHidden/>
              </w:rPr>
              <w:fldChar w:fldCharType="begin"/>
            </w:r>
            <w:r w:rsidR="0018535B">
              <w:rPr>
                <w:noProof/>
                <w:webHidden/>
              </w:rPr>
              <w:instrText xml:space="preserve"> PAGEREF _Toc94099581 \h </w:instrText>
            </w:r>
            <w:r w:rsidR="0018535B">
              <w:rPr>
                <w:noProof/>
                <w:webHidden/>
              </w:rPr>
            </w:r>
            <w:r w:rsidR="0018535B">
              <w:rPr>
                <w:noProof/>
                <w:webHidden/>
              </w:rPr>
              <w:fldChar w:fldCharType="separate"/>
            </w:r>
            <w:r w:rsidR="0018535B">
              <w:rPr>
                <w:noProof/>
                <w:webHidden/>
              </w:rPr>
              <w:t>12</w:t>
            </w:r>
            <w:r w:rsidR="0018535B">
              <w:rPr>
                <w:noProof/>
                <w:webHidden/>
              </w:rPr>
              <w:fldChar w:fldCharType="end"/>
            </w:r>
          </w:hyperlink>
        </w:p>
        <w:p w14:paraId="604810CF" w14:textId="0B8971C6" w:rsidR="0018535B" w:rsidRDefault="008706E5">
          <w:pPr>
            <w:pStyle w:val="TOC2"/>
            <w:tabs>
              <w:tab w:val="right" w:leader="dot" w:pos="9628"/>
            </w:tabs>
            <w:rPr>
              <w:rFonts w:eastAsiaTheme="minorEastAsia"/>
              <w:noProof/>
              <w:lang w:val="en-GB" w:eastAsia="en-GB"/>
            </w:rPr>
          </w:pPr>
          <w:hyperlink w:anchor="_Toc94099582" w:history="1">
            <w:r w:rsidR="0018535B" w:rsidRPr="0090671D">
              <w:rPr>
                <w:rStyle w:val="Hyperlink"/>
                <w:rFonts w:eastAsia="Calibri" w:cstheme="minorHAnsi"/>
                <w:noProof/>
              </w:rPr>
              <w:t>1.8 Valoarea maximă a ajutorului și intensitatea acestuia</w:t>
            </w:r>
            <w:r w:rsidR="0018535B">
              <w:rPr>
                <w:noProof/>
                <w:webHidden/>
              </w:rPr>
              <w:tab/>
            </w:r>
            <w:r w:rsidR="0018535B">
              <w:rPr>
                <w:noProof/>
                <w:webHidden/>
              </w:rPr>
              <w:fldChar w:fldCharType="begin"/>
            </w:r>
            <w:r w:rsidR="0018535B">
              <w:rPr>
                <w:noProof/>
                <w:webHidden/>
              </w:rPr>
              <w:instrText xml:space="preserve"> PAGEREF _Toc94099582 \h </w:instrText>
            </w:r>
            <w:r w:rsidR="0018535B">
              <w:rPr>
                <w:noProof/>
                <w:webHidden/>
              </w:rPr>
            </w:r>
            <w:r w:rsidR="0018535B">
              <w:rPr>
                <w:noProof/>
                <w:webHidden/>
              </w:rPr>
              <w:fldChar w:fldCharType="separate"/>
            </w:r>
            <w:r w:rsidR="0018535B">
              <w:rPr>
                <w:noProof/>
                <w:webHidden/>
              </w:rPr>
              <w:t>14</w:t>
            </w:r>
            <w:r w:rsidR="0018535B">
              <w:rPr>
                <w:noProof/>
                <w:webHidden/>
              </w:rPr>
              <w:fldChar w:fldCharType="end"/>
            </w:r>
          </w:hyperlink>
        </w:p>
        <w:p w14:paraId="47B9D09B" w14:textId="48DB49A2" w:rsidR="0018535B" w:rsidRDefault="008706E5">
          <w:pPr>
            <w:pStyle w:val="TOC1"/>
            <w:tabs>
              <w:tab w:val="right" w:leader="dot" w:pos="9628"/>
            </w:tabs>
            <w:rPr>
              <w:rFonts w:cstheme="minorBidi"/>
              <w:noProof/>
              <w:lang w:val="en-GB" w:eastAsia="en-GB"/>
            </w:rPr>
          </w:pPr>
          <w:hyperlink w:anchor="_Toc94099583" w:history="1">
            <w:r w:rsidR="0018535B" w:rsidRPr="0090671D">
              <w:rPr>
                <w:rStyle w:val="Hyperlink"/>
                <w:rFonts w:eastAsia="Calibri" w:cstheme="minorHAnsi"/>
                <w:b/>
                <w:bCs/>
                <w:noProof/>
              </w:rPr>
              <w:t>Capitolul 2. Reguli pentru acordarea finanțării</w:t>
            </w:r>
            <w:r w:rsidR="0018535B">
              <w:rPr>
                <w:noProof/>
                <w:webHidden/>
              </w:rPr>
              <w:tab/>
            </w:r>
            <w:r w:rsidR="0018535B">
              <w:rPr>
                <w:noProof/>
                <w:webHidden/>
              </w:rPr>
              <w:fldChar w:fldCharType="begin"/>
            </w:r>
            <w:r w:rsidR="0018535B">
              <w:rPr>
                <w:noProof/>
                <w:webHidden/>
              </w:rPr>
              <w:instrText xml:space="preserve"> PAGEREF _Toc94099583 \h </w:instrText>
            </w:r>
            <w:r w:rsidR="0018535B">
              <w:rPr>
                <w:noProof/>
                <w:webHidden/>
              </w:rPr>
            </w:r>
            <w:r w:rsidR="0018535B">
              <w:rPr>
                <w:noProof/>
                <w:webHidden/>
              </w:rPr>
              <w:fldChar w:fldCharType="separate"/>
            </w:r>
            <w:r w:rsidR="0018535B">
              <w:rPr>
                <w:noProof/>
                <w:webHidden/>
              </w:rPr>
              <w:t>14</w:t>
            </w:r>
            <w:r w:rsidR="0018535B">
              <w:rPr>
                <w:noProof/>
                <w:webHidden/>
              </w:rPr>
              <w:fldChar w:fldCharType="end"/>
            </w:r>
          </w:hyperlink>
        </w:p>
        <w:p w14:paraId="3E84AA5E" w14:textId="7DF12DA6" w:rsidR="0018535B" w:rsidRDefault="008706E5">
          <w:pPr>
            <w:pStyle w:val="TOC2"/>
            <w:tabs>
              <w:tab w:val="right" w:leader="dot" w:pos="9628"/>
            </w:tabs>
            <w:rPr>
              <w:rFonts w:eastAsiaTheme="minorEastAsia"/>
              <w:noProof/>
              <w:lang w:val="en-GB" w:eastAsia="en-GB"/>
            </w:rPr>
          </w:pPr>
          <w:hyperlink w:anchor="_Toc94099584" w:history="1">
            <w:r w:rsidR="0018535B" w:rsidRPr="0090671D">
              <w:rPr>
                <w:rStyle w:val="Hyperlink"/>
                <w:rFonts w:eastAsia="Calibri" w:cstheme="minorHAnsi"/>
                <w:noProof/>
              </w:rPr>
              <w:t>2.1 Eligibilitatea beneficiarilor schemei de ajutor de minimis</w:t>
            </w:r>
            <w:r w:rsidR="0018535B">
              <w:rPr>
                <w:noProof/>
                <w:webHidden/>
              </w:rPr>
              <w:tab/>
            </w:r>
            <w:r w:rsidR="0018535B">
              <w:rPr>
                <w:noProof/>
                <w:webHidden/>
              </w:rPr>
              <w:fldChar w:fldCharType="begin"/>
            </w:r>
            <w:r w:rsidR="0018535B">
              <w:rPr>
                <w:noProof/>
                <w:webHidden/>
              </w:rPr>
              <w:instrText xml:space="preserve"> PAGEREF _Toc94099584 \h </w:instrText>
            </w:r>
            <w:r w:rsidR="0018535B">
              <w:rPr>
                <w:noProof/>
                <w:webHidden/>
              </w:rPr>
            </w:r>
            <w:r w:rsidR="0018535B">
              <w:rPr>
                <w:noProof/>
                <w:webHidden/>
              </w:rPr>
              <w:fldChar w:fldCharType="separate"/>
            </w:r>
            <w:r w:rsidR="0018535B">
              <w:rPr>
                <w:noProof/>
                <w:webHidden/>
              </w:rPr>
              <w:t>16</w:t>
            </w:r>
            <w:r w:rsidR="0018535B">
              <w:rPr>
                <w:noProof/>
                <w:webHidden/>
              </w:rPr>
              <w:fldChar w:fldCharType="end"/>
            </w:r>
          </w:hyperlink>
        </w:p>
        <w:p w14:paraId="0288ACBF" w14:textId="5F4417FB" w:rsidR="0018535B" w:rsidRDefault="008706E5">
          <w:pPr>
            <w:pStyle w:val="TOC2"/>
            <w:tabs>
              <w:tab w:val="right" w:leader="dot" w:pos="9628"/>
            </w:tabs>
            <w:rPr>
              <w:rFonts w:eastAsiaTheme="minorEastAsia"/>
              <w:noProof/>
              <w:lang w:val="en-GB" w:eastAsia="en-GB"/>
            </w:rPr>
          </w:pPr>
          <w:hyperlink w:anchor="_Toc94099585" w:history="1">
            <w:r w:rsidR="0018535B" w:rsidRPr="0090671D">
              <w:rPr>
                <w:rStyle w:val="Hyperlink"/>
                <w:rFonts w:eastAsia="Calibri" w:cstheme="minorHAnsi"/>
                <w:noProof/>
              </w:rPr>
              <w:t xml:space="preserve">2.2 Eligibilitatea fișelor de proiect </w:t>
            </w:r>
            <w:r w:rsidR="0018535B" w:rsidRPr="0090671D">
              <w:rPr>
                <w:rStyle w:val="Hyperlink"/>
                <w:rFonts w:cstheme="minorHAnsi"/>
                <w:noProof/>
              </w:rPr>
              <w:t>de investiție</w:t>
            </w:r>
            <w:r w:rsidR="0018535B">
              <w:rPr>
                <w:noProof/>
                <w:webHidden/>
              </w:rPr>
              <w:tab/>
            </w:r>
            <w:r w:rsidR="0018535B">
              <w:rPr>
                <w:noProof/>
                <w:webHidden/>
              </w:rPr>
              <w:fldChar w:fldCharType="begin"/>
            </w:r>
            <w:r w:rsidR="0018535B">
              <w:rPr>
                <w:noProof/>
                <w:webHidden/>
              </w:rPr>
              <w:instrText xml:space="preserve"> PAGEREF _Toc94099585 \h </w:instrText>
            </w:r>
            <w:r w:rsidR="0018535B">
              <w:rPr>
                <w:noProof/>
                <w:webHidden/>
              </w:rPr>
            </w:r>
            <w:r w:rsidR="0018535B">
              <w:rPr>
                <w:noProof/>
                <w:webHidden/>
              </w:rPr>
              <w:fldChar w:fldCharType="separate"/>
            </w:r>
            <w:r w:rsidR="0018535B">
              <w:rPr>
                <w:noProof/>
                <w:webHidden/>
              </w:rPr>
              <w:t>18</w:t>
            </w:r>
            <w:r w:rsidR="0018535B">
              <w:rPr>
                <w:noProof/>
                <w:webHidden/>
              </w:rPr>
              <w:fldChar w:fldCharType="end"/>
            </w:r>
          </w:hyperlink>
        </w:p>
        <w:p w14:paraId="5057D1A2" w14:textId="07CF8616" w:rsidR="0018535B" w:rsidRDefault="008706E5">
          <w:pPr>
            <w:pStyle w:val="TOC2"/>
            <w:tabs>
              <w:tab w:val="right" w:leader="dot" w:pos="9628"/>
            </w:tabs>
            <w:rPr>
              <w:rFonts w:eastAsiaTheme="minorEastAsia"/>
              <w:noProof/>
              <w:lang w:val="en-GB" w:eastAsia="en-GB"/>
            </w:rPr>
          </w:pPr>
          <w:hyperlink w:anchor="_Toc94099586" w:history="1">
            <w:r w:rsidR="0018535B" w:rsidRPr="0090671D">
              <w:rPr>
                <w:rStyle w:val="Hyperlink"/>
                <w:rFonts w:eastAsia="Calibri" w:cstheme="minorHAnsi"/>
                <w:noProof/>
              </w:rPr>
              <w:t>2.3 Eligibilitatea cheltuielilor</w:t>
            </w:r>
            <w:r w:rsidR="0018535B">
              <w:rPr>
                <w:noProof/>
                <w:webHidden/>
              </w:rPr>
              <w:tab/>
            </w:r>
            <w:r w:rsidR="0018535B">
              <w:rPr>
                <w:noProof/>
                <w:webHidden/>
              </w:rPr>
              <w:fldChar w:fldCharType="begin"/>
            </w:r>
            <w:r w:rsidR="0018535B">
              <w:rPr>
                <w:noProof/>
                <w:webHidden/>
              </w:rPr>
              <w:instrText xml:space="preserve"> PAGEREF _Toc94099586 \h </w:instrText>
            </w:r>
            <w:r w:rsidR="0018535B">
              <w:rPr>
                <w:noProof/>
                <w:webHidden/>
              </w:rPr>
            </w:r>
            <w:r w:rsidR="0018535B">
              <w:rPr>
                <w:noProof/>
                <w:webHidden/>
              </w:rPr>
              <w:fldChar w:fldCharType="separate"/>
            </w:r>
            <w:r w:rsidR="0018535B">
              <w:rPr>
                <w:noProof/>
                <w:webHidden/>
              </w:rPr>
              <w:t>19</w:t>
            </w:r>
            <w:r w:rsidR="0018535B">
              <w:rPr>
                <w:noProof/>
                <w:webHidden/>
              </w:rPr>
              <w:fldChar w:fldCharType="end"/>
            </w:r>
          </w:hyperlink>
        </w:p>
        <w:p w14:paraId="5412212C" w14:textId="2A1F81E5" w:rsidR="0018535B" w:rsidRDefault="008706E5">
          <w:pPr>
            <w:pStyle w:val="TOC2"/>
            <w:tabs>
              <w:tab w:val="right" w:leader="dot" w:pos="9628"/>
            </w:tabs>
            <w:rPr>
              <w:rFonts w:eastAsiaTheme="minorEastAsia"/>
              <w:noProof/>
              <w:lang w:val="en-GB" w:eastAsia="en-GB"/>
            </w:rPr>
          </w:pPr>
          <w:hyperlink w:anchor="_Toc94099587" w:history="1">
            <w:r w:rsidR="0018535B" w:rsidRPr="0090671D">
              <w:rPr>
                <w:rStyle w:val="Hyperlink"/>
                <w:rFonts w:eastAsia="Times New Roman" w:cstheme="minorHAnsi"/>
                <w:noProof/>
              </w:rPr>
              <w:t>2.4 Modalitatea de acordare a ajutoarelor de minimis</w:t>
            </w:r>
            <w:r w:rsidR="0018535B">
              <w:rPr>
                <w:noProof/>
                <w:webHidden/>
              </w:rPr>
              <w:tab/>
            </w:r>
            <w:r w:rsidR="0018535B">
              <w:rPr>
                <w:noProof/>
                <w:webHidden/>
              </w:rPr>
              <w:fldChar w:fldCharType="begin"/>
            </w:r>
            <w:r w:rsidR="0018535B">
              <w:rPr>
                <w:noProof/>
                <w:webHidden/>
              </w:rPr>
              <w:instrText xml:space="preserve"> PAGEREF _Toc94099587 \h </w:instrText>
            </w:r>
            <w:r w:rsidR="0018535B">
              <w:rPr>
                <w:noProof/>
                <w:webHidden/>
              </w:rPr>
            </w:r>
            <w:r w:rsidR="0018535B">
              <w:rPr>
                <w:noProof/>
                <w:webHidden/>
              </w:rPr>
              <w:fldChar w:fldCharType="separate"/>
            </w:r>
            <w:r w:rsidR="0018535B">
              <w:rPr>
                <w:noProof/>
                <w:webHidden/>
              </w:rPr>
              <w:t>22</w:t>
            </w:r>
            <w:r w:rsidR="0018535B">
              <w:rPr>
                <w:noProof/>
                <w:webHidden/>
              </w:rPr>
              <w:fldChar w:fldCharType="end"/>
            </w:r>
          </w:hyperlink>
        </w:p>
        <w:p w14:paraId="568F865A" w14:textId="20F3588D" w:rsidR="0018535B" w:rsidRDefault="008706E5">
          <w:pPr>
            <w:pStyle w:val="TOC1"/>
            <w:tabs>
              <w:tab w:val="right" w:leader="dot" w:pos="9628"/>
            </w:tabs>
            <w:rPr>
              <w:rFonts w:cstheme="minorBidi"/>
              <w:noProof/>
              <w:lang w:val="en-GB" w:eastAsia="en-GB"/>
            </w:rPr>
          </w:pPr>
          <w:hyperlink w:anchor="_Toc94099588" w:history="1">
            <w:r w:rsidR="0018535B" w:rsidRPr="0090671D">
              <w:rPr>
                <w:rStyle w:val="Hyperlink"/>
                <w:rFonts w:eastAsia="Times New Roman" w:cstheme="minorHAnsi"/>
                <w:b/>
                <w:bCs/>
                <w:noProof/>
              </w:rPr>
              <w:t xml:space="preserve">Capitolul 3. Procesul de depunere și verificare a fișelor de proiecte </w:t>
            </w:r>
            <w:r w:rsidR="0018535B" w:rsidRPr="0090671D">
              <w:rPr>
                <w:rStyle w:val="Hyperlink"/>
                <w:rFonts w:cstheme="minorHAnsi"/>
                <w:b/>
                <w:bCs/>
                <w:noProof/>
              </w:rPr>
              <w:t>de investiție</w:t>
            </w:r>
            <w:r w:rsidR="0018535B">
              <w:rPr>
                <w:noProof/>
                <w:webHidden/>
              </w:rPr>
              <w:tab/>
            </w:r>
            <w:r w:rsidR="0018535B">
              <w:rPr>
                <w:noProof/>
                <w:webHidden/>
              </w:rPr>
              <w:fldChar w:fldCharType="begin"/>
            </w:r>
            <w:r w:rsidR="0018535B">
              <w:rPr>
                <w:noProof/>
                <w:webHidden/>
              </w:rPr>
              <w:instrText xml:space="preserve"> PAGEREF _Toc94099588 \h </w:instrText>
            </w:r>
            <w:r w:rsidR="0018535B">
              <w:rPr>
                <w:noProof/>
                <w:webHidden/>
              </w:rPr>
            </w:r>
            <w:r w:rsidR="0018535B">
              <w:rPr>
                <w:noProof/>
                <w:webHidden/>
              </w:rPr>
              <w:fldChar w:fldCharType="separate"/>
            </w:r>
            <w:r w:rsidR="0018535B">
              <w:rPr>
                <w:noProof/>
                <w:webHidden/>
              </w:rPr>
              <w:t>23</w:t>
            </w:r>
            <w:r w:rsidR="0018535B">
              <w:rPr>
                <w:noProof/>
                <w:webHidden/>
              </w:rPr>
              <w:fldChar w:fldCharType="end"/>
            </w:r>
          </w:hyperlink>
        </w:p>
        <w:p w14:paraId="5B21FDB7" w14:textId="4C2A0DDC" w:rsidR="0018535B" w:rsidRDefault="008706E5">
          <w:pPr>
            <w:pStyle w:val="TOC2"/>
            <w:tabs>
              <w:tab w:val="right" w:leader="dot" w:pos="9628"/>
            </w:tabs>
            <w:rPr>
              <w:rFonts w:eastAsiaTheme="minorEastAsia"/>
              <w:noProof/>
              <w:lang w:val="en-GB" w:eastAsia="en-GB"/>
            </w:rPr>
          </w:pPr>
          <w:hyperlink w:anchor="_Toc94099589" w:history="1">
            <w:r w:rsidR="0018535B" w:rsidRPr="0090671D">
              <w:rPr>
                <w:rStyle w:val="Hyperlink"/>
                <w:rFonts w:cstheme="minorHAnsi"/>
                <w:noProof/>
              </w:rPr>
              <w:t xml:space="preserve">3.1 </w:t>
            </w:r>
            <w:r w:rsidR="0018535B" w:rsidRPr="0090671D">
              <w:rPr>
                <w:rStyle w:val="Hyperlink"/>
                <w:rFonts w:eastAsia="Times New Roman" w:cstheme="minorHAnsi"/>
                <w:noProof/>
              </w:rPr>
              <w:t xml:space="preserve">Documente obligatorii în etapa de depunere și contractare a fișelor de proiect </w:t>
            </w:r>
            <w:r w:rsidR="0018535B" w:rsidRPr="0090671D">
              <w:rPr>
                <w:rStyle w:val="Hyperlink"/>
                <w:rFonts w:cstheme="minorHAnsi"/>
                <w:noProof/>
              </w:rPr>
              <w:t>de investiție</w:t>
            </w:r>
            <w:r w:rsidR="0018535B">
              <w:rPr>
                <w:noProof/>
                <w:webHidden/>
              </w:rPr>
              <w:tab/>
            </w:r>
            <w:r w:rsidR="0018535B">
              <w:rPr>
                <w:noProof/>
                <w:webHidden/>
              </w:rPr>
              <w:fldChar w:fldCharType="begin"/>
            </w:r>
            <w:r w:rsidR="0018535B">
              <w:rPr>
                <w:noProof/>
                <w:webHidden/>
              </w:rPr>
              <w:instrText xml:space="preserve"> PAGEREF _Toc94099589 \h </w:instrText>
            </w:r>
            <w:r w:rsidR="0018535B">
              <w:rPr>
                <w:noProof/>
                <w:webHidden/>
              </w:rPr>
            </w:r>
            <w:r w:rsidR="0018535B">
              <w:rPr>
                <w:noProof/>
                <w:webHidden/>
              </w:rPr>
              <w:fldChar w:fldCharType="separate"/>
            </w:r>
            <w:r w:rsidR="0018535B">
              <w:rPr>
                <w:noProof/>
                <w:webHidden/>
              </w:rPr>
              <w:t>23</w:t>
            </w:r>
            <w:r w:rsidR="0018535B">
              <w:rPr>
                <w:noProof/>
                <w:webHidden/>
              </w:rPr>
              <w:fldChar w:fldCharType="end"/>
            </w:r>
          </w:hyperlink>
        </w:p>
        <w:p w14:paraId="420F3936" w14:textId="7EF2A405" w:rsidR="0018535B" w:rsidRDefault="008706E5">
          <w:pPr>
            <w:pStyle w:val="TOC2"/>
            <w:tabs>
              <w:tab w:val="right" w:leader="dot" w:pos="9628"/>
            </w:tabs>
            <w:rPr>
              <w:rFonts w:eastAsiaTheme="minorEastAsia"/>
              <w:noProof/>
              <w:lang w:val="en-GB" w:eastAsia="en-GB"/>
            </w:rPr>
          </w:pPr>
          <w:hyperlink w:anchor="_Toc94099590" w:history="1">
            <w:r w:rsidR="0018535B" w:rsidRPr="0090671D">
              <w:rPr>
                <w:rStyle w:val="Hyperlink"/>
                <w:rFonts w:eastAsia="Times New Roman" w:cstheme="minorHAnsi"/>
                <w:noProof/>
              </w:rPr>
              <w:t xml:space="preserve">3.2 Detalii privind procesul de </w:t>
            </w:r>
            <w:r w:rsidR="0018535B" w:rsidRPr="0090671D">
              <w:rPr>
                <w:rStyle w:val="Hyperlink"/>
                <w:rFonts w:cstheme="minorHAnsi"/>
                <w:noProof/>
              </w:rPr>
              <w:t>preselecție/ descoperire</w:t>
            </w:r>
            <w:r w:rsidR="0018535B" w:rsidRPr="0090671D">
              <w:rPr>
                <w:rStyle w:val="Hyperlink"/>
                <w:rFonts w:eastAsia="Times New Roman" w:cstheme="minorHAnsi"/>
                <w:noProof/>
              </w:rPr>
              <w:t xml:space="preserve"> antreprenorială</w:t>
            </w:r>
            <w:r w:rsidR="0018535B">
              <w:rPr>
                <w:noProof/>
                <w:webHidden/>
              </w:rPr>
              <w:tab/>
            </w:r>
            <w:r w:rsidR="0018535B">
              <w:rPr>
                <w:noProof/>
                <w:webHidden/>
              </w:rPr>
              <w:fldChar w:fldCharType="begin"/>
            </w:r>
            <w:r w:rsidR="0018535B">
              <w:rPr>
                <w:noProof/>
                <w:webHidden/>
              </w:rPr>
              <w:instrText xml:space="preserve"> PAGEREF _Toc94099590 \h </w:instrText>
            </w:r>
            <w:r w:rsidR="0018535B">
              <w:rPr>
                <w:noProof/>
                <w:webHidden/>
              </w:rPr>
            </w:r>
            <w:r w:rsidR="0018535B">
              <w:rPr>
                <w:noProof/>
                <w:webHidden/>
              </w:rPr>
              <w:fldChar w:fldCharType="separate"/>
            </w:r>
            <w:r w:rsidR="0018535B">
              <w:rPr>
                <w:noProof/>
                <w:webHidden/>
              </w:rPr>
              <w:t>26</w:t>
            </w:r>
            <w:r w:rsidR="0018535B">
              <w:rPr>
                <w:noProof/>
                <w:webHidden/>
              </w:rPr>
              <w:fldChar w:fldCharType="end"/>
            </w:r>
          </w:hyperlink>
        </w:p>
        <w:p w14:paraId="5D129D63" w14:textId="29EFBA4E" w:rsidR="0018535B" w:rsidRDefault="008706E5">
          <w:pPr>
            <w:pStyle w:val="TOC2"/>
            <w:tabs>
              <w:tab w:val="right" w:leader="dot" w:pos="9628"/>
            </w:tabs>
            <w:rPr>
              <w:rFonts w:eastAsiaTheme="minorEastAsia"/>
              <w:noProof/>
              <w:lang w:val="en-GB" w:eastAsia="en-GB"/>
            </w:rPr>
          </w:pPr>
          <w:hyperlink w:anchor="_Toc94099591" w:history="1">
            <w:r w:rsidR="0018535B" w:rsidRPr="0090671D">
              <w:rPr>
                <w:rStyle w:val="Hyperlink"/>
                <w:rFonts w:cstheme="minorHAnsi"/>
                <w:noProof/>
              </w:rPr>
              <w:t>3.3 Depunerea fișelor de proiecte de investiție</w:t>
            </w:r>
            <w:r w:rsidR="0018535B">
              <w:rPr>
                <w:noProof/>
                <w:webHidden/>
              </w:rPr>
              <w:tab/>
            </w:r>
            <w:r w:rsidR="0018535B">
              <w:rPr>
                <w:noProof/>
                <w:webHidden/>
              </w:rPr>
              <w:fldChar w:fldCharType="begin"/>
            </w:r>
            <w:r w:rsidR="0018535B">
              <w:rPr>
                <w:noProof/>
                <w:webHidden/>
              </w:rPr>
              <w:instrText xml:space="preserve"> PAGEREF _Toc94099591 \h </w:instrText>
            </w:r>
            <w:r w:rsidR="0018535B">
              <w:rPr>
                <w:noProof/>
                <w:webHidden/>
              </w:rPr>
            </w:r>
            <w:r w:rsidR="0018535B">
              <w:rPr>
                <w:noProof/>
                <w:webHidden/>
              </w:rPr>
              <w:fldChar w:fldCharType="separate"/>
            </w:r>
            <w:r w:rsidR="0018535B">
              <w:rPr>
                <w:noProof/>
                <w:webHidden/>
              </w:rPr>
              <w:t>28</w:t>
            </w:r>
            <w:r w:rsidR="0018535B">
              <w:rPr>
                <w:noProof/>
                <w:webHidden/>
              </w:rPr>
              <w:fldChar w:fldCharType="end"/>
            </w:r>
          </w:hyperlink>
        </w:p>
        <w:p w14:paraId="2E2CD7D3" w14:textId="229C280E" w:rsidR="0018535B" w:rsidRDefault="008706E5">
          <w:pPr>
            <w:pStyle w:val="TOC2"/>
            <w:tabs>
              <w:tab w:val="right" w:leader="dot" w:pos="9628"/>
            </w:tabs>
            <w:rPr>
              <w:rFonts w:eastAsiaTheme="minorEastAsia"/>
              <w:noProof/>
              <w:lang w:val="en-GB" w:eastAsia="en-GB"/>
            </w:rPr>
          </w:pPr>
          <w:hyperlink w:anchor="_Toc94099592" w:history="1">
            <w:r w:rsidR="0018535B" w:rsidRPr="0090671D">
              <w:rPr>
                <w:rStyle w:val="Hyperlink"/>
                <w:rFonts w:cstheme="minorHAnsi"/>
                <w:noProof/>
              </w:rPr>
              <w:t>3.4. Verificarea fișelor de proiect de investiție</w:t>
            </w:r>
            <w:r w:rsidR="0018535B">
              <w:rPr>
                <w:noProof/>
                <w:webHidden/>
              </w:rPr>
              <w:tab/>
            </w:r>
            <w:r w:rsidR="0018535B">
              <w:rPr>
                <w:noProof/>
                <w:webHidden/>
              </w:rPr>
              <w:fldChar w:fldCharType="begin"/>
            </w:r>
            <w:r w:rsidR="0018535B">
              <w:rPr>
                <w:noProof/>
                <w:webHidden/>
              </w:rPr>
              <w:instrText xml:space="preserve"> PAGEREF _Toc94099592 \h </w:instrText>
            </w:r>
            <w:r w:rsidR="0018535B">
              <w:rPr>
                <w:noProof/>
                <w:webHidden/>
              </w:rPr>
            </w:r>
            <w:r w:rsidR="0018535B">
              <w:rPr>
                <w:noProof/>
                <w:webHidden/>
              </w:rPr>
              <w:fldChar w:fldCharType="separate"/>
            </w:r>
            <w:r w:rsidR="0018535B">
              <w:rPr>
                <w:noProof/>
                <w:webHidden/>
              </w:rPr>
              <w:t>28</w:t>
            </w:r>
            <w:r w:rsidR="0018535B">
              <w:rPr>
                <w:noProof/>
                <w:webHidden/>
              </w:rPr>
              <w:fldChar w:fldCharType="end"/>
            </w:r>
          </w:hyperlink>
        </w:p>
        <w:p w14:paraId="096092F8" w14:textId="3B98E7EB" w:rsidR="0018535B" w:rsidRDefault="008706E5">
          <w:pPr>
            <w:pStyle w:val="TOC2"/>
            <w:tabs>
              <w:tab w:val="right" w:leader="dot" w:pos="9628"/>
            </w:tabs>
            <w:rPr>
              <w:rFonts w:eastAsiaTheme="minorEastAsia"/>
              <w:noProof/>
              <w:lang w:val="en-GB" w:eastAsia="en-GB"/>
            </w:rPr>
          </w:pPr>
          <w:hyperlink w:anchor="_Toc94099593" w:history="1">
            <w:r w:rsidR="0018535B" w:rsidRPr="0090671D">
              <w:rPr>
                <w:rStyle w:val="Hyperlink"/>
                <w:rFonts w:cstheme="minorHAnsi"/>
                <w:noProof/>
              </w:rPr>
              <w:t>3.4.1 Verificarea conformității administrative și a eligibilității fișelor de proiecte de investiție</w:t>
            </w:r>
            <w:r w:rsidR="0018535B">
              <w:rPr>
                <w:noProof/>
                <w:webHidden/>
              </w:rPr>
              <w:tab/>
            </w:r>
            <w:r w:rsidR="0018535B">
              <w:rPr>
                <w:noProof/>
                <w:webHidden/>
              </w:rPr>
              <w:fldChar w:fldCharType="begin"/>
            </w:r>
            <w:r w:rsidR="0018535B">
              <w:rPr>
                <w:noProof/>
                <w:webHidden/>
              </w:rPr>
              <w:instrText xml:space="preserve"> PAGEREF _Toc94099593 \h </w:instrText>
            </w:r>
            <w:r w:rsidR="0018535B">
              <w:rPr>
                <w:noProof/>
                <w:webHidden/>
              </w:rPr>
            </w:r>
            <w:r w:rsidR="0018535B">
              <w:rPr>
                <w:noProof/>
                <w:webHidden/>
              </w:rPr>
              <w:fldChar w:fldCharType="separate"/>
            </w:r>
            <w:r w:rsidR="0018535B">
              <w:rPr>
                <w:noProof/>
                <w:webHidden/>
              </w:rPr>
              <w:t>28</w:t>
            </w:r>
            <w:r w:rsidR="0018535B">
              <w:rPr>
                <w:noProof/>
                <w:webHidden/>
              </w:rPr>
              <w:fldChar w:fldCharType="end"/>
            </w:r>
          </w:hyperlink>
        </w:p>
        <w:p w14:paraId="58F2FB59" w14:textId="4A8026C4" w:rsidR="0018535B" w:rsidRDefault="008706E5">
          <w:pPr>
            <w:pStyle w:val="TOC2"/>
            <w:tabs>
              <w:tab w:val="right" w:leader="dot" w:pos="9628"/>
            </w:tabs>
            <w:rPr>
              <w:rFonts w:eastAsiaTheme="minorEastAsia"/>
              <w:noProof/>
              <w:lang w:val="en-GB" w:eastAsia="en-GB"/>
            </w:rPr>
          </w:pPr>
          <w:hyperlink w:anchor="_Toc94099594" w:history="1">
            <w:r w:rsidR="0018535B" w:rsidRPr="0090671D">
              <w:rPr>
                <w:rStyle w:val="Hyperlink"/>
                <w:rFonts w:eastAsia="Times New Roman" w:cstheme="minorHAnsi"/>
                <w:noProof/>
              </w:rPr>
              <w:t xml:space="preserve">3.4.3 Retragerea fișei de proiect </w:t>
            </w:r>
            <w:r w:rsidR="0018535B" w:rsidRPr="0090671D">
              <w:rPr>
                <w:rStyle w:val="Hyperlink"/>
                <w:rFonts w:cstheme="minorHAnsi"/>
                <w:noProof/>
              </w:rPr>
              <w:t>de investiție</w:t>
            </w:r>
            <w:r w:rsidR="0018535B">
              <w:rPr>
                <w:noProof/>
                <w:webHidden/>
              </w:rPr>
              <w:tab/>
            </w:r>
            <w:r w:rsidR="0018535B">
              <w:rPr>
                <w:noProof/>
                <w:webHidden/>
              </w:rPr>
              <w:fldChar w:fldCharType="begin"/>
            </w:r>
            <w:r w:rsidR="0018535B">
              <w:rPr>
                <w:noProof/>
                <w:webHidden/>
              </w:rPr>
              <w:instrText xml:space="preserve"> PAGEREF _Toc94099594 \h </w:instrText>
            </w:r>
            <w:r w:rsidR="0018535B">
              <w:rPr>
                <w:noProof/>
                <w:webHidden/>
              </w:rPr>
            </w:r>
            <w:r w:rsidR="0018535B">
              <w:rPr>
                <w:noProof/>
                <w:webHidden/>
              </w:rPr>
              <w:fldChar w:fldCharType="separate"/>
            </w:r>
            <w:r w:rsidR="0018535B">
              <w:rPr>
                <w:noProof/>
                <w:webHidden/>
              </w:rPr>
              <w:t>29</w:t>
            </w:r>
            <w:r w:rsidR="0018535B">
              <w:rPr>
                <w:noProof/>
                <w:webHidden/>
              </w:rPr>
              <w:fldChar w:fldCharType="end"/>
            </w:r>
          </w:hyperlink>
        </w:p>
        <w:p w14:paraId="7CA17B91" w14:textId="794C7308" w:rsidR="0018535B" w:rsidRDefault="008706E5">
          <w:pPr>
            <w:pStyle w:val="TOC2"/>
            <w:tabs>
              <w:tab w:val="right" w:leader="dot" w:pos="9628"/>
            </w:tabs>
            <w:rPr>
              <w:rFonts w:eastAsiaTheme="minorEastAsia"/>
              <w:noProof/>
              <w:lang w:val="en-GB" w:eastAsia="en-GB"/>
            </w:rPr>
          </w:pPr>
          <w:hyperlink w:anchor="_Toc94099595" w:history="1">
            <w:r w:rsidR="0018535B" w:rsidRPr="0090671D">
              <w:rPr>
                <w:rStyle w:val="Hyperlink"/>
                <w:rFonts w:cstheme="minorHAnsi"/>
                <w:noProof/>
              </w:rPr>
              <w:t>3.4.4 Depunerea și soluționarea contestațiilor</w:t>
            </w:r>
            <w:r w:rsidR="0018535B">
              <w:rPr>
                <w:noProof/>
                <w:webHidden/>
              </w:rPr>
              <w:tab/>
            </w:r>
            <w:r w:rsidR="0018535B">
              <w:rPr>
                <w:noProof/>
                <w:webHidden/>
              </w:rPr>
              <w:fldChar w:fldCharType="begin"/>
            </w:r>
            <w:r w:rsidR="0018535B">
              <w:rPr>
                <w:noProof/>
                <w:webHidden/>
              </w:rPr>
              <w:instrText xml:space="preserve"> PAGEREF _Toc94099595 \h </w:instrText>
            </w:r>
            <w:r w:rsidR="0018535B">
              <w:rPr>
                <w:noProof/>
                <w:webHidden/>
              </w:rPr>
            </w:r>
            <w:r w:rsidR="0018535B">
              <w:rPr>
                <w:noProof/>
                <w:webHidden/>
              </w:rPr>
              <w:fldChar w:fldCharType="separate"/>
            </w:r>
            <w:r w:rsidR="0018535B">
              <w:rPr>
                <w:noProof/>
                <w:webHidden/>
              </w:rPr>
              <w:t>30</w:t>
            </w:r>
            <w:r w:rsidR="0018535B">
              <w:rPr>
                <w:noProof/>
                <w:webHidden/>
              </w:rPr>
              <w:fldChar w:fldCharType="end"/>
            </w:r>
          </w:hyperlink>
        </w:p>
        <w:p w14:paraId="5A0E5BA4" w14:textId="16B5F42B" w:rsidR="0018535B" w:rsidRDefault="008706E5">
          <w:pPr>
            <w:pStyle w:val="TOC1"/>
            <w:tabs>
              <w:tab w:val="right" w:leader="dot" w:pos="9628"/>
            </w:tabs>
            <w:rPr>
              <w:rFonts w:cstheme="minorBidi"/>
              <w:noProof/>
              <w:lang w:val="en-GB" w:eastAsia="en-GB"/>
            </w:rPr>
          </w:pPr>
          <w:hyperlink w:anchor="_Toc94099596" w:history="1">
            <w:r w:rsidR="0018535B" w:rsidRPr="0090671D">
              <w:rPr>
                <w:rStyle w:val="Hyperlink"/>
                <w:rFonts w:cstheme="minorHAnsi"/>
                <w:b/>
                <w:bCs/>
                <w:noProof/>
              </w:rPr>
              <w:t>Capitolul 4 – Anexe</w:t>
            </w:r>
            <w:r w:rsidR="0018535B">
              <w:rPr>
                <w:noProof/>
                <w:webHidden/>
              </w:rPr>
              <w:tab/>
            </w:r>
            <w:r w:rsidR="0018535B">
              <w:rPr>
                <w:noProof/>
                <w:webHidden/>
              </w:rPr>
              <w:fldChar w:fldCharType="begin"/>
            </w:r>
            <w:r w:rsidR="0018535B">
              <w:rPr>
                <w:noProof/>
                <w:webHidden/>
              </w:rPr>
              <w:instrText xml:space="preserve"> PAGEREF _Toc94099596 \h </w:instrText>
            </w:r>
            <w:r w:rsidR="0018535B">
              <w:rPr>
                <w:noProof/>
                <w:webHidden/>
              </w:rPr>
            </w:r>
            <w:r w:rsidR="0018535B">
              <w:rPr>
                <w:noProof/>
                <w:webHidden/>
              </w:rPr>
              <w:fldChar w:fldCharType="separate"/>
            </w:r>
            <w:r w:rsidR="0018535B">
              <w:rPr>
                <w:noProof/>
                <w:webHidden/>
              </w:rPr>
              <w:t>30</w:t>
            </w:r>
            <w:r w:rsidR="0018535B">
              <w:rPr>
                <w:noProof/>
                <w:webHidden/>
              </w:rPr>
              <w:fldChar w:fldCharType="end"/>
            </w:r>
          </w:hyperlink>
        </w:p>
        <w:p w14:paraId="6301DBD0" w14:textId="73DE870E" w:rsidR="00B7024F" w:rsidRPr="00953153" w:rsidRDefault="00B7024F" w:rsidP="00953153">
          <w:pPr>
            <w:spacing w:after="0"/>
            <w:rPr>
              <w:rFonts w:cstheme="minorHAnsi"/>
            </w:rPr>
          </w:pPr>
          <w:r w:rsidRPr="00953153">
            <w:rPr>
              <w:rFonts w:cstheme="minorHAnsi"/>
              <w:b/>
              <w:bCs/>
              <w:noProof/>
            </w:rPr>
            <w:fldChar w:fldCharType="end"/>
          </w:r>
        </w:p>
      </w:sdtContent>
    </w:sdt>
    <w:p w14:paraId="697714DF" w14:textId="09AFAFEA" w:rsidR="005B66AD" w:rsidRPr="00953153" w:rsidRDefault="005B66AD" w:rsidP="00953153">
      <w:pPr>
        <w:spacing w:after="0"/>
        <w:jc w:val="both"/>
        <w:rPr>
          <w:rFonts w:eastAsia="Times New Roman" w:cstheme="minorHAnsi"/>
          <w:highlight w:val="yellow"/>
        </w:rPr>
      </w:pPr>
    </w:p>
    <w:p w14:paraId="33FC5AB5" w14:textId="094F235E" w:rsidR="00B7024F" w:rsidRPr="00953153" w:rsidRDefault="00B7024F" w:rsidP="00953153">
      <w:pPr>
        <w:spacing w:after="0"/>
        <w:jc w:val="both"/>
        <w:rPr>
          <w:rFonts w:eastAsia="Times New Roman" w:cstheme="minorHAnsi"/>
          <w:highlight w:val="yellow"/>
        </w:rPr>
      </w:pPr>
    </w:p>
    <w:p w14:paraId="3C0C72EA" w14:textId="77777777" w:rsidR="00C70E71" w:rsidRPr="00953153" w:rsidRDefault="00C70E71" w:rsidP="00953153">
      <w:pPr>
        <w:spacing w:after="0"/>
        <w:jc w:val="both"/>
        <w:rPr>
          <w:rFonts w:eastAsia="Times New Roman" w:cstheme="minorHAnsi"/>
          <w:highlight w:val="yellow"/>
        </w:rPr>
      </w:pPr>
    </w:p>
    <w:p w14:paraId="6C42E810" w14:textId="77777777" w:rsidR="008660D3" w:rsidRPr="00953153" w:rsidRDefault="008660D3" w:rsidP="00953153">
      <w:pPr>
        <w:spacing w:after="0"/>
        <w:rPr>
          <w:rFonts w:eastAsia="Times New Roman" w:cstheme="minorHAnsi"/>
          <w:b/>
        </w:rPr>
      </w:pPr>
      <w:r w:rsidRPr="00953153">
        <w:rPr>
          <w:rFonts w:eastAsia="Times New Roman" w:cstheme="minorHAnsi"/>
          <w:b/>
        </w:rPr>
        <w:br w:type="page"/>
      </w:r>
    </w:p>
    <w:p w14:paraId="47942C3D" w14:textId="7B1EEBA4" w:rsidR="004E7067" w:rsidRPr="00EE1536" w:rsidRDefault="004E7067" w:rsidP="00EE1536">
      <w:pPr>
        <w:pStyle w:val="Heading1"/>
        <w:rPr>
          <w:rFonts w:eastAsia="Times New Roman"/>
          <w:b/>
          <w:bCs/>
          <w:color w:val="auto"/>
          <w:sz w:val="24"/>
          <w:szCs w:val="24"/>
        </w:rPr>
      </w:pPr>
      <w:bookmarkStart w:id="2" w:name="_Toc94099571"/>
      <w:r w:rsidRPr="00EE1536">
        <w:rPr>
          <w:rFonts w:eastAsia="Times New Roman"/>
          <w:b/>
          <w:bCs/>
          <w:color w:val="auto"/>
          <w:sz w:val="24"/>
          <w:szCs w:val="24"/>
        </w:rPr>
        <w:lastRenderedPageBreak/>
        <w:t>PREAMBUL</w:t>
      </w:r>
      <w:bookmarkEnd w:id="2"/>
    </w:p>
    <w:p w14:paraId="51F9A9EF" w14:textId="2E4911EC" w:rsidR="005B66AD" w:rsidRDefault="004E7067" w:rsidP="00953153">
      <w:pPr>
        <w:spacing w:after="0"/>
        <w:jc w:val="both"/>
        <w:rPr>
          <w:rFonts w:eastAsia="Times New Roman" w:cstheme="minorHAnsi"/>
          <w:i/>
          <w:iCs/>
        </w:rPr>
      </w:pPr>
      <w:r w:rsidRPr="00953153">
        <w:rPr>
          <w:rFonts w:eastAsia="Times New Roman" w:cstheme="minorHAnsi"/>
        </w:rPr>
        <w:t xml:space="preserve">Acest document se aplică </w:t>
      </w:r>
      <w:r w:rsidR="00700342">
        <w:rPr>
          <w:rFonts w:eastAsia="Times New Roman" w:cstheme="minorHAnsi"/>
        </w:rPr>
        <w:t>A</w:t>
      </w:r>
      <w:r w:rsidRPr="00953153">
        <w:rPr>
          <w:rFonts w:eastAsia="Times New Roman" w:cstheme="minorHAnsi"/>
        </w:rPr>
        <w:t xml:space="preserve">pelului </w:t>
      </w:r>
      <w:r w:rsidR="00700342" w:rsidRPr="0036554F">
        <w:rPr>
          <w:rFonts w:eastAsia="Times New Roman" w:cstheme="minorHAnsi"/>
        </w:rPr>
        <w:t xml:space="preserve">nr. 3 de fișe de proiect de investiții </w:t>
      </w:r>
      <w:r w:rsidRPr="00953153">
        <w:rPr>
          <w:rFonts w:eastAsia="Times New Roman" w:cstheme="minorHAnsi"/>
        </w:rPr>
        <w:t xml:space="preserve">destinat pregătirii proiectelor de infrastructură în domeniul specializării inteligente finanțat din Programul Operațional Asistență Tehnică (POAT) 2014-2020, Axa prioritară 1 </w:t>
      </w:r>
      <w:r w:rsidRPr="00953153">
        <w:rPr>
          <w:rFonts w:eastAsia="Times New Roman" w:cstheme="minorHAnsi"/>
          <w:i/>
          <w:iCs/>
        </w:rPr>
        <w:t>Întărirea capacității beneficiarilor de a pregăti și implementa proiecte finanțate din FESI și diseminarea informațiilor privind aceste fonduri</w:t>
      </w:r>
      <w:r w:rsidRPr="00953153">
        <w:rPr>
          <w:rFonts w:eastAsia="Times New Roman" w:cstheme="minorHAnsi"/>
        </w:rPr>
        <w:t xml:space="preserve">, Obiectivul Specific 1.1 </w:t>
      </w:r>
      <w:r w:rsidRPr="00953153">
        <w:rPr>
          <w:rFonts w:eastAsia="Times New Roman" w:cstheme="minorHAnsi"/>
          <w:i/>
          <w:iCs/>
        </w:rPr>
        <w:t>Întărirea capacității beneficiarilor de proiecte finanțate din FESI de a pregăti şi de a implementa proiecte mature</w:t>
      </w:r>
      <w:r w:rsidRPr="00953153">
        <w:rPr>
          <w:rFonts w:eastAsia="Times New Roman" w:cstheme="minorHAnsi"/>
        </w:rPr>
        <w:t xml:space="preserve">, Acțiunea 1.1.1 </w:t>
      </w:r>
      <w:r w:rsidRPr="00953153">
        <w:rPr>
          <w:rFonts w:eastAsia="Times New Roman" w:cstheme="minorHAnsi"/>
          <w:i/>
          <w:iCs/>
        </w:rPr>
        <w:t>Asistență orizontală pentru beneficiarii FESI și specifică pentru beneficiarii POAT, POIM și POC, inclusiv instruire pentru aceștia și pentru potențialii beneficiari FESI.</w:t>
      </w:r>
    </w:p>
    <w:p w14:paraId="7318772D" w14:textId="77777777" w:rsidR="00953153" w:rsidRPr="00953153" w:rsidRDefault="00953153" w:rsidP="00953153">
      <w:pPr>
        <w:spacing w:after="0"/>
        <w:jc w:val="both"/>
        <w:rPr>
          <w:rFonts w:eastAsia="Times New Roman" w:cstheme="minorHAnsi"/>
          <w:i/>
          <w:iCs/>
          <w:highlight w:val="yellow"/>
        </w:rPr>
      </w:pPr>
    </w:p>
    <w:p w14:paraId="5AD366EF" w14:textId="3D05757A" w:rsidR="00953153" w:rsidRPr="00953153" w:rsidRDefault="00953153" w:rsidP="00953153">
      <w:pPr>
        <w:spacing w:after="0"/>
        <w:jc w:val="both"/>
        <w:rPr>
          <w:rFonts w:eastAsia="Times New Roman" w:cstheme="minorHAnsi"/>
        </w:rPr>
      </w:pPr>
      <w:r w:rsidRPr="00953153">
        <w:rPr>
          <w:rFonts w:eastAsia="Calibri" w:cstheme="minorHAnsi"/>
        </w:rPr>
        <w:t xml:space="preserve">Documentele care au stat la baza elaborării prezentului ghid simplificat </w:t>
      </w:r>
      <w:r w:rsidRPr="00953153">
        <w:rPr>
          <w:rFonts w:eastAsia="Times New Roman" w:cstheme="minorHAnsi"/>
        </w:rPr>
        <w:t xml:space="preserve">destinat pregătirii proiectelor de infrastructură în domeniul specializării inteligente au fost: </w:t>
      </w:r>
    </w:p>
    <w:p w14:paraId="598C96D2" w14:textId="77777777" w:rsidR="00953153" w:rsidRPr="00953153" w:rsidRDefault="004E7067" w:rsidP="00F10C2C">
      <w:pPr>
        <w:pStyle w:val="ListParagraph"/>
        <w:numPr>
          <w:ilvl w:val="0"/>
          <w:numId w:val="18"/>
        </w:numPr>
        <w:spacing w:after="0"/>
        <w:jc w:val="both"/>
        <w:rPr>
          <w:rStyle w:val="Hyperlink"/>
          <w:rFonts w:eastAsia="Times New Roman" w:cstheme="minorHAnsi"/>
          <w:color w:val="auto"/>
          <w:u w:val="none"/>
        </w:rPr>
      </w:pPr>
      <w:r w:rsidRPr="00026417">
        <w:rPr>
          <w:rFonts w:eastAsia="Calibri" w:cstheme="minorHAnsi"/>
          <w:i/>
          <w:iCs/>
        </w:rPr>
        <w:t>Ghidul Solicitantului - Condiții Specifice de accesare a fondurilor din Programul Operațional Asistență Tehnică 2014 – 2020</w:t>
      </w:r>
      <w:r w:rsidRPr="00953153">
        <w:rPr>
          <w:rFonts w:eastAsia="Calibri" w:cstheme="minorHAnsi"/>
        </w:rPr>
        <w:t xml:space="preserve"> destinate pregătirii de proiecte în </w:t>
      </w:r>
      <w:r w:rsidRPr="00953153">
        <w:rPr>
          <w:rFonts w:eastAsia="Calibri" w:cstheme="minorHAnsi"/>
          <w:b/>
          <w:bCs/>
        </w:rPr>
        <w:t>domeniul specializării inteligente</w:t>
      </w:r>
      <w:r w:rsidRPr="00953153">
        <w:rPr>
          <w:rFonts w:eastAsia="Calibri" w:cstheme="minorHAnsi"/>
        </w:rPr>
        <w:t xml:space="preserve">, aprobat și publicat pe site-ul </w:t>
      </w:r>
      <w:hyperlink r:id="rId8" w:anchor="implementare-program" w:history="1">
        <w:r w:rsidRPr="00953153">
          <w:rPr>
            <w:rStyle w:val="Hyperlink"/>
            <w:rFonts w:cstheme="minorHAnsi"/>
          </w:rPr>
          <w:t>https://www.fonduri-ue.ro/poat-2014#implementare-program</w:t>
        </w:r>
      </w:hyperlink>
      <w:r w:rsidR="0073452A" w:rsidRPr="00953153">
        <w:rPr>
          <w:rStyle w:val="Hyperlink"/>
          <w:rFonts w:cstheme="minorHAnsi"/>
        </w:rPr>
        <w:t xml:space="preserve">, </w:t>
      </w:r>
    </w:p>
    <w:p w14:paraId="7B7BB72F" w14:textId="4CFA1053" w:rsidR="005B66AD" w:rsidRPr="00953153" w:rsidRDefault="00F5697E" w:rsidP="00F10C2C">
      <w:pPr>
        <w:pStyle w:val="ListParagraph"/>
        <w:numPr>
          <w:ilvl w:val="0"/>
          <w:numId w:val="18"/>
        </w:numPr>
        <w:spacing w:after="0"/>
        <w:jc w:val="both"/>
        <w:rPr>
          <w:rFonts w:eastAsia="Times New Roman" w:cstheme="minorHAnsi"/>
        </w:rPr>
      </w:pPr>
      <w:r w:rsidRPr="00026417">
        <w:rPr>
          <w:rFonts w:eastAsia="Calibri" w:cstheme="minorHAnsi"/>
          <w:i/>
          <w:iCs/>
        </w:rPr>
        <w:t>Ordonanța de urgență a Guvernului nr. 88/2020</w:t>
      </w:r>
      <w:r w:rsidRPr="00953153">
        <w:rPr>
          <w:rFonts w:eastAsia="Calibri" w:cstheme="minorHAnsi"/>
        </w:rPr>
        <w:t xml:space="preserve">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(POIM) </w:t>
      </w:r>
      <w:r w:rsidR="0073452A" w:rsidRPr="00953153">
        <w:rPr>
          <w:rFonts w:eastAsia="Calibri" w:cstheme="minorHAnsi"/>
        </w:rPr>
        <w:t xml:space="preserve">și </w:t>
      </w:r>
      <w:bookmarkStart w:id="3" w:name="_Hlk52433928"/>
      <w:r w:rsidR="0073452A" w:rsidRPr="00953153">
        <w:rPr>
          <w:rFonts w:eastAsia="Calibri" w:cstheme="minorHAnsi"/>
        </w:rPr>
        <w:t>Ordinul 894 din 03.08.2020 pentru aprobarea Schemei de ajutoare de stat și de minimis privind unele măsuri pentru pregătirea portofoliului de proiecte destinat finanțării din fonduri externe nerambursabile, pentru perioada de programare 2021-2027, în domeniul specializării inteligente</w:t>
      </w:r>
      <w:r w:rsidR="006D1ED8" w:rsidRPr="00953153">
        <w:rPr>
          <w:rFonts w:eastAsia="Calibri" w:cstheme="minorHAnsi"/>
        </w:rPr>
        <w:t>,</w:t>
      </w:r>
      <w:r w:rsidR="0073452A" w:rsidRPr="00953153">
        <w:rPr>
          <w:rFonts w:eastAsia="Calibri" w:cstheme="minorHAnsi"/>
        </w:rPr>
        <w:t xml:space="preserve"> </w:t>
      </w:r>
      <w:bookmarkEnd w:id="3"/>
    </w:p>
    <w:p w14:paraId="75CD2B86" w14:textId="77777777" w:rsidR="009B055A" w:rsidRDefault="009B055A" w:rsidP="00953153">
      <w:pPr>
        <w:spacing w:after="0"/>
        <w:jc w:val="both"/>
        <w:rPr>
          <w:rFonts w:eastAsia="Times New Roman" w:cstheme="minorHAnsi"/>
        </w:rPr>
      </w:pPr>
    </w:p>
    <w:p w14:paraId="011E5E56" w14:textId="5A53E852" w:rsidR="009B055A" w:rsidRDefault="00070ECC" w:rsidP="00953153">
      <w:pPr>
        <w:spacing w:after="0"/>
        <w:jc w:val="both"/>
        <w:rPr>
          <w:rFonts w:eastAsia="Times New Roman" w:cstheme="minorHAnsi"/>
        </w:rPr>
      </w:pPr>
      <w:r>
        <w:rPr>
          <w:rFonts w:eastAsia="Times New Roman" w:cstheme="minorHAnsi"/>
        </w:rPr>
        <w:t xml:space="preserve">Solicitanții care vor depune </w:t>
      </w:r>
      <w:r w:rsidRPr="00953153">
        <w:rPr>
          <w:rFonts w:eastAsia="Times New Roman" w:cstheme="minorHAnsi"/>
        </w:rPr>
        <w:t>fiș</w:t>
      </w:r>
      <w:r>
        <w:rPr>
          <w:rFonts w:eastAsia="Times New Roman" w:cstheme="minorHAnsi"/>
        </w:rPr>
        <w:t>e</w:t>
      </w:r>
      <w:r w:rsidRPr="00953153">
        <w:rPr>
          <w:rFonts w:eastAsia="Times New Roman" w:cstheme="minorHAnsi"/>
        </w:rPr>
        <w:t xml:space="preserve"> de proiect de investiție </w:t>
      </w:r>
      <w:r w:rsidRPr="00953153">
        <w:rPr>
          <w:rFonts w:eastAsia="Calibri" w:cstheme="minorHAnsi"/>
        </w:rPr>
        <w:t>în domeniul specializării inteligente</w:t>
      </w:r>
      <w:r>
        <w:rPr>
          <w:rFonts w:eastAsia="Calibri" w:cstheme="minorHAnsi"/>
        </w:rPr>
        <w:t>,</w:t>
      </w:r>
      <w:r w:rsidRPr="00953153">
        <w:rPr>
          <w:rFonts w:eastAsia="Times New Roman" w:cstheme="minorHAnsi"/>
        </w:rPr>
        <w:t xml:space="preserve"> sunt de acord </w:t>
      </w:r>
      <w:r>
        <w:rPr>
          <w:rFonts w:eastAsia="Times New Roman" w:cstheme="minorHAnsi"/>
        </w:rPr>
        <w:t xml:space="preserve">ca datele </w:t>
      </w:r>
      <w:r w:rsidRPr="00953153">
        <w:rPr>
          <w:rFonts w:eastAsia="Times New Roman" w:cstheme="minorHAnsi"/>
        </w:rPr>
        <w:t xml:space="preserve">personale incluse în </w:t>
      </w:r>
      <w:r>
        <w:rPr>
          <w:rFonts w:eastAsia="Times New Roman" w:cstheme="minorHAnsi"/>
        </w:rPr>
        <w:t>aceste f</w:t>
      </w:r>
      <w:r w:rsidRPr="00953153">
        <w:rPr>
          <w:rFonts w:eastAsia="Times New Roman" w:cstheme="minorHAnsi"/>
        </w:rPr>
        <w:t>iș</w:t>
      </w:r>
      <w:r>
        <w:rPr>
          <w:rFonts w:eastAsia="Times New Roman" w:cstheme="minorHAnsi"/>
        </w:rPr>
        <w:t xml:space="preserve">e </w:t>
      </w:r>
      <w:r w:rsidRPr="00953153">
        <w:rPr>
          <w:rFonts w:eastAsia="Times New Roman" w:cstheme="minorHAnsi"/>
        </w:rPr>
        <w:t>transmis</w:t>
      </w:r>
      <w:r>
        <w:rPr>
          <w:rFonts w:eastAsia="Times New Roman" w:cstheme="minorHAnsi"/>
        </w:rPr>
        <w:t>e</w:t>
      </w:r>
      <w:r w:rsidRPr="00953153">
        <w:rPr>
          <w:rFonts w:eastAsia="Times New Roman" w:cstheme="minorHAnsi"/>
        </w:rPr>
        <w:t xml:space="preserve"> electronic</w:t>
      </w:r>
      <w:r>
        <w:rPr>
          <w:rFonts w:eastAsia="Times New Roman" w:cstheme="minorHAnsi"/>
        </w:rPr>
        <w:t xml:space="preserve"> către ADR Sud Muntenia</w:t>
      </w:r>
      <w:r w:rsidRPr="00953153">
        <w:rPr>
          <w:rFonts w:eastAsia="Times New Roman" w:cstheme="minorHAnsi"/>
        </w:rPr>
        <w:t xml:space="preserve"> </w:t>
      </w:r>
      <w:r>
        <w:rPr>
          <w:rFonts w:eastAsia="Times New Roman" w:cstheme="minorHAnsi"/>
        </w:rPr>
        <w:t>să</w:t>
      </w:r>
      <w:r w:rsidRPr="00953153">
        <w:rPr>
          <w:rFonts w:eastAsia="Times New Roman" w:cstheme="minorHAnsi"/>
        </w:rPr>
        <w:t xml:space="preserve"> fi</w:t>
      </w:r>
      <w:r>
        <w:rPr>
          <w:rFonts w:eastAsia="Times New Roman" w:cstheme="minorHAnsi"/>
        </w:rPr>
        <w:t>e</w:t>
      </w:r>
      <w:r w:rsidRPr="00953153">
        <w:rPr>
          <w:rFonts w:eastAsia="Times New Roman" w:cstheme="minorHAnsi"/>
        </w:rPr>
        <w:t xml:space="preserve"> prelucrate în conformitate cu prevederile Regulamentului (UE) 679/2016 al Parlamentului European și al Consiliului (GDPR) privind protecția persoanelor fizice în ceea ce privește prelucrarea datelor cu caracter personal și libera circulație a acestor date și de abrogare a Directivei 95/46/CE</w:t>
      </w:r>
      <w:r>
        <w:rPr>
          <w:rFonts w:eastAsia="Times New Roman" w:cstheme="minorHAnsi"/>
        </w:rPr>
        <w:t>.</w:t>
      </w:r>
    </w:p>
    <w:p w14:paraId="0153E885" w14:textId="0B0BF111" w:rsidR="00070ECC" w:rsidRDefault="00070ECC" w:rsidP="00953153">
      <w:pPr>
        <w:spacing w:after="0"/>
        <w:jc w:val="both"/>
        <w:rPr>
          <w:rFonts w:eastAsia="Times New Roman" w:cstheme="minorHAnsi"/>
        </w:rPr>
      </w:pPr>
    </w:p>
    <w:p w14:paraId="2238060E" w14:textId="34FDBF11" w:rsidR="005E6897" w:rsidRDefault="00604234" w:rsidP="00953153">
      <w:pPr>
        <w:adjustRightInd w:val="0"/>
        <w:snapToGrid w:val="0"/>
        <w:spacing w:after="0"/>
        <w:jc w:val="both"/>
        <w:rPr>
          <w:rFonts w:eastAsia="Times New Roman" w:cstheme="minorHAnsi"/>
        </w:rPr>
      </w:pPr>
      <w:r w:rsidRPr="00953153">
        <w:rPr>
          <w:rFonts w:eastAsia="Times New Roman" w:cstheme="minorHAnsi"/>
        </w:rPr>
        <w:t>În cazul în care, după parcurgerea prezentului document, există întrebări cu privire la pregătirea și completarea fișei (propunerii) de proiect</w:t>
      </w:r>
      <w:r w:rsidR="00D61BA1" w:rsidRPr="00953153">
        <w:rPr>
          <w:rFonts w:eastAsia="Times New Roman" w:cstheme="minorHAnsi"/>
        </w:rPr>
        <w:t xml:space="preserve"> de investiție</w:t>
      </w:r>
      <w:r w:rsidRPr="00953153">
        <w:rPr>
          <w:rFonts w:eastAsia="Times New Roman" w:cstheme="minorHAnsi"/>
        </w:rPr>
        <w:t xml:space="preserve">, acestea pot fi transmise </w:t>
      </w:r>
      <w:r w:rsidR="00070ECC">
        <w:rPr>
          <w:rFonts w:eastAsia="Times New Roman" w:cstheme="minorHAnsi"/>
        </w:rPr>
        <w:t xml:space="preserve">prin </w:t>
      </w:r>
      <w:r w:rsidR="00070ECC" w:rsidRPr="00070ECC">
        <w:rPr>
          <w:rFonts w:eastAsia="Times New Roman" w:cstheme="minorHAnsi"/>
        </w:rPr>
        <w:t>e-mail</w:t>
      </w:r>
      <w:r w:rsidR="00070ECC" w:rsidRPr="00953153">
        <w:rPr>
          <w:rFonts w:eastAsia="Times New Roman" w:cstheme="minorHAnsi"/>
        </w:rPr>
        <w:t xml:space="preserve"> </w:t>
      </w:r>
      <w:r w:rsidR="00070ECC">
        <w:rPr>
          <w:rFonts w:eastAsia="Times New Roman" w:cstheme="minorHAnsi"/>
        </w:rPr>
        <w:t>la</w:t>
      </w:r>
      <w:r w:rsidRPr="00953153">
        <w:rPr>
          <w:rFonts w:eastAsia="Times New Roman" w:cstheme="minorHAnsi"/>
        </w:rPr>
        <w:t xml:space="preserve"> adresa </w:t>
      </w:r>
      <w:r w:rsidR="00070ECC" w:rsidRPr="00070ECC">
        <w:rPr>
          <w:rFonts w:cstheme="minorHAnsi"/>
        </w:rPr>
        <w:t>fise.proiecte@adrmuntenia.ro</w:t>
      </w:r>
      <w:r w:rsidRPr="00070ECC">
        <w:rPr>
          <w:rFonts w:eastAsia="Times New Roman" w:cstheme="minorHAnsi"/>
        </w:rPr>
        <w:t>.</w:t>
      </w:r>
      <w:r w:rsidRPr="00953153">
        <w:rPr>
          <w:rFonts w:eastAsia="Times New Roman" w:cstheme="minorHAnsi"/>
        </w:rPr>
        <w:t xml:space="preserve"> </w:t>
      </w:r>
    </w:p>
    <w:p w14:paraId="710EAC4E" w14:textId="77777777" w:rsidR="00070ECC" w:rsidRPr="00953153" w:rsidRDefault="00070ECC" w:rsidP="00953153">
      <w:pPr>
        <w:adjustRightInd w:val="0"/>
        <w:snapToGrid w:val="0"/>
        <w:spacing w:after="0"/>
        <w:jc w:val="both"/>
        <w:rPr>
          <w:rFonts w:eastAsia="Times New Roman" w:cstheme="minorHAnsi"/>
        </w:rPr>
      </w:pPr>
    </w:p>
    <w:p w14:paraId="3E1CA518" w14:textId="287E2FEE" w:rsidR="005B66AD" w:rsidRDefault="003C662D" w:rsidP="00953153">
      <w:pPr>
        <w:spacing w:after="0"/>
        <w:jc w:val="both"/>
        <w:rPr>
          <w:rFonts w:cstheme="minorHAnsi"/>
        </w:rPr>
      </w:pPr>
      <w:r w:rsidRPr="00953153">
        <w:rPr>
          <w:rFonts w:cstheme="minorHAnsi"/>
        </w:rPr>
        <w:t>Modificarea prevederilor documentelor legale menționate anterior atrage după sine modificarea prevederilor prezentului ghid. Modificările aduse se vor reflecta prin inserarea acestora în cuprinsul ghidului, dar și printr-o anexă separată,</w:t>
      </w:r>
      <w:r w:rsidR="00521C8C" w:rsidRPr="00953153">
        <w:rPr>
          <w:rFonts w:cstheme="minorHAnsi"/>
        </w:rPr>
        <w:t xml:space="preserve"> numită Corrigendum,</w:t>
      </w:r>
      <w:r w:rsidRPr="00953153">
        <w:rPr>
          <w:rFonts w:cstheme="minorHAnsi"/>
        </w:rPr>
        <w:t xml:space="preserve"> specificându-se, succint, secțiunile și modificările operate. Ghidul astfel revizuit</w:t>
      </w:r>
      <w:r w:rsidR="00521C8C" w:rsidRPr="00953153">
        <w:rPr>
          <w:rFonts w:cstheme="minorHAnsi"/>
        </w:rPr>
        <w:t>, împreună cu Corrigendumul</w:t>
      </w:r>
      <w:r w:rsidRPr="00953153">
        <w:rPr>
          <w:rFonts w:cstheme="minorHAnsi"/>
        </w:rPr>
        <w:t xml:space="preserve"> se va publica pe site-ul A</w:t>
      </w:r>
      <w:r w:rsidR="00260F67" w:rsidRPr="00953153">
        <w:rPr>
          <w:rFonts w:cstheme="minorHAnsi"/>
        </w:rPr>
        <w:t xml:space="preserve">DR Sud Muntenia, respectiv </w:t>
      </w:r>
      <w:r w:rsidR="00521C8C" w:rsidRPr="00953153">
        <w:rPr>
          <w:rFonts w:cstheme="minorHAnsi"/>
        </w:rPr>
        <w:t>www.</w:t>
      </w:r>
      <w:r w:rsidR="00260F67" w:rsidRPr="00953153">
        <w:rPr>
          <w:rFonts w:cstheme="minorHAnsi"/>
        </w:rPr>
        <w:t>adrmuntenia.ro</w:t>
      </w:r>
      <w:r w:rsidRPr="00953153">
        <w:rPr>
          <w:rFonts w:cstheme="minorHAnsi"/>
        </w:rPr>
        <w:t>.</w:t>
      </w:r>
    </w:p>
    <w:p w14:paraId="0C0186E5" w14:textId="31A0B2F8" w:rsidR="00026417" w:rsidRDefault="00026417" w:rsidP="00953153">
      <w:pPr>
        <w:spacing w:after="0"/>
        <w:jc w:val="both"/>
        <w:rPr>
          <w:rFonts w:cstheme="minorHAnsi"/>
        </w:rPr>
      </w:pPr>
    </w:p>
    <w:p w14:paraId="377BC4A8" w14:textId="526D9727" w:rsidR="00D61BA1" w:rsidRPr="00953153" w:rsidRDefault="00D61BA1" w:rsidP="00953153">
      <w:pPr>
        <w:spacing w:after="0"/>
        <w:jc w:val="both"/>
        <w:rPr>
          <w:rFonts w:cstheme="minorHAnsi"/>
        </w:rPr>
      </w:pPr>
      <w:r w:rsidRPr="00953153">
        <w:rPr>
          <w:rFonts w:cstheme="minorHAnsi"/>
        </w:rPr>
        <w:t>Astfel, vă recomandăm să consultaţi periodic site-ul ADR Sud Muntenia pentru a urmări eventualele modificări aduse prezentului ghid, precum și alte comunicări/clarificări pentru accesarea fondurilor.</w:t>
      </w:r>
    </w:p>
    <w:p w14:paraId="487DD73C" w14:textId="77777777" w:rsidR="00621904" w:rsidRPr="00953153" w:rsidRDefault="00621904" w:rsidP="00953153">
      <w:pPr>
        <w:spacing w:after="0"/>
        <w:rPr>
          <w:rFonts w:eastAsia="Times New Roman" w:cstheme="minorHAnsi"/>
          <w:b/>
        </w:rPr>
      </w:pPr>
    </w:p>
    <w:p w14:paraId="6CB4FB4E" w14:textId="431C6741" w:rsidR="00621904" w:rsidRPr="00953153" w:rsidRDefault="00621904" w:rsidP="00953153">
      <w:pPr>
        <w:spacing w:after="0"/>
        <w:rPr>
          <w:rFonts w:eastAsia="Times New Roman" w:cstheme="minorHAnsi"/>
          <w:b/>
        </w:rPr>
      </w:pPr>
    </w:p>
    <w:p w14:paraId="0F40614E" w14:textId="07B2BE36" w:rsidR="005B66AD" w:rsidRPr="00EE1536" w:rsidRDefault="005B66AD" w:rsidP="00EE1536">
      <w:pPr>
        <w:pStyle w:val="Heading1"/>
        <w:rPr>
          <w:rFonts w:eastAsia="Times New Roman"/>
          <w:b/>
          <w:bCs/>
          <w:color w:val="auto"/>
          <w:sz w:val="24"/>
          <w:szCs w:val="24"/>
        </w:rPr>
      </w:pPr>
      <w:bookmarkStart w:id="4" w:name="_Toc94099572"/>
      <w:r w:rsidRPr="00EE1536">
        <w:rPr>
          <w:rFonts w:eastAsia="Times New Roman"/>
          <w:b/>
          <w:bCs/>
          <w:color w:val="auto"/>
          <w:sz w:val="24"/>
          <w:szCs w:val="24"/>
        </w:rPr>
        <w:t>BAZA LEGALĂ</w:t>
      </w:r>
      <w:bookmarkEnd w:id="4"/>
    </w:p>
    <w:p w14:paraId="33E1A2D6" w14:textId="757054CE" w:rsidR="005B66AD" w:rsidRPr="00953153" w:rsidRDefault="005B66AD" w:rsidP="00953153">
      <w:pPr>
        <w:spacing w:after="0"/>
        <w:rPr>
          <w:rFonts w:eastAsia="Times New Roman" w:cstheme="minorHAnsi"/>
        </w:rPr>
      </w:pPr>
      <w:r w:rsidRPr="00953153">
        <w:rPr>
          <w:rFonts w:eastAsia="Times New Roman" w:cstheme="minorHAnsi"/>
        </w:rPr>
        <w:t xml:space="preserve">Prezentul ghid </w:t>
      </w:r>
      <w:r w:rsidR="003B6E5C">
        <w:rPr>
          <w:rFonts w:eastAsia="Times New Roman" w:cstheme="minorHAnsi"/>
        </w:rPr>
        <w:t xml:space="preserve">simplificat </w:t>
      </w:r>
      <w:r w:rsidRPr="00953153">
        <w:rPr>
          <w:rFonts w:eastAsia="Times New Roman" w:cstheme="minorHAnsi"/>
        </w:rPr>
        <w:t>al solicitantului este elaborat în conformitate cu:</w:t>
      </w:r>
    </w:p>
    <w:p w14:paraId="7230B9BD" w14:textId="54C1B27D" w:rsidR="005B66AD" w:rsidRPr="003B6E5C" w:rsidRDefault="005B66AD" w:rsidP="00F10C2C">
      <w:pPr>
        <w:pStyle w:val="ListParagraph"/>
        <w:numPr>
          <w:ilvl w:val="0"/>
          <w:numId w:val="21"/>
        </w:numPr>
        <w:spacing w:after="0"/>
        <w:ind w:left="360"/>
        <w:jc w:val="both"/>
        <w:rPr>
          <w:rFonts w:eastAsia="Times New Roman" w:cstheme="minorHAnsi"/>
        </w:rPr>
      </w:pPr>
      <w:r w:rsidRPr="003B6E5C">
        <w:rPr>
          <w:rFonts w:eastAsia="Times New Roman" w:cstheme="minorHAnsi"/>
        </w:rPr>
        <w:lastRenderedPageBreak/>
        <w:t xml:space="preserve">Programul Operaţional Asistenţă Tehnică 2014-2020 aprobat prin </w:t>
      </w:r>
      <w:r w:rsidR="00516490">
        <w:rPr>
          <w:rFonts w:eastAsia="Times New Roman" w:cstheme="minorHAnsi"/>
        </w:rPr>
        <w:t>D</w:t>
      </w:r>
      <w:r w:rsidRPr="003B6E5C">
        <w:rPr>
          <w:rFonts w:eastAsia="Times New Roman" w:cstheme="minorHAnsi"/>
        </w:rPr>
        <w:t xml:space="preserve">ecizia Comisiei Europene nr. C(2014)10221 din data 18.12.2014, </w:t>
      </w:r>
      <w:r w:rsidR="00516490">
        <w:rPr>
          <w:rFonts w:eastAsia="Times New Roman" w:cstheme="minorHAnsi"/>
        </w:rPr>
        <w:t xml:space="preserve">modificat prin </w:t>
      </w:r>
      <w:r w:rsidR="00516490" w:rsidRPr="001D6196">
        <w:rPr>
          <w:rFonts w:eastAsia="Times New Roman" w:cstheme="minorHAnsi"/>
        </w:rPr>
        <w:t>Decizia CE nr. 1119/18.02.2021</w:t>
      </w:r>
      <w:r w:rsidR="001D6196">
        <w:rPr>
          <w:rFonts w:eastAsia="Times New Roman" w:cstheme="minorHAnsi"/>
        </w:rPr>
        <w:t>,</w:t>
      </w:r>
      <w:r w:rsidR="001D6196" w:rsidRPr="001D6196">
        <w:rPr>
          <w:rFonts w:eastAsia="Times New Roman" w:cstheme="minorHAnsi"/>
        </w:rPr>
        <w:t xml:space="preserve"> </w:t>
      </w:r>
      <w:r w:rsidRPr="003B6E5C">
        <w:rPr>
          <w:rFonts w:eastAsia="Times New Roman" w:cstheme="minorHAnsi"/>
        </w:rPr>
        <w:t xml:space="preserve">cu modificările și </w:t>
      </w:r>
      <w:r w:rsidR="003B6E5C" w:rsidRPr="003B6E5C">
        <w:rPr>
          <w:rFonts w:eastAsia="Times New Roman" w:cstheme="minorHAnsi"/>
        </w:rPr>
        <w:t>completările</w:t>
      </w:r>
      <w:r w:rsidRPr="003B6E5C">
        <w:rPr>
          <w:rFonts w:eastAsia="Times New Roman" w:cstheme="minorHAnsi"/>
        </w:rPr>
        <w:t xml:space="preserve"> ulterioare;</w:t>
      </w:r>
    </w:p>
    <w:p w14:paraId="52528B3C" w14:textId="468644D9" w:rsidR="005B66AD" w:rsidRPr="00953153" w:rsidRDefault="005B66AD" w:rsidP="00F10C2C">
      <w:pPr>
        <w:pStyle w:val="ListParagraph"/>
        <w:numPr>
          <w:ilvl w:val="0"/>
          <w:numId w:val="21"/>
        </w:numPr>
        <w:spacing w:after="0"/>
        <w:ind w:left="360"/>
        <w:jc w:val="both"/>
        <w:rPr>
          <w:rFonts w:eastAsia="Times New Roman" w:cstheme="minorHAnsi"/>
        </w:rPr>
      </w:pPr>
      <w:r w:rsidRPr="00500A1E">
        <w:rPr>
          <w:rFonts w:eastAsia="Times New Roman" w:cstheme="minorHAnsi"/>
        </w:rPr>
        <w:t>Ordonanța de urgență a Guvernului nr. 88/2020</w:t>
      </w:r>
      <w:r w:rsidRPr="00953153">
        <w:rPr>
          <w:rFonts w:eastAsia="Times New Roman" w:cstheme="minorHAnsi"/>
        </w:rPr>
        <w:t xml:space="preserve"> privind instituirea unor măsuri, precum și acordarea unui sprijin financiar pentru pregătirea portofoliului de proiecte în domenii strategice considerate prioritare pentru perioada de programare 2021-2027, destinat finanțării prin Programul </w:t>
      </w:r>
      <w:r w:rsidR="003870AF" w:rsidRPr="00953153">
        <w:rPr>
          <w:rFonts w:eastAsia="Times New Roman" w:cstheme="minorHAnsi"/>
        </w:rPr>
        <w:t>O</w:t>
      </w:r>
      <w:r w:rsidRPr="00953153">
        <w:rPr>
          <w:rFonts w:eastAsia="Times New Roman" w:cstheme="minorHAnsi"/>
        </w:rPr>
        <w:t>perațional Asistență tehnică 2014-2020 (POAT 2014-2020) și Programul operațional Infrastructură mare 2014-2020 (POIM)</w:t>
      </w:r>
      <w:r w:rsidR="001B5388" w:rsidRPr="00953153">
        <w:rPr>
          <w:rFonts w:eastAsia="Times New Roman" w:cstheme="minorHAnsi"/>
          <w:color w:val="0070C0"/>
        </w:rPr>
        <w:t xml:space="preserve">, </w:t>
      </w:r>
      <w:r w:rsidR="001D6196" w:rsidRPr="003B6E5C">
        <w:rPr>
          <w:rFonts w:eastAsia="Times New Roman" w:cstheme="minorHAnsi"/>
        </w:rPr>
        <w:t>cu modificările și completările ulterioare</w:t>
      </w:r>
      <w:r w:rsidRPr="00953153">
        <w:rPr>
          <w:rFonts w:eastAsia="Times New Roman" w:cstheme="minorHAnsi"/>
        </w:rPr>
        <w:t>;</w:t>
      </w:r>
    </w:p>
    <w:p w14:paraId="685D8D09" w14:textId="1EA77225" w:rsidR="00176D1A" w:rsidRPr="00953153" w:rsidRDefault="00176D1A"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Ghidul Solicitantului</w:t>
      </w:r>
      <w:r w:rsidR="00500A1E">
        <w:rPr>
          <w:rFonts w:eastAsia="Times New Roman" w:cstheme="minorHAnsi"/>
        </w:rPr>
        <w:t>,</w:t>
      </w:r>
      <w:r w:rsidRPr="00953153">
        <w:rPr>
          <w:rFonts w:eastAsia="Times New Roman" w:cstheme="minorHAnsi"/>
        </w:rPr>
        <w:t xml:space="preserve"> Condiții Specifice de accesare a fondurilor din Programul Operațional Asistență Tehnică 2014 – 2020 pentru pregătirea portofoliului de proiecte, pentru perioada de programare 2021-2027, în domeniul specializării inteligente</w:t>
      </w:r>
      <w:r w:rsidR="00044D6E" w:rsidRPr="00953153">
        <w:rPr>
          <w:rFonts w:eastAsia="Times New Roman" w:cstheme="minorHAnsi"/>
        </w:rPr>
        <w:t>;</w:t>
      </w:r>
    </w:p>
    <w:p w14:paraId="45D5C683" w14:textId="00D715BA" w:rsidR="001D1E80" w:rsidRDefault="00F34CF1" w:rsidP="00F10C2C">
      <w:pPr>
        <w:pStyle w:val="ListParagraph"/>
        <w:numPr>
          <w:ilvl w:val="0"/>
          <w:numId w:val="21"/>
        </w:numPr>
        <w:spacing w:after="0"/>
        <w:ind w:left="360"/>
        <w:jc w:val="both"/>
        <w:rPr>
          <w:rFonts w:eastAsia="Times New Roman" w:cstheme="minorHAnsi"/>
        </w:rPr>
      </w:pPr>
      <w:r w:rsidRPr="001D1E80">
        <w:rPr>
          <w:rFonts w:eastAsia="Times New Roman" w:cstheme="minorHAnsi"/>
        </w:rPr>
        <w:t>Ordinul 1018 din 02.09.2020 pentru aprobarea Ghidului Solicitantului Condiții Specifice de accesare a fondurilor din Programul Operațional Asistență tehnică 2014-2020 pentru pregătirea portofoliului de proiecte, pentru perioada de programare 2021-2027, în domeniul specializării inteligente;</w:t>
      </w:r>
    </w:p>
    <w:p w14:paraId="4AE2DDCA" w14:textId="505B9254" w:rsidR="00F27D06" w:rsidRPr="00841E89" w:rsidRDefault="00C96A57" w:rsidP="00F10C2C">
      <w:pPr>
        <w:pStyle w:val="ListParagraph"/>
        <w:numPr>
          <w:ilvl w:val="0"/>
          <w:numId w:val="21"/>
        </w:numPr>
        <w:spacing w:after="0"/>
        <w:ind w:left="360"/>
        <w:jc w:val="both"/>
        <w:rPr>
          <w:rFonts w:eastAsia="Times New Roman" w:cstheme="minorHAnsi"/>
        </w:rPr>
      </w:pPr>
      <w:r w:rsidRPr="001D1E80">
        <w:rPr>
          <w:rFonts w:eastAsia="Times New Roman" w:cstheme="minorHAnsi"/>
        </w:rPr>
        <w:t>Ordinul 1419 din 06.12.2021 pentru modificarea Ghidului Solicitantului Condiții Specifice de a</w:t>
      </w:r>
      <w:r w:rsidRPr="00841E89">
        <w:rPr>
          <w:rFonts w:eastAsia="Times New Roman" w:cstheme="minorHAnsi"/>
        </w:rPr>
        <w:t>ccesare a fondurilor din Programul Operațional Asistență tehnică 2014-2020 pentru pregătirea portofoliului de proiecte, pentru perioada de programare 2021-2027, în domeniul specializării inteligente, aprobat prin Ordinul ministrului fondurilor europene nr. 1018/2020.</w:t>
      </w:r>
    </w:p>
    <w:p w14:paraId="597B5175" w14:textId="77777777" w:rsidR="001D1E80" w:rsidRPr="00DC2384" w:rsidRDefault="00044D6E" w:rsidP="00F10C2C">
      <w:pPr>
        <w:pStyle w:val="ListParagraph"/>
        <w:numPr>
          <w:ilvl w:val="0"/>
          <w:numId w:val="21"/>
        </w:numPr>
        <w:spacing w:after="0"/>
        <w:ind w:left="360"/>
        <w:jc w:val="both"/>
        <w:rPr>
          <w:rFonts w:eastAsia="Times New Roman" w:cstheme="minorHAnsi"/>
          <w:color w:val="000000" w:themeColor="text1"/>
        </w:rPr>
      </w:pPr>
      <w:r w:rsidRPr="00953153">
        <w:rPr>
          <w:rFonts w:eastAsia="Times New Roman" w:cstheme="minorHAnsi"/>
          <w:color w:val="000000" w:themeColor="text1"/>
        </w:rPr>
        <w:t xml:space="preserve">Ordinul </w:t>
      </w:r>
      <w:r w:rsidR="00F860A1" w:rsidRPr="001D1E80">
        <w:rPr>
          <w:rFonts w:eastAsia="Times New Roman" w:cstheme="minorHAnsi"/>
        </w:rPr>
        <w:t>nr.</w:t>
      </w:r>
      <w:r w:rsidR="00F860A1" w:rsidRPr="00953153">
        <w:rPr>
          <w:rFonts w:eastAsia="Times New Roman" w:cstheme="minorHAnsi"/>
          <w:color w:val="0000FF"/>
        </w:rPr>
        <w:t xml:space="preserve"> </w:t>
      </w:r>
      <w:r w:rsidRPr="00953153">
        <w:rPr>
          <w:rFonts w:eastAsia="Times New Roman" w:cstheme="minorHAnsi"/>
          <w:color w:val="000000" w:themeColor="text1"/>
        </w:rPr>
        <w:t xml:space="preserve">894 din 03.08.2020 </w:t>
      </w:r>
      <w:r w:rsidRPr="00953153">
        <w:rPr>
          <w:rFonts w:eastAsia="Times New Roman" w:cstheme="minorHAnsi"/>
        </w:rPr>
        <w:t>pentru aprobarea Schemei de ajutoare de stat și de minimis privind unele măsuri pentru pregătirea portofoliului de proiecte destinat finanțării din fonduri externe nerambursabile, pentru perioada de programare 2021-2027, în domeniul specializării inteligente</w:t>
      </w:r>
      <w:r w:rsidR="00F860A1" w:rsidRPr="00953153">
        <w:rPr>
          <w:rFonts w:eastAsia="Times New Roman" w:cstheme="minorHAnsi"/>
        </w:rPr>
        <w:t xml:space="preserve">, </w:t>
      </w:r>
      <w:r w:rsidR="00F860A1" w:rsidRPr="00DC2384">
        <w:rPr>
          <w:rFonts w:eastAsia="Times New Roman" w:cstheme="minorHAnsi"/>
          <w:color w:val="000000" w:themeColor="text1"/>
        </w:rPr>
        <w:t>cu modificările și completările ulterioare</w:t>
      </w:r>
      <w:r w:rsidR="00C20226" w:rsidRPr="00DC2384">
        <w:rPr>
          <w:rFonts w:eastAsia="Times New Roman" w:cstheme="minorHAnsi"/>
          <w:color w:val="000000" w:themeColor="text1"/>
        </w:rPr>
        <w:t xml:space="preserve"> </w:t>
      </w:r>
    </w:p>
    <w:p w14:paraId="0C2D5023" w14:textId="6FD4FD5C" w:rsidR="00044D6E" w:rsidRPr="0000101A" w:rsidRDefault="00C20226" w:rsidP="00F10C2C">
      <w:pPr>
        <w:pStyle w:val="ListParagraph"/>
        <w:numPr>
          <w:ilvl w:val="0"/>
          <w:numId w:val="21"/>
        </w:numPr>
        <w:spacing w:after="0"/>
        <w:ind w:left="360"/>
        <w:jc w:val="both"/>
        <w:rPr>
          <w:rFonts w:eastAsia="Times New Roman" w:cstheme="minorHAnsi"/>
        </w:rPr>
      </w:pPr>
      <w:r w:rsidRPr="0000101A">
        <w:rPr>
          <w:rFonts w:eastAsia="Times New Roman" w:cstheme="minorHAnsi"/>
        </w:rPr>
        <w:t>Ordinul nr. 1.293/17.11.2021</w:t>
      </w:r>
      <w:r w:rsidR="00841E89" w:rsidRPr="0000101A">
        <w:rPr>
          <w:rFonts w:eastAsia="Times New Roman" w:cstheme="minorHAnsi"/>
        </w:rPr>
        <w:t xml:space="preserve"> pentru modificarea şi completarea Schemei de ajutoare de stat și de minimis privind unele măsuri pentru pregătirea portofoliului de proiecte destinat finanțării din fonduri externe nerambursabile, pentru perioada de programare 2021-2027, în domeniul specializării inteligente, aprobată prin OMFE nr. 894/03.08.2020</w:t>
      </w:r>
      <w:r w:rsidR="00CA0752">
        <w:rPr>
          <w:rFonts w:eastAsia="Times New Roman" w:cstheme="minorHAnsi"/>
        </w:rPr>
        <w:t>;</w:t>
      </w:r>
    </w:p>
    <w:p w14:paraId="43B45523" w14:textId="6446D384" w:rsidR="005B66AD" w:rsidRPr="00953153" w:rsidRDefault="005B66AD"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Hotărârea Guvernului nr. 907/2016 privind etapele de elaborare și conținutul-cadru al documentațiilor tehnico-economice aferente obiectivelor/proiectelor de investiții finanțate din fonduri publice, cu modificările și completările ulterioare;</w:t>
      </w:r>
    </w:p>
    <w:p w14:paraId="7832FF78" w14:textId="77777777" w:rsidR="005B66AD" w:rsidRPr="00953153" w:rsidRDefault="005B66AD" w:rsidP="00F10C2C">
      <w:pPr>
        <w:pStyle w:val="ListParagraph"/>
        <w:numPr>
          <w:ilvl w:val="0"/>
          <w:numId w:val="21"/>
        </w:numPr>
        <w:spacing w:after="0"/>
        <w:ind w:left="360"/>
        <w:jc w:val="both"/>
        <w:rPr>
          <w:rFonts w:eastAsia="Times New Roman" w:cstheme="minorHAnsi"/>
        </w:rPr>
      </w:pPr>
      <w:r w:rsidRPr="00953153">
        <w:rPr>
          <w:rFonts w:cstheme="minorHAnsi"/>
        </w:rPr>
        <w:t>Ordonanța Guvernului nr. 57 din 16 august 2002 privind cercetarea ştiinţifică şi dezvoltarea tehnologică</w:t>
      </w:r>
      <w:r w:rsidRPr="00953153">
        <w:rPr>
          <w:rFonts w:eastAsia="Times New Roman" w:cstheme="minorHAnsi"/>
        </w:rPr>
        <w:t>, cu modificările și completările ulterioare;</w:t>
      </w:r>
    </w:p>
    <w:p w14:paraId="577FA40A" w14:textId="67D5F3FB" w:rsidR="005B66AD" w:rsidRPr="0000101A" w:rsidRDefault="005B66AD" w:rsidP="00F10C2C">
      <w:pPr>
        <w:pStyle w:val="ListParagraph"/>
        <w:numPr>
          <w:ilvl w:val="0"/>
          <w:numId w:val="21"/>
        </w:numPr>
        <w:spacing w:after="0"/>
        <w:ind w:left="360"/>
        <w:jc w:val="both"/>
        <w:rPr>
          <w:rFonts w:eastAsia="Times New Roman" w:cstheme="minorHAnsi"/>
        </w:rPr>
      </w:pPr>
      <w:r w:rsidRPr="00953153">
        <w:rPr>
          <w:rFonts w:cstheme="minorHAnsi"/>
        </w:rPr>
        <w:t xml:space="preserve">Ordonanța Guvernului nr. 14 din 24 ianuarie 2002 privind constituirea și funcționarea </w:t>
      </w:r>
      <w:r w:rsidRPr="0000101A">
        <w:rPr>
          <w:rFonts w:cstheme="minorHAnsi"/>
        </w:rPr>
        <w:t>parcurilor științifice și tehnologice</w:t>
      </w:r>
      <w:r w:rsidR="00840F9D" w:rsidRPr="0000101A">
        <w:rPr>
          <w:rFonts w:cstheme="minorHAnsi"/>
        </w:rPr>
        <w:t xml:space="preserve">, </w:t>
      </w:r>
      <w:r w:rsidR="00840F9D" w:rsidRPr="0000101A">
        <w:rPr>
          <w:rFonts w:eastAsia="Times New Roman" w:cstheme="minorHAnsi"/>
        </w:rPr>
        <w:t>cu modificările și completările ulterioare</w:t>
      </w:r>
      <w:r w:rsidRPr="0000101A">
        <w:rPr>
          <w:rFonts w:cstheme="minorHAnsi"/>
        </w:rPr>
        <w:t>;</w:t>
      </w:r>
    </w:p>
    <w:p w14:paraId="56C500CD" w14:textId="77777777" w:rsidR="005B66AD" w:rsidRPr="00953153" w:rsidRDefault="005B66AD"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5EBCAB43" w14:textId="78058C0F" w:rsidR="005B66AD" w:rsidRPr="00953153" w:rsidRDefault="005B66AD"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w:t>
      </w:r>
    </w:p>
    <w:p w14:paraId="07030DAC" w14:textId="77777777" w:rsidR="005B66AD" w:rsidRPr="00953153" w:rsidRDefault="005B66AD"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1B303B48" w14:textId="77777777" w:rsidR="005B66AD" w:rsidRPr="00953153" w:rsidRDefault="005B66AD"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p>
    <w:p w14:paraId="245EEAB0" w14:textId="77777777" w:rsidR="005B66AD" w:rsidRPr="00953153" w:rsidRDefault="005B66AD" w:rsidP="00F10C2C">
      <w:pPr>
        <w:pStyle w:val="ListParagraph"/>
        <w:numPr>
          <w:ilvl w:val="0"/>
          <w:numId w:val="21"/>
        </w:numPr>
        <w:spacing w:after="0"/>
        <w:ind w:left="360"/>
        <w:jc w:val="both"/>
        <w:rPr>
          <w:rFonts w:eastAsia="Times New Roman" w:cstheme="minorHAnsi"/>
        </w:rPr>
      </w:pPr>
      <w:r w:rsidRPr="0000101A">
        <w:rPr>
          <w:rFonts w:eastAsia="Times New Roman" w:cstheme="minorHAnsi"/>
        </w:rPr>
        <w:lastRenderedPageBreak/>
        <w:t xml:space="preserve">Regulamentul (UE) nr. 1303/2013 </w:t>
      </w:r>
      <w:r w:rsidRPr="00953153">
        <w:rPr>
          <w:rFonts w:eastAsia="Times New Roman" w:cstheme="minorHAnsi"/>
        </w:rPr>
        <w:t xml:space="preserve">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685E17E2" w14:textId="77777777" w:rsidR="005B66AD" w:rsidRPr="00953153" w:rsidRDefault="005B66AD" w:rsidP="00F10C2C">
      <w:pPr>
        <w:pStyle w:val="ListParagraph"/>
        <w:numPr>
          <w:ilvl w:val="0"/>
          <w:numId w:val="21"/>
        </w:numPr>
        <w:spacing w:after="0"/>
        <w:ind w:left="360"/>
        <w:jc w:val="both"/>
        <w:rPr>
          <w:rFonts w:eastAsia="Times New Roman" w:cstheme="minorHAnsi"/>
        </w:rPr>
      </w:pPr>
      <w:r w:rsidRPr="0000101A">
        <w:rPr>
          <w:rFonts w:eastAsia="Times New Roman" w:cstheme="minorHAnsi"/>
        </w:rPr>
        <w:t>Regulamentul (UE) nr. 1301/2013</w:t>
      </w:r>
      <w:r w:rsidRPr="00953153">
        <w:rPr>
          <w:rFonts w:eastAsia="Times New Roman" w:cstheme="minorHAnsi"/>
        </w:rPr>
        <w:t xml:space="preserve">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00AC457F" w14:textId="77777777" w:rsidR="005B66AD" w:rsidRPr="00953153" w:rsidRDefault="005B66AD" w:rsidP="00F10C2C">
      <w:pPr>
        <w:pStyle w:val="ListParagraph"/>
        <w:numPr>
          <w:ilvl w:val="0"/>
          <w:numId w:val="21"/>
        </w:numPr>
        <w:spacing w:after="0"/>
        <w:ind w:left="360"/>
        <w:jc w:val="both"/>
        <w:rPr>
          <w:rFonts w:eastAsia="Times New Roman" w:cstheme="minorHAnsi"/>
        </w:rPr>
      </w:pPr>
      <w:r w:rsidRPr="0000101A">
        <w:rPr>
          <w:rFonts w:eastAsia="Times New Roman" w:cstheme="minorHAnsi"/>
        </w:rPr>
        <w:t>Regulamentul (UE) nr. 1407/2013</w:t>
      </w:r>
      <w:r w:rsidRPr="00953153">
        <w:rPr>
          <w:rFonts w:eastAsia="Times New Roman" w:cstheme="minorHAnsi"/>
        </w:rPr>
        <w:t xml:space="preserve"> al Comisiei din 18 decembrie 2013 privind aplicarea articolelor 107 și 108 din Tratatul privind funcționarea Uniunii Europene ajutoarelor de minimis;</w:t>
      </w:r>
    </w:p>
    <w:p w14:paraId="6C515964" w14:textId="3C126887" w:rsidR="00195D64" w:rsidRPr="00953153" w:rsidRDefault="005B66AD" w:rsidP="00F10C2C">
      <w:pPr>
        <w:pStyle w:val="ListParagraph"/>
        <w:numPr>
          <w:ilvl w:val="0"/>
          <w:numId w:val="21"/>
        </w:numPr>
        <w:pBdr>
          <w:top w:val="nil"/>
          <w:left w:val="nil"/>
          <w:bottom w:val="nil"/>
          <w:right w:val="nil"/>
          <w:between w:val="nil"/>
        </w:pBdr>
        <w:spacing w:after="0"/>
        <w:ind w:left="360"/>
        <w:jc w:val="both"/>
        <w:rPr>
          <w:rFonts w:cstheme="minorHAnsi"/>
        </w:rPr>
      </w:pPr>
      <w:r w:rsidRPr="0000101A">
        <w:rPr>
          <w:rFonts w:eastAsia="Times New Roman" w:cstheme="minorHAnsi"/>
        </w:rPr>
        <w:t>R</w:t>
      </w:r>
      <w:r w:rsidR="004A76F4" w:rsidRPr="0000101A">
        <w:rPr>
          <w:rFonts w:eastAsia="Times New Roman" w:cstheme="minorHAnsi"/>
        </w:rPr>
        <w:t>egulamentul</w:t>
      </w:r>
      <w:r w:rsidRPr="0000101A">
        <w:rPr>
          <w:rFonts w:eastAsia="Times New Roman" w:cstheme="minorHAnsi"/>
        </w:rPr>
        <w:t xml:space="preserve"> (UE) nr. 651/2014</w:t>
      </w:r>
      <w:r w:rsidRPr="00953153">
        <w:rPr>
          <w:rFonts w:eastAsia="Times New Roman" w:cstheme="minorHAnsi"/>
        </w:rPr>
        <w:t xml:space="preserve"> </w:t>
      </w:r>
      <w:r w:rsidR="0000101A" w:rsidRPr="00953153">
        <w:rPr>
          <w:rFonts w:eastAsia="Times New Roman" w:cstheme="minorHAnsi"/>
        </w:rPr>
        <w:t xml:space="preserve">al Comisiei </w:t>
      </w:r>
      <w:r w:rsidRPr="00953153">
        <w:rPr>
          <w:rFonts w:eastAsia="Times New Roman" w:cstheme="minorHAnsi"/>
        </w:rPr>
        <w:t>din 17 iunie 2014 de declarare a anumitor categorii de ajutoare compatibile cu piața internă în aplicarea articolelor 107 și 108 din tratat, cu modificările și completările ulterioare;</w:t>
      </w:r>
    </w:p>
    <w:p w14:paraId="215B9652" w14:textId="3E72F077" w:rsidR="00195D64" w:rsidRPr="00953153" w:rsidRDefault="00195D64" w:rsidP="00F10C2C">
      <w:pPr>
        <w:pStyle w:val="ListParagraph"/>
        <w:numPr>
          <w:ilvl w:val="0"/>
          <w:numId w:val="21"/>
        </w:numPr>
        <w:pBdr>
          <w:top w:val="nil"/>
          <w:left w:val="nil"/>
          <w:bottom w:val="nil"/>
          <w:right w:val="nil"/>
          <w:between w:val="nil"/>
        </w:pBdr>
        <w:spacing w:after="0"/>
        <w:ind w:left="360"/>
        <w:jc w:val="both"/>
        <w:rPr>
          <w:rFonts w:cstheme="minorHAnsi"/>
        </w:rPr>
      </w:pPr>
      <w:r w:rsidRPr="0084571C">
        <w:rPr>
          <w:rFonts w:cstheme="minorHAnsi"/>
        </w:rPr>
        <w:t>Regulamentul (UE) nr. 2015/1.589</w:t>
      </w:r>
      <w:r w:rsidRPr="00953153">
        <w:rPr>
          <w:rFonts w:cstheme="minorHAnsi"/>
        </w:rPr>
        <w:t xml:space="preserve"> al Consiliului din 13 iulie 2015 de stabilire a normelor de aplicare a articolului 108 din Tratatul privind funcționarea Uniunii Europene;</w:t>
      </w:r>
    </w:p>
    <w:p w14:paraId="5A7FD434" w14:textId="4AE5A461" w:rsidR="00E452F5" w:rsidRPr="00953153" w:rsidRDefault="00E452F5" w:rsidP="00F10C2C">
      <w:pPr>
        <w:pStyle w:val="ListParagraph"/>
        <w:numPr>
          <w:ilvl w:val="0"/>
          <w:numId w:val="21"/>
        </w:numPr>
        <w:pBdr>
          <w:top w:val="nil"/>
          <w:left w:val="nil"/>
          <w:bottom w:val="nil"/>
          <w:right w:val="nil"/>
          <w:between w:val="nil"/>
        </w:pBdr>
        <w:spacing w:after="0"/>
        <w:ind w:left="360"/>
        <w:jc w:val="both"/>
        <w:rPr>
          <w:rFonts w:cstheme="minorHAnsi"/>
        </w:rPr>
      </w:pPr>
      <w:r w:rsidRPr="00953153">
        <w:rPr>
          <w:rFonts w:cstheme="minorHAnsi"/>
        </w:rPr>
        <w:t xml:space="preserve">Regulamentul (UE, EUROATOM) nr. 1046/2018 al Parlamentului European </w:t>
      </w:r>
      <w:r w:rsidRPr="00953153">
        <w:rPr>
          <w:rFonts w:eastAsia="Calibri" w:cstheme="minorHAnsi"/>
        </w:rPr>
        <w:t>ș</w:t>
      </w:r>
      <w:r w:rsidRPr="00953153">
        <w:rPr>
          <w:rFonts w:cstheme="minorHAnsi"/>
        </w:rPr>
        <w:t xml:space="preserve">i al Consiliului din 18 iulie 2018 privind normele financiare aplicabile bugetului general al Uniunii, de modificare a Regulamentelor (UE) nr. 1296/2013, (UE) nr. 1301/2013, (UE) nr. 1303/2013, (UE) nr. 1304/2013, (UE) nr. 1309/2013, (UE) nr. 1316/2013, (UE) nr. 223/2014, (UE) nr. 283/2014 </w:t>
      </w:r>
      <w:r w:rsidRPr="00953153">
        <w:rPr>
          <w:rFonts w:eastAsia="Calibri" w:cstheme="minorHAnsi"/>
        </w:rPr>
        <w:t>ș</w:t>
      </w:r>
      <w:r w:rsidRPr="00953153">
        <w:rPr>
          <w:rFonts w:cstheme="minorHAnsi"/>
        </w:rPr>
        <w:t xml:space="preserve">i a Deciziei nr. 541 /2014/UE </w:t>
      </w:r>
      <w:r w:rsidRPr="00953153">
        <w:rPr>
          <w:rFonts w:eastAsia="Calibri" w:cstheme="minorHAnsi"/>
        </w:rPr>
        <w:t>ș</w:t>
      </w:r>
      <w:r w:rsidRPr="00953153">
        <w:rPr>
          <w:rFonts w:cstheme="minorHAnsi"/>
        </w:rPr>
        <w:t>i de abrogare a Regulamentului (UE, Euratom) nr. 966/2012</w:t>
      </w:r>
      <w:r w:rsidR="00356FAA">
        <w:rPr>
          <w:rFonts w:cstheme="minorHAnsi"/>
        </w:rPr>
        <w:t>;</w:t>
      </w:r>
    </w:p>
    <w:p w14:paraId="51A29198" w14:textId="77777777" w:rsidR="00195D64" w:rsidRPr="00953153" w:rsidRDefault="00195D64" w:rsidP="00F10C2C">
      <w:pPr>
        <w:numPr>
          <w:ilvl w:val="0"/>
          <w:numId w:val="21"/>
        </w:numPr>
        <w:pBdr>
          <w:top w:val="nil"/>
          <w:left w:val="nil"/>
          <w:bottom w:val="nil"/>
          <w:right w:val="nil"/>
          <w:between w:val="nil"/>
        </w:pBdr>
        <w:spacing w:after="0"/>
        <w:ind w:left="360"/>
        <w:contextualSpacing/>
        <w:jc w:val="both"/>
        <w:rPr>
          <w:rFonts w:cstheme="minorHAnsi"/>
        </w:rPr>
      </w:pPr>
      <w:r w:rsidRPr="00356FAA">
        <w:rPr>
          <w:rFonts w:eastAsia="Calibri" w:cstheme="minorHAnsi"/>
          <w:color w:val="000000"/>
        </w:rPr>
        <w:t>Recomandarea Comisiei 2003/361/EC</w:t>
      </w:r>
      <w:r w:rsidRPr="00953153">
        <w:rPr>
          <w:rFonts w:eastAsia="Calibri" w:cstheme="minorHAnsi"/>
          <w:color w:val="000000"/>
        </w:rPr>
        <w:t xml:space="preserve"> din 6 mai 2003 cu privire la definiția micro-întreprinderilor, întreprinderilor mici și mijlocii;</w:t>
      </w:r>
    </w:p>
    <w:p w14:paraId="64B84AD5" w14:textId="77777777" w:rsidR="00195D64" w:rsidRPr="00953153" w:rsidRDefault="00195D64" w:rsidP="00F10C2C">
      <w:pPr>
        <w:numPr>
          <w:ilvl w:val="0"/>
          <w:numId w:val="21"/>
        </w:numPr>
        <w:pBdr>
          <w:top w:val="nil"/>
          <w:left w:val="nil"/>
          <w:bottom w:val="nil"/>
          <w:right w:val="nil"/>
          <w:between w:val="nil"/>
        </w:pBdr>
        <w:spacing w:after="0"/>
        <w:ind w:left="360"/>
        <w:contextualSpacing/>
        <w:jc w:val="both"/>
        <w:rPr>
          <w:rFonts w:cstheme="minorHAnsi"/>
        </w:rPr>
      </w:pPr>
      <w:r w:rsidRPr="00356FAA">
        <w:rPr>
          <w:rFonts w:eastAsia="Calibri" w:cstheme="minorHAnsi"/>
          <w:color w:val="000000"/>
        </w:rPr>
        <w:t>Legea nr. 346/2004</w:t>
      </w:r>
      <w:r w:rsidRPr="00953153">
        <w:rPr>
          <w:rFonts w:eastAsia="Calibri" w:cstheme="minorHAnsi"/>
          <w:color w:val="000000"/>
        </w:rPr>
        <w:t xml:space="preserve"> privind stimularea înființării şi dezvoltării întreprinderilor mici şi mijlocii, cu modificările şi completările ulterioare;</w:t>
      </w:r>
    </w:p>
    <w:p w14:paraId="5CC2F328" w14:textId="699E7F61" w:rsidR="005B66AD" w:rsidRPr="00953153" w:rsidRDefault="005B66AD"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Strategia națională pentru competitivitate 2015-2020 (SNC);</w:t>
      </w:r>
    </w:p>
    <w:p w14:paraId="0089AD58" w14:textId="162029BE" w:rsidR="00281C4A" w:rsidRPr="00953153" w:rsidRDefault="00281C4A"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 xml:space="preserve">Hotărârea CpDR nr.2/ 2020 privind înființarea </w:t>
      </w:r>
      <w:r w:rsidRPr="00953153">
        <w:rPr>
          <w:rFonts w:cstheme="minorHAnsi"/>
        </w:rPr>
        <w:t>Comisiei regionale pentru stabilirea criteriilor de selecție a proiectelor strategice</w:t>
      </w:r>
      <w:r w:rsidR="00356FAA">
        <w:rPr>
          <w:rFonts w:cstheme="minorHAnsi"/>
        </w:rPr>
        <w:t>;</w:t>
      </w:r>
    </w:p>
    <w:p w14:paraId="3ADCD940" w14:textId="109A9A5A" w:rsidR="00176D1A" w:rsidRPr="00953153" w:rsidRDefault="00844945"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 xml:space="preserve">Hotărârea CpDR nr. </w:t>
      </w:r>
      <w:r w:rsidR="002B5FC6" w:rsidRPr="00953153">
        <w:rPr>
          <w:rFonts w:eastAsia="Times New Roman" w:cstheme="minorHAnsi"/>
        </w:rPr>
        <w:t>11/ 23 septembrie</w:t>
      </w:r>
      <w:r w:rsidR="00702B4D" w:rsidRPr="00953153">
        <w:rPr>
          <w:rFonts w:eastAsia="Times New Roman" w:cstheme="minorHAnsi"/>
        </w:rPr>
        <w:t xml:space="preserve"> 2020</w:t>
      </w:r>
      <w:r w:rsidR="00E879C0" w:rsidRPr="00953153">
        <w:rPr>
          <w:rFonts w:eastAsia="Times New Roman" w:cstheme="minorHAnsi"/>
        </w:rPr>
        <w:t xml:space="preserve"> </w:t>
      </w:r>
      <w:r w:rsidRPr="00953153">
        <w:rPr>
          <w:rFonts w:eastAsia="Times New Roman" w:cstheme="minorHAnsi"/>
        </w:rPr>
        <w:t>pentru aprobarea criteriilor suplimentare</w:t>
      </w:r>
      <w:r w:rsidR="00356FAA">
        <w:rPr>
          <w:rFonts w:eastAsia="Times New Roman" w:cstheme="minorHAnsi"/>
        </w:rPr>
        <w:t>;</w:t>
      </w:r>
    </w:p>
    <w:p w14:paraId="5CCAB310" w14:textId="10831A74" w:rsidR="004E08DC" w:rsidRPr="00953153" w:rsidRDefault="004E08DC" w:rsidP="00F10C2C">
      <w:pPr>
        <w:pStyle w:val="ListParagraph"/>
        <w:numPr>
          <w:ilvl w:val="0"/>
          <w:numId w:val="21"/>
        </w:numPr>
        <w:spacing w:after="0"/>
        <w:ind w:left="360"/>
        <w:jc w:val="both"/>
        <w:rPr>
          <w:rFonts w:eastAsia="Times New Roman" w:cstheme="minorHAnsi"/>
        </w:rPr>
      </w:pPr>
      <w:r w:rsidRPr="00953153">
        <w:rPr>
          <w:rFonts w:eastAsia="Times New Roman" w:cstheme="minorHAnsi"/>
        </w:rPr>
        <w:t>Hotărârea CpDR nr. 2/15 ianuarie 2021 privind aprobarea listei de proiecte startegice a</w:t>
      </w:r>
      <w:r w:rsidR="001775EC" w:rsidRPr="00953153">
        <w:rPr>
          <w:rFonts w:eastAsia="Times New Roman" w:cstheme="minorHAnsi"/>
        </w:rPr>
        <w:t>ferente domeniului specializare inteligentă a căror</w:t>
      </w:r>
      <w:r w:rsidRPr="00953153">
        <w:rPr>
          <w:rFonts w:eastAsia="Times New Roman" w:cstheme="minorHAnsi"/>
        </w:rPr>
        <w:t xml:space="preserve"> documentație tehnică urmează să primească finanțare potrivit OUG. Nr. 88/2020</w:t>
      </w:r>
      <w:r w:rsidR="001775EC" w:rsidRPr="00953153">
        <w:rPr>
          <w:rFonts w:eastAsia="Times New Roman" w:cstheme="minorHAnsi"/>
        </w:rPr>
        <w:t>, apelul 1</w:t>
      </w:r>
      <w:r w:rsidR="00356FAA">
        <w:rPr>
          <w:rFonts w:eastAsia="Times New Roman" w:cstheme="minorHAnsi"/>
        </w:rPr>
        <w:t>;</w:t>
      </w:r>
    </w:p>
    <w:p w14:paraId="7CF29455" w14:textId="77777777" w:rsidR="004A76F4" w:rsidRPr="00356FAA" w:rsidRDefault="004A76F4" w:rsidP="00F10C2C">
      <w:pPr>
        <w:pStyle w:val="ListParagraph"/>
        <w:numPr>
          <w:ilvl w:val="0"/>
          <w:numId w:val="21"/>
        </w:numPr>
        <w:spacing w:after="0"/>
        <w:ind w:left="360"/>
        <w:jc w:val="both"/>
        <w:rPr>
          <w:rFonts w:eastAsia="Times New Roman" w:cstheme="minorHAnsi"/>
        </w:rPr>
      </w:pPr>
      <w:r w:rsidRPr="00356FAA">
        <w:rPr>
          <w:rFonts w:eastAsia="Times New Roman" w:cstheme="minorHAnsi"/>
        </w:rPr>
        <w:t>Hotarârea CpDR nr. 4/martie 2021 privind aprobarea Listei de proiecte strategice aferente domeniului specializare inteligentă, a căror documentație tehnică urmează să primească finanțare potrivit OUG. Nr. 88/2020, apelul 2;</w:t>
      </w:r>
    </w:p>
    <w:p w14:paraId="0D106540" w14:textId="7600A819" w:rsidR="00356FAA" w:rsidRPr="00356FAA" w:rsidRDefault="0084571C" w:rsidP="00F10C2C">
      <w:pPr>
        <w:pStyle w:val="ListParagraph"/>
        <w:numPr>
          <w:ilvl w:val="0"/>
          <w:numId w:val="21"/>
        </w:numPr>
        <w:spacing w:after="0"/>
        <w:ind w:left="360"/>
        <w:jc w:val="both"/>
        <w:rPr>
          <w:rFonts w:eastAsia="Times New Roman" w:cstheme="minorHAnsi"/>
        </w:rPr>
      </w:pPr>
      <w:r w:rsidRPr="00356FAA">
        <w:rPr>
          <w:rFonts w:eastAsia="Times New Roman" w:cstheme="minorHAnsi"/>
        </w:rPr>
        <w:t>Hotărârea</w:t>
      </w:r>
      <w:r w:rsidR="004A76F4" w:rsidRPr="00356FAA">
        <w:rPr>
          <w:rFonts w:eastAsia="Times New Roman" w:cstheme="minorHAnsi"/>
        </w:rPr>
        <w:t xml:space="preserve"> CpDR nr. 10/16.06.2021 privind aprobarea Strategiei regionale de specializare inteligentă a regiunii Sud Muntenia pentru perioada 2021-2027</w:t>
      </w:r>
      <w:r w:rsidR="00356FAA">
        <w:rPr>
          <w:rFonts w:eastAsia="Times New Roman" w:cstheme="minorHAnsi"/>
        </w:rPr>
        <w:t>;</w:t>
      </w:r>
    </w:p>
    <w:p w14:paraId="3D7BB768" w14:textId="031E05CB" w:rsidR="00761080" w:rsidRPr="00761080" w:rsidRDefault="00F860A1" w:rsidP="00761080">
      <w:pPr>
        <w:pStyle w:val="ListParagraph"/>
        <w:numPr>
          <w:ilvl w:val="0"/>
          <w:numId w:val="21"/>
        </w:numPr>
        <w:spacing w:after="0"/>
        <w:ind w:left="360"/>
        <w:jc w:val="both"/>
        <w:rPr>
          <w:rFonts w:eastAsia="Times New Roman" w:cstheme="minorHAnsi"/>
        </w:rPr>
      </w:pPr>
      <w:r w:rsidRPr="00761080">
        <w:rPr>
          <w:rFonts w:eastAsia="Times New Roman" w:cstheme="minorHAnsi"/>
        </w:rPr>
        <w:t>Ordonanța de urgență a Guvernului nr. 40/2015 privind gestionarea financiară a fondurilor europene pentru perioada</w:t>
      </w:r>
      <w:r w:rsidR="005736EF" w:rsidRPr="00761080">
        <w:rPr>
          <w:rFonts w:eastAsia="Times New Roman" w:cstheme="minorHAnsi"/>
        </w:rPr>
        <w:t xml:space="preserve"> de programare 2017-2020, aprobată cu modificări și completări prin Legea nr. 105/2016, cu modificările și completările ulterioare</w:t>
      </w:r>
      <w:r w:rsidR="00761080" w:rsidRPr="00761080">
        <w:rPr>
          <w:rFonts w:eastAsia="Times New Roman" w:cstheme="minorHAnsi"/>
        </w:rPr>
        <w:t>;</w:t>
      </w:r>
    </w:p>
    <w:p w14:paraId="5CB1FB21" w14:textId="499B715B" w:rsidR="00C0436C" w:rsidRPr="00761080" w:rsidRDefault="00C0436C" w:rsidP="00F10C2C">
      <w:pPr>
        <w:pStyle w:val="ListParagraph"/>
        <w:numPr>
          <w:ilvl w:val="0"/>
          <w:numId w:val="21"/>
        </w:numPr>
        <w:spacing w:after="0"/>
        <w:ind w:left="360"/>
        <w:jc w:val="both"/>
        <w:rPr>
          <w:rFonts w:eastAsia="Times New Roman" w:cstheme="minorHAnsi"/>
        </w:rPr>
      </w:pPr>
      <w:r w:rsidRPr="00761080">
        <w:rPr>
          <w:rFonts w:eastAsia="Times New Roman" w:cstheme="minorHAnsi"/>
        </w:rPr>
        <w:t>Ordinul MIPE nr. 83/18.01.2022</w:t>
      </w:r>
      <w:r w:rsidR="009A5C40" w:rsidRPr="00761080">
        <w:t xml:space="preserve"> </w:t>
      </w:r>
      <w:r w:rsidR="009A5C40" w:rsidRPr="00761080">
        <w:rPr>
          <w:rFonts w:eastAsia="Times New Roman" w:cstheme="minorHAnsi"/>
        </w:rPr>
        <w:t>pentru mod</w:t>
      </w:r>
      <w:r w:rsidR="00B47224">
        <w:rPr>
          <w:rFonts w:eastAsia="Times New Roman" w:cstheme="minorHAnsi"/>
        </w:rPr>
        <w:t>i</w:t>
      </w:r>
      <w:r w:rsidR="009A5C40" w:rsidRPr="00761080">
        <w:rPr>
          <w:rFonts w:eastAsia="Times New Roman" w:cstheme="minorHAnsi"/>
        </w:rPr>
        <w:t xml:space="preserve">ficarea anexei nr.2 a Ordinului ministrului fondurilor europene nr. 792/2020 pentru aprobarea modelului Acordului de parteneriat și a modelului Contractului de acordare a sprijinului financiar, conform Ordonanței de </w:t>
      </w:r>
      <w:r w:rsidR="00761080" w:rsidRPr="00761080">
        <w:rPr>
          <w:rFonts w:eastAsia="Times New Roman" w:cstheme="minorHAnsi"/>
        </w:rPr>
        <w:t>U</w:t>
      </w:r>
      <w:r w:rsidR="009A5C40" w:rsidRPr="00761080">
        <w:rPr>
          <w:rFonts w:eastAsia="Times New Roman" w:cstheme="minorHAnsi"/>
        </w:rPr>
        <w:t>rgență a Guvernului nr. 88/2020 priv</w:t>
      </w:r>
      <w:r w:rsidR="00B47224">
        <w:rPr>
          <w:rFonts w:eastAsia="Times New Roman" w:cstheme="minorHAnsi"/>
        </w:rPr>
        <w:t>i</w:t>
      </w:r>
      <w:r w:rsidR="009A5C40" w:rsidRPr="00761080">
        <w:rPr>
          <w:rFonts w:eastAsia="Times New Roman" w:cstheme="minorHAnsi"/>
        </w:rPr>
        <w:t xml:space="preserve">nd instituirea unor măsuri, precum și acordarea unui sprijin financiar pentru pregătirea portofoliului de proiecte în domenii strategice considerate prioritare pentru perioada de programare 2021 - 2027, </w:t>
      </w:r>
      <w:r w:rsidR="009A5C40" w:rsidRPr="00761080">
        <w:rPr>
          <w:rFonts w:eastAsia="Times New Roman" w:cstheme="minorHAnsi"/>
        </w:rPr>
        <w:lastRenderedPageBreak/>
        <w:t>dest</w:t>
      </w:r>
      <w:r w:rsidR="00B47224">
        <w:rPr>
          <w:rFonts w:eastAsia="Times New Roman" w:cstheme="minorHAnsi"/>
        </w:rPr>
        <w:t>i</w:t>
      </w:r>
      <w:r w:rsidR="009A5C40" w:rsidRPr="00761080">
        <w:rPr>
          <w:rFonts w:eastAsia="Times New Roman" w:cstheme="minorHAnsi"/>
        </w:rPr>
        <w:t xml:space="preserve">nat finanțării prin Programul Operațional Asistență </w:t>
      </w:r>
      <w:r w:rsidR="00B47224">
        <w:rPr>
          <w:rFonts w:eastAsia="Times New Roman" w:cstheme="minorHAnsi"/>
        </w:rPr>
        <w:t>T</w:t>
      </w:r>
      <w:r w:rsidR="009A5C40" w:rsidRPr="00761080">
        <w:rPr>
          <w:rFonts w:eastAsia="Times New Roman" w:cstheme="minorHAnsi"/>
        </w:rPr>
        <w:t>ehnic</w:t>
      </w:r>
      <w:r w:rsidR="00B47224">
        <w:rPr>
          <w:rFonts w:eastAsia="Times New Roman" w:cstheme="minorHAnsi"/>
        </w:rPr>
        <w:t>ă</w:t>
      </w:r>
      <w:r w:rsidR="009A5C40" w:rsidRPr="00761080">
        <w:rPr>
          <w:rFonts w:eastAsia="Times New Roman" w:cstheme="minorHAnsi"/>
        </w:rPr>
        <w:t xml:space="preserve"> 2014 - 2020 (POAT 2014 - 2020) și Programul Operațional lnfrastructur</w:t>
      </w:r>
      <w:r w:rsidR="00761080" w:rsidRPr="00761080">
        <w:rPr>
          <w:rFonts w:eastAsia="Times New Roman" w:cstheme="minorHAnsi"/>
        </w:rPr>
        <w:t>ă</w:t>
      </w:r>
      <w:r w:rsidR="009A5C40" w:rsidRPr="00761080">
        <w:rPr>
          <w:rFonts w:eastAsia="Times New Roman" w:cstheme="minorHAnsi"/>
        </w:rPr>
        <w:t xml:space="preserve"> Mare 2014 - 2020 (POIM)</w:t>
      </w:r>
      <w:r w:rsidR="00761080" w:rsidRPr="00761080">
        <w:rPr>
          <w:rFonts w:eastAsia="Times New Roman" w:cstheme="minorHAnsi"/>
        </w:rPr>
        <w:t>;</w:t>
      </w:r>
    </w:p>
    <w:p w14:paraId="32DACC8C" w14:textId="7842FBFF" w:rsidR="00C0436C" w:rsidRPr="00761080" w:rsidRDefault="00C0436C" w:rsidP="00F10C2C">
      <w:pPr>
        <w:pStyle w:val="ListParagraph"/>
        <w:numPr>
          <w:ilvl w:val="0"/>
          <w:numId w:val="21"/>
        </w:numPr>
        <w:spacing w:after="0"/>
        <w:ind w:left="360"/>
        <w:jc w:val="both"/>
        <w:rPr>
          <w:rFonts w:eastAsia="Times New Roman" w:cstheme="minorHAnsi"/>
        </w:rPr>
      </w:pPr>
      <w:r w:rsidRPr="00761080">
        <w:rPr>
          <w:rFonts w:eastAsia="Times New Roman" w:cstheme="minorHAnsi"/>
        </w:rPr>
        <w:t>Legea nr. 287/17.07.2009 privind Codul Civil</w:t>
      </w:r>
      <w:r w:rsidR="00761080" w:rsidRPr="00761080">
        <w:rPr>
          <w:rFonts w:eastAsia="Times New Roman" w:cstheme="minorHAnsi"/>
        </w:rPr>
        <w:t>,</w:t>
      </w:r>
      <w:r w:rsidRPr="00761080">
        <w:rPr>
          <w:rFonts w:eastAsia="Times New Roman" w:cstheme="minorHAnsi"/>
        </w:rPr>
        <w:t xml:space="preserve"> republicată cu modificările și completările uleterioare</w:t>
      </w:r>
      <w:r w:rsidR="00761080" w:rsidRPr="00761080">
        <w:rPr>
          <w:rFonts w:eastAsia="Times New Roman" w:cstheme="minorHAnsi"/>
        </w:rPr>
        <w:t>.</w:t>
      </w:r>
    </w:p>
    <w:p w14:paraId="7BE6DB1F" w14:textId="77777777" w:rsidR="00356FAA" w:rsidRDefault="00356FAA" w:rsidP="00953153">
      <w:pPr>
        <w:spacing w:after="0"/>
        <w:rPr>
          <w:rFonts w:eastAsia="Times New Roman" w:cstheme="minorHAnsi"/>
          <w:b/>
        </w:rPr>
      </w:pPr>
    </w:p>
    <w:p w14:paraId="4C7B512F" w14:textId="4909113B" w:rsidR="005B66AD" w:rsidRPr="00EE1536" w:rsidRDefault="005B66AD" w:rsidP="00EE1536">
      <w:pPr>
        <w:pStyle w:val="Heading1"/>
        <w:rPr>
          <w:rFonts w:eastAsia="Times New Roman"/>
          <w:b/>
          <w:bCs/>
          <w:color w:val="auto"/>
          <w:sz w:val="24"/>
          <w:szCs w:val="24"/>
        </w:rPr>
      </w:pPr>
      <w:bookmarkStart w:id="5" w:name="_Toc94099573"/>
      <w:r w:rsidRPr="00EE1536">
        <w:rPr>
          <w:rFonts w:eastAsia="Times New Roman"/>
          <w:b/>
          <w:bCs/>
          <w:color w:val="auto"/>
          <w:sz w:val="24"/>
          <w:szCs w:val="24"/>
        </w:rPr>
        <w:t>DEFINIȚII:</w:t>
      </w:r>
      <w:bookmarkEnd w:id="5"/>
    </w:p>
    <w:p w14:paraId="31E65177" w14:textId="77777777" w:rsidR="005B66AD" w:rsidRPr="00953153" w:rsidRDefault="005B66AD" w:rsidP="00953153">
      <w:pPr>
        <w:spacing w:after="0"/>
        <w:rPr>
          <w:rFonts w:eastAsia="Times New Roman" w:cstheme="minorHAnsi"/>
        </w:rPr>
      </w:pPr>
      <w:r w:rsidRPr="00953153">
        <w:rPr>
          <w:rFonts w:eastAsia="Times New Roman" w:cstheme="minorHAnsi"/>
        </w:rPr>
        <w:t>În sensul prezentului ghid al solicitantului, următorii termeni se definesc astfel:</w:t>
      </w:r>
    </w:p>
    <w:p w14:paraId="6BD01074" w14:textId="77777777"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 xml:space="preserve">ajutor de minimis </w:t>
      </w:r>
      <w:r w:rsidRPr="00953153">
        <w:rPr>
          <w:rFonts w:eastAsia="Times New Roman" w:cstheme="minorHAnsi"/>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14:paraId="28142442" w14:textId="77777777" w:rsidR="005B66AD" w:rsidRPr="005C603D" w:rsidRDefault="005B66AD" w:rsidP="00F10C2C">
      <w:pPr>
        <w:pStyle w:val="ListParagraph"/>
        <w:numPr>
          <w:ilvl w:val="0"/>
          <w:numId w:val="1"/>
        </w:numPr>
        <w:spacing w:after="0"/>
        <w:jc w:val="both"/>
        <w:rPr>
          <w:rFonts w:eastAsia="Times New Roman" w:cstheme="minorHAnsi"/>
        </w:rPr>
      </w:pPr>
      <w:r w:rsidRPr="005C603D">
        <w:rPr>
          <w:rFonts w:eastAsia="Times New Roman" w:cstheme="minorHAnsi"/>
          <w:b/>
        </w:rPr>
        <w:t xml:space="preserve">ajutor de stat </w:t>
      </w:r>
      <w:r w:rsidRPr="005C603D">
        <w:rPr>
          <w:rFonts w:eastAsia="Times New Roman" w:cstheme="minorHAnsi"/>
        </w:rPr>
        <w:t>- un avantaj acordat, sub orice formă, în mod selectiv de către stat, inclusiv de către unitățile administrativ-teritoriale sau din resurse de stat, după caz, din resurse ale unității administrativ-teritoriale unei întreprinderi sau anumitor categorii de întreprinderi, care distorsionează sau amenință să distorsioneze concurența și afectează comerțul cu statele membre;</w:t>
      </w:r>
    </w:p>
    <w:p w14:paraId="27BFC408" w14:textId="22454A1E"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administrator al schemei de ajutoare de minimis</w:t>
      </w:r>
      <w:r w:rsidRPr="00953153">
        <w:rPr>
          <w:rFonts w:eastAsia="Times New Roman" w:cstheme="minorHAnsi"/>
        </w:rPr>
        <w:t xml:space="preserve"> – persoană juridică delegată de către furnizor să deruleze proceduri în domeniul ajutoarelor de minimis în numele furnizorului, în acest caz Agenți</w:t>
      </w:r>
      <w:r w:rsidR="00844945" w:rsidRPr="00953153">
        <w:rPr>
          <w:rFonts w:eastAsia="Times New Roman" w:cstheme="minorHAnsi"/>
        </w:rPr>
        <w:t>a</w:t>
      </w:r>
      <w:r w:rsidRPr="00953153">
        <w:rPr>
          <w:rFonts w:eastAsia="Times New Roman" w:cstheme="minorHAnsi"/>
        </w:rPr>
        <w:t xml:space="preserve"> pentru Dezvoltare Regională</w:t>
      </w:r>
      <w:r w:rsidR="00844945" w:rsidRPr="00953153">
        <w:rPr>
          <w:rFonts w:eastAsia="Times New Roman" w:cstheme="minorHAnsi"/>
        </w:rPr>
        <w:t xml:space="preserve"> Sud Muntenia</w:t>
      </w:r>
      <w:r w:rsidRPr="00953153">
        <w:rPr>
          <w:rFonts w:eastAsia="Times New Roman" w:cstheme="minorHAnsi"/>
        </w:rPr>
        <w:t>, în calitate de beneficiar de finanțare nerambursabilă;</w:t>
      </w:r>
    </w:p>
    <w:p w14:paraId="02D02866" w14:textId="6387E9D6"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 xml:space="preserve">beneficiar de ajutor de minimis </w:t>
      </w:r>
      <w:r w:rsidRPr="00953153">
        <w:rPr>
          <w:rFonts w:eastAsia="Times New Roman" w:cstheme="minorHAnsi"/>
        </w:rPr>
        <w:t xml:space="preserve">- </w:t>
      </w:r>
      <w:r w:rsidR="00672BC1" w:rsidRPr="00953153">
        <w:rPr>
          <w:rFonts w:eastAsia="Times New Roman" w:cstheme="minorHAnsi"/>
        </w:rPr>
        <w:t xml:space="preserve">unitățile administrativ teritoriale în parteneriat cu universități, institute de cercetare, ONG, alte entități publice sau private de cercetare-dezvoltare-inovare, microîntreprinderi/ întreprinderi mici, mijlocii și mari; parteneriatele între universități, institute de cercetare, ONG, alte entități publice sau private de cercetare-dezvoltare-inovare, microîntreprinderile și/sau întreprinderile mici, mijlocii și mari; universități, institute de cercetare, ONG-uri, alte entități publice sau private de cercetare-dezvoltare-inovare, microîntreprinderile și/sau întreprinderile mici, mijlocii și mari </w:t>
      </w:r>
      <w:r w:rsidR="00D61BA1" w:rsidRPr="00953153">
        <w:rPr>
          <w:rFonts w:eastAsia="Times New Roman" w:cstheme="minorHAnsi"/>
        </w:rPr>
        <w:t>sau individual cu oricare dintre entitățile de mai sus în condițiile OUG nr. 88/2020;</w:t>
      </w:r>
    </w:p>
    <w:p w14:paraId="06AA7B18" w14:textId="3D3E06EB"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contract de finanțare</w:t>
      </w:r>
      <w:r w:rsidRPr="00953153">
        <w:rPr>
          <w:rFonts w:eastAsia="Times New Roman" w:cstheme="minorHAnsi"/>
        </w:rPr>
        <w:t xml:space="preserve"> – actul juridic semnat între AM POAT, pe de o parte, și administratorul schemei</w:t>
      </w:r>
      <w:r w:rsidR="00D61BA1" w:rsidRPr="00953153">
        <w:rPr>
          <w:rFonts w:eastAsia="Times New Roman" w:cstheme="minorHAnsi"/>
        </w:rPr>
        <w:t xml:space="preserve"> de ajutoare de stat și de minimis </w:t>
      </w:r>
      <w:r w:rsidR="00BF514A" w:rsidRPr="00953153">
        <w:rPr>
          <w:rFonts w:eastAsia="Times New Roman" w:cstheme="minorHAnsi"/>
        </w:rPr>
        <w:t>/ADR Sud Muntenia</w:t>
      </w:r>
      <w:r w:rsidRPr="00953153">
        <w:rPr>
          <w:rFonts w:eastAsia="Times New Roman" w:cstheme="minorHAnsi"/>
        </w:rPr>
        <w:t>, pe de altă parte, prin care se stabilesc drepturile și obligațiile corelative ale părților în vederea implementării operațiunilor în cadrul POAT</w:t>
      </w:r>
      <w:r w:rsidR="00BF514A" w:rsidRPr="00953153">
        <w:rPr>
          <w:rFonts w:eastAsia="Times New Roman" w:cstheme="minorHAnsi"/>
        </w:rPr>
        <w:t xml:space="preserve"> 2014-2020</w:t>
      </w:r>
      <w:r w:rsidRPr="00953153">
        <w:rPr>
          <w:rFonts w:eastAsia="Times New Roman" w:cstheme="minorHAnsi"/>
        </w:rPr>
        <w:t>;</w:t>
      </w:r>
    </w:p>
    <w:p w14:paraId="5540F760" w14:textId="30716E21" w:rsidR="005B66AD" w:rsidRPr="00953153" w:rsidRDefault="005B66AD" w:rsidP="00F10C2C">
      <w:pPr>
        <w:pStyle w:val="ListParagraph"/>
        <w:numPr>
          <w:ilvl w:val="0"/>
          <w:numId w:val="1"/>
        </w:numPr>
        <w:spacing w:after="0"/>
        <w:jc w:val="both"/>
        <w:rPr>
          <w:rFonts w:eastAsia="Times New Roman" w:cstheme="minorHAnsi"/>
        </w:rPr>
      </w:pPr>
      <w:bookmarkStart w:id="6" w:name="_Hlk93606648"/>
      <w:r w:rsidRPr="00953153">
        <w:rPr>
          <w:rFonts w:eastAsia="Times New Roman" w:cstheme="minorHAnsi"/>
          <w:b/>
        </w:rPr>
        <w:t>contract de acordare a sprijinului financiar</w:t>
      </w:r>
      <w:bookmarkEnd w:id="6"/>
      <w:r w:rsidRPr="00953153">
        <w:rPr>
          <w:rFonts w:eastAsia="Times New Roman" w:cstheme="minorHAnsi"/>
        </w:rPr>
        <w:t xml:space="preserve"> – actul juridic semnat între administratorul schemei </w:t>
      </w:r>
      <w:r w:rsidR="00D61BA1" w:rsidRPr="00953153">
        <w:rPr>
          <w:rFonts w:eastAsia="Times New Roman" w:cstheme="minorHAnsi"/>
        </w:rPr>
        <w:t xml:space="preserve">de ajutoare de minimis </w:t>
      </w:r>
      <w:r w:rsidR="00BF514A" w:rsidRPr="00953153">
        <w:rPr>
          <w:rFonts w:eastAsia="Times New Roman" w:cstheme="minorHAnsi"/>
        </w:rPr>
        <w:t>/ADR Sud Muntenia</w:t>
      </w:r>
      <w:r w:rsidRPr="00953153">
        <w:rPr>
          <w:rFonts w:eastAsia="Times New Roman" w:cstheme="minorHAnsi"/>
        </w:rPr>
        <w:t xml:space="preserve"> și beneficiarul ajutorului de</w:t>
      </w:r>
      <w:r w:rsidR="00AA5B1E">
        <w:rPr>
          <w:rFonts w:eastAsia="Times New Roman" w:cstheme="minorHAnsi"/>
        </w:rPr>
        <w:t xml:space="preserve"> </w:t>
      </w:r>
      <w:r w:rsidRPr="00953153">
        <w:rPr>
          <w:rFonts w:eastAsia="Times New Roman" w:cstheme="minorHAnsi"/>
        </w:rPr>
        <w:t>minimis, prin care se stabilesc drepturile și obligațiile corelative ale părților în vederea implementării măsurilor finanțate prin schemă aprobat</w:t>
      </w:r>
      <w:r w:rsidR="00BF514A" w:rsidRPr="00953153">
        <w:rPr>
          <w:rFonts w:eastAsia="Times New Roman" w:cstheme="minorHAnsi"/>
        </w:rPr>
        <w:t>ă</w:t>
      </w:r>
      <w:r w:rsidRPr="00953153">
        <w:rPr>
          <w:rFonts w:eastAsia="Times New Roman" w:cstheme="minorHAnsi"/>
        </w:rPr>
        <w:t xml:space="preserve"> prin OMFE 792/30.06.2020;</w:t>
      </w:r>
    </w:p>
    <w:p w14:paraId="385EFC6D" w14:textId="63D356A0"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furnizor de ajutoare de stat și de minimis</w:t>
      </w:r>
      <w:r w:rsidRPr="00953153">
        <w:rPr>
          <w:rFonts w:eastAsia="Times New Roman" w:cstheme="minorHAnsi"/>
        </w:rPr>
        <w:t xml:space="preserve"> - </w:t>
      </w:r>
      <w:r w:rsidR="001F3150" w:rsidRPr="003B76E1">
        <w:rPr>
          <w:rFonts w:eastAsia="Times New Roman" w:cstheme="minorHAnsi"/>
        </w:rPr>
        <w:t>Ministerul Investițiilor și Proiectelor Europene</w:t>
      </w:r>
      <w:r w:rsidRPr="00953153">
        <w:rPr>
          <w:rFonts w:eastAsia="Times New Roman" w:cstheme="minorHAnsi"/>
        </w:rPr>
        <w:t>, prin AM POAT;</w:t>
      </w:r>
    </w:p>
    <w:p w14:paraId="2F06B4FF" w14:textId="1817B7C3"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documentație tehnico-economică destinată proiectelor de specializare inteligentă</w:t>
      </w:r>
      <w:r w:rsidRPr="00953153">
        <w:rPr>
          <w:rFonts w:eastAsia="Times New Roman" w:cstheme="minorHAnsi"/>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r w:rsidRPr="00953153">
        <w:rPr>
          <w:rFonts w:cstheme="minorHAnsi"/>
        </w:rPr>
        <w:t xml:space="preserve"> </w:t>
      </w:r>
      <w:r w:rsidRPr="00953153">
        <w:rPr>
          <w:rFonts w:eastAsia="Times New Roman" w:cstheme="minorHAnsi"/>
        </w:rPr>
        <w:t>asigurându-se astfel creşterea competitivităţii economice prin concentrarea resurselor în domeniile competitive şi cu potenţial de excelenţă (cercetare-dezvoltare-inovare) la nivel regional, în vederea transformării structurale a economiei;</w:t>
      </w:r>
    </w:p>
    <w:p w14:paraId="2812803B" w14:textId="77777777" w:rsidR="00965DB0" w:rsidRPr="00953153" w:rsidRDefault="00965DB0" w:rsidP="00F10C2C">
      <w:pPr>
        <w:numPr>
          <w:ilvl w:val="0"/>
          <w:numId w:val="1"/>
        </w:numPr>
        <w:pBdr>
          <w:top w:val="nil"/>
          <w:left w:val="nil"/>
          <w:bottom w:val="nil"/>
          <w:right w:val="nil"/>
          <w:between w:val="nil"/>
        </w:pBdr>
        <w:spacing w:after="0"/>
        <w:jc w:val="both"/>
        <w:rPr>
          <w:rFonts w:cstheme="minorHAnsi"/>
        </w:rPr>
      </w:pPr>
      <w:r w:rsidRPr="00953153">
        <w:rPr>
          <w:rFonts w:eastAsia="Calibri" w:cstheme="minorHAnsi"/>
          <w:b/>
          <w:color w:val="000000"/>
        </w:rPr>
        <w:lastRenderedPageBreak/>
        <w:t>Întreprindere unică</w:t>
      </w:r>
      <w:r w:rsidRPr="00953153">
        <w:rPr>
          <w:rFonts w:eastAsia="Calibri" w:cstheme="minorHAnsi"/>
          <w:color w:val="000000"/>
        </w:rPr>
        <w:t>, în conformitate cu prevederile art. 2 alin. (2) din Regulamentul (UE) nr. 1.407/2013, include toate întreprinderile între care există cel puțin una dintre relațiile următoare:</w:t>
      </w:r>
    </w:p>
    <w:p w14:paraId="68CE0E94" w14:textId="77777777" w:rsidR="00965DB0" w:rsidRPr="00953153" w:rsidRDefault="00965DB0" w:rsidP="00762E0A">
      <w:pPr>
        <w:spacing w:after="0"/>
        <w:ind w:left="360"/>
        <w:jc w:val="both"/>
        <w:rPr>
          <w:rFonts w:cstheme="minorHAnsi"/>
        </w:rPr>
      </w:pPr>
      <w:r w:rsidRPr="00953153">
        <w:rPr>
          <w:rFonts w:cstheme="minorHAnsi"/>
        </w:rPr>
        <w:t>(i) o întreprindere deține majoritatea drepturilor de vot ale acționarilor sau ale asociaților unei alte întreprinderi;</w:t>
      </w:r>
    </w:p>
    <w:p w14:paraId="441237FB" w14:textId="77777777" w:rsidR="00965DB0" w:rsidRPr="00953153" w:rsidRDefault="00965DB0" w:rsidP="00762E0A">
      <w:pPr>
        <w:spacing w:after="0"/>
        <w:ind w:left="360"/>
        <w:jc w:val="both"/>
        <w:rPr>
          <w:rFonts w:cstheme="minorHAnsi"/>
        </w:rPr>
      </w:pPr>
      <w:r w:rsidRPr="00953153">
        <w:rPr>
          <w:rFonts w:cstheme="minorHAnsi"/>
        </w:rPr>
        <w:t>(ii) o întreprindere are dreptul de a numi sau revoca majoritatea membrilor organelor de administrare, de conducere sau de supraveghere ale unei alte întreprinderi;</w:t>
      </w:r>
    </w:p>
    <w:p w14:paraId="09FA6776" w14:textId="77777777" w:rsidR="00965DB0" w:rsidRPr="00953153" w:rsidRDefault="00965DB0" w:rsidP="00762E0A">
      <w:pPr>
        <w:spacing w:after="0"/>
        <w:ind w:left="360"/>
        <w:jc w:val="both"/>
        <w:rPr>
          <w:rFonts w:cstheme="minorHAnsi"/>
        </w:rPr>
      </w:pPr>
      <w:r w:rsidRPr="00953153">
        <w:rPr>
          <w:rFonts w:cstheme="minorHAnsi"/>
        </w:rPr>
        <w:t>(iii) o întreprindere are dreptul de a exercita o influență dominantă asupra altei întreprinderi în temeiul unui contract încheiat cu întreprinderea în cauză sau în temeiul unei prevederi din contractul de societate sau din statutul acesteia;</w:t>
      </w:r>
    </w:p>
    <w:p w14:paraId="665FD416" w14:textId="77777777" w:rsidR="00965DB0" w:rsidRPr="00953153" w:rsidRDefault="00965DB0" w:rsidP="00762E0A">
      <w:pPr>
        <w:spacing w:after="0"/>
        <w:ind w:left="360"/>
        <w:jc w:val="both"/>
        <w:rPr>
          <w:rFonts w:cstheme="minorHAnsi"/>
        </w:rPr>
      </w:pPr>
      <w:r w:rsidRPr="00953153">
        <w:rPr>
          <w:rFonts w:cstheme="minorHAnsi"/>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5582F01" w14:textId="77777777" w:rsidR="00965DB0" w:rsidRPr="00953153" w:rsidRDefault="00965DB0" w:rsidP="00762E0A">
      <w:pPr>
        <w:spacing w:after="0"/>
        <w:ind w:left="360"/>
        <w:jc w:val="both"/>
        <w:rPr>
          <w:rFonts w:cstheme="minorHAnsi"/>
        </w:rPr>
      </w:pPr>
      <w:r w:rsidRPr="00953153">
        <w:rPr>
          <w:rFonts w:cstheme="minorHAnsi"/>
        </w:rPr>
        <w:t>Întreprinderile care întrețin, prin intermediul uneia sau mai multor întreprinderi, oricare dintre relațiile la care se face referire la pct. (i)-(iv) sunt considerate întreprinderi unice;</w:t>
      </w:r>
    </w:p>
    <w:p w14:paraId="2F5A547C" w14:textId="77777777"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întreprindere</w:t>
      </w:r>
      <w:r w:rsidRPr="00953153">
        <w:rPr>
          <w:rFonts w:eastAsia="Times New Roman" w:cstheme="minorHAnsi"/>
        </w:rPr>
        <w:t xml:space="preserve"> - orice entitate care desfășoară o activitate economică, indiferent de statutul său juridic și de modul în care este finanțată; </w:t>
      </w:r>
    </w:p>
    <w:p w14:paraId="3767D537" w14:textId="77777777"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microîntreprindere</w:t>
      </w:r>
      <w:r w:rsidRPr="00953153">
        <w:rPr>
          <w:rFonts w:eastAsia="Times New Roman" w:cstheme="minorHAnsi"/>
        </w:rPr>
        <w:t xml:space="preserve"> – întreprindere care are mai puțin de 10 salariați și a cărei cifră de afaceri anuală și/sau al cărei bilanț anual total nu depășește 2 milioane euro, în conformitate cu prevederile anexei 1 la Regulamentul (UE) nr. 651/2014;</w:t>
      </w:r>
    </w:p>
    <w:p w14:paraId="256B735A" w14:textId="77777777"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întreprindere mică</w:t>
      </w:r>
      <w:r w:rsidRPr="00953153">
        <w:rPr>
          <w:rFonts w:eastAsia="Times New Roman" w:cstheme="minorHAnsi"/>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26350B67" w14:textId="382F037D"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întreprindere mijlocie</w:t>
      </w:r>
      <w:r w:rsidR="00B96EFD">
        <w:rPr>
          <w:rFonts w:eastAsia="Times New Roman" w:cstheme="minorHAnsi"/>
          <w:b/>
        </w:rPr>
        <w:t xml:space="preserve"> </w:t>
      </w:r>
      <w:r w:rsidRPr="00953153">
        <w:rPr>
          <w:rFonts w:eastAsia="Times New Roman" w:cstheme="minorHAnsi"/>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5C0341BD" w14:textId="77777777" w:rsidR="005B66AD" w:rsidRPr="00953153" w:rsidRDefault="005B66AD" w:rsidP="00F10C2C">
      <w:pPr>
        <w:pStyle w:val="ListParagraph"/>
        <w:numPr>
          <w:ilvl w:val="0"/>
          <w:numId w:val="1"/>
        </w:numPr>
        <w:spacing w:after="0"/>
        <w:jc w:val="both"/>
        <w:rPr>
          <w:rFonts w:eastAsia="Times New Roman" w:cstheme="minorHAnsi"/>
        </w:rPr>
      </w:pPr>
      <w:r w:rsidRPr="00953153">
        <w:rPr>
          <w:rFonts w:cstheme="minorHAnsi"/>
          <w:b/>
        </w:rPr>
        <w:t xml:space="preserve">întreprindere aflată în dificultate - </w:t>
      </w:r>
      <w:r w:rsidRPr="00953153">
        <w:rPr>
          <w:rFonts w:eastAsia="Times New Roman" w:cstheme="minorHAnsi"/>
        </w:rPr>
        <w:t xml:space="preserve">întreprindere care se află în cel puțin una din situațiile următoare: </w:t>
      </w:r>
    </w:p>
    <w:p w14:paraId="03FDC8E7" w14:textId="77777777" w:rsidR="005B66AD" w:rsidRPr="00953153" w:rsidRDefault="005B66AD" w:rsidP="00953153">
      <w:pPr>
        <w:pStyle w:val="ListParagraph"/>
        <w:spacing w:after="0"/>
        <w:jc w:val="both"/>
        <w:rPr>
          <w:rFonts w:eastAsia="Times New Roman" w:cstheme="minorHAnsi"/>
        </w:rPr>
      </w:pPr>
      <w:r w:rsidRPr="00953153">
        <w:rPr>
          <w:rFonts w:eastAsia="Times New Roman" w:cstheme="minorHAnsi"/>
        </w:rPr>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3A110635" w14:textId="77777777" w:rsidR="005B66AD" w:rsidRPr="00953153" w:rsidRDefault="005B66AD" w:rsidP="00953153">
      <w:pPr>
        <w:pStyle w:val="ListParagraph"/>
        <w:spacing w:after="0"/>
        <w:jc w:val="both"/>
        <w:rPr>
          <w:rFonts w:eastAsia="Times New Roman" w:cstheme="minorHAnsi"/>
        </w:rPr>
      </w:pPr>
      <w:r w:rsidRPr="00953153">
        <w:rPr>
          <w:rFonts w:eastAsia="Times New Roman" w:cstheme="minorHAnsi"/>
        </w:rPr>
        <w:t xml:space="preserve">- în cazul unei societăți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3A27F340" w14:textId="77777777" w:rsidR="005B66AD" w:rsidRPr="00953153" w:rsidRDefault="005B66AD" w:rsidP="00953153">
      <w:pPr>
        <w:pStyle w:val="ListParagraph"/>
        <w:spacing w:after="0"/>
        <w:jc w:val="both"/>
        <w:rPr>
          <w:rFonts w:eastAsia="Times New Roman" w:cstheme="minorHAnsi"/>
        </w:rPr>
      </w:pPr>
      <w:r w:rsidRPr="00953153">
        <w:rPr>
          <w:rFonts w:eastAsia="Times New Roman" w:cstheme="minorHAnsi"/>
        </w:rPr>
        <w:lastRenderedPageBreak/>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29ABA97B" w14:textId="77777777" w:rsidR="005B66AD" w:rsidRPr="00953153" w:rsidRDefault="005B66AD" w:rsidP="00953153">
      <w:pPr>
        <w:pStyle w:val="ListParagraph"/>
        <w:spacing w:after="0"/>
        <w:jc w:val="both"/>
        <w:rPr>
          <w:rFonts w:eastAsia="Times New Roman" w:cstheme="minorHAnsi"/>
        </w:rPr>
      </w:pPr>
      <w:r w:rsidRPr="00953153">
        <w:rPr>
          <w:rFonts w:eastAsia="Times New Roman" w:cstheme="minorHAnsi"/>
        </w:rPr>
        <w:t xml:space="preserve">- atunci când întreprinderea a primit ajutor pentru salvare și nu a rambursat încă împrumutul sau nu a încetat garanția sau a primit ajutoare pentru restructurare și face încă obiectul unui plan de restructurare. </w:t>
      </w:r>
    </w:p>
    <w:p w14:paraId="3991953F" w14:textId="77777777" w:rsidR="005B66AD" w:rsidRPr="00953153" w:rsidRDefault="005B66AD" w:rsidP="00953153">
      <w:pPr>
        <w:pStyle w:val="ListParagraph"/>
        <w:spacing w:after="0"/>
        <w:jc w:val="both"/>
        <w:rPr>
          <w:rFonts w:eastAsia="Times New Roman" w:cstheme="minorHAnsi"/>
        </w:rPr>
      </w:pPr>
      <w:r w:rsidRPr="00953153">
        <w:rPr>
          <w:rFonts w:eastAsia="Times New Roman" w:cstheme="minorHAnsi"/>
        </w:rPr>
        <w:t xml:space="preserve">- în cazul unei întreprinderi care nu este un IMM, atunci când, în ultimii doi ani: </w:t>
      </w:r>
    </w:p>
    <w:p w14:paraId="21176941" w14:textId="77777777" w:rsidR="005B66AD" w:rsidRPr="00953153" w:rsidRDefault="005B66AD" w:rsidP="00953153">
      <w:pPr>
        <w:pStyle w:val="ListParagraph"/>
        <w:spacing w:after="0"/>
        <w:ind w:left="1440"/>
        <w:jc w:val="both"/>
        <w:rPr>
          <w:rFonts w:eastAsia="Times New Roman" w:cstheme="minorHAnsi"/>
        </w:rPr>
      </w:pPr>
      <w:r w:rsidRPr="00953153">
        <w:rPr>
          <w:rFonts w:eastAsia="Times New Roman" w:cstheme="minorHAnsi"/>
        </w:rPr>
        <w:t xml:space="preserve">1. raportul datorii/capitaluri proprii al întreprinderii este mai mare de 7,5 și </w:t>
      </w:r>
    </w:p>
    <w:p w14:paraId="1A2DB483" w14:textId="77777777" w:rsidR="005B66AD" w:rsidRPr="00953153" w:rsidRDefault="005B66AD" w:rsidP="00953153">
      <w:pPr>
        <w:pStyle w:val="ListParagraph"/>
        <w:spacing w:after="0"/>
        <w:ind w:left="1440"/>
        <w:jc w:val="both"/>
        <w:rPr>
          <w:rFonts w:eastAsia="Times New Roman" w:cstheme="minorHAnsi"/>
        </w:rPr>
      </w:pPr>
      <w:r w:rsidRPr="00953153">
        <w:rPr>
          <w:rFonts w:eastAsia="Times New Roman" w:cstheme="minorHAnsi"/>
        </w:rPr>
        <w:t>2. capacitatea de acoperire a dobânzilor calculată pe baza EBITDA se situează sub valoarea 1,0.;</w:t>
      </w:r>
    </w:p>
    <w:p w14:paraId="6672CD85" w14:textId="77777777"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ONG</w:t>
      </w:r>
      <w:r w:rsidRPr="00953153">
        <w:rPr>
          <w:rFonts w:eastAsia="Times New Roman" w:cstheme="minorHAnsi"/>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14:paraId="5D434F8A" w14:textId="77777777"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universitate</w:t>
      </w:r>
      <w:r w:rsidRPr="00953153">
        <w:rPr>
          <w:rFonts w:eastAsia="Times New Roman" w:cstheme="minorHAnsi"/>
        </w:rPr>
        <w:t xml:space="preserve"> - persoană juridică de drept privat şi de utilitate publică, instituție de învățământ superior organizată în facultăți care conferă grade academice, conform prevederilor Legii nr. 1/2011;</w:t>
      </w:r>
    </w:p>
    <w:p w14:paraId="7A4F545F" w14:textId="77777777" w:rsidR="005B66AD" w:rsidRPr="00953153" w:rsidRDefault="005B66AD" w:rsidP="00F10C2C">
      <w:pPr>
        <w:pStyle w:val="ListParagraph"/>
        <w:numPr>
          <w:ilvl w:val="0"/>
          <w:numId w:val="1"/>
        </w:numPr>
        <w:spacing w:after="0"/>
        <w:jc w:val="both"/>
        <w:rPr>
          <w:rFonts w:eastAsia="Times New Roman" w:cstheme="minorHAnsi"/>
        </w:rPr>
      </w:pPr>
      <w:r w:rsidRPr="00953153">
        <w:rPr>
          <w:rFonts w:eastAsia="Times New Roman" w:cstheme="minorHAnsi"/>
          <w:b/>
        </w:rPr>
        <w:t>institut de cercetare</w:t>
      </w:r>
      <w:r w:rsidRPr="00953153">
        <w:rPr>
          <w:rFonts w:eastAsia="Times New Roman" w:cstheme="minorHAnsi"/>
        </w:rPr>
        <w:t xml:space="preserve"> și alte entități publice sau private de cercetare-dezvoltare-inovare -  instituție publica sau de drept public și de drept privat, organizată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14:paraId="5064A849" w14:textId="77777777" w:rsidR="005B66AD" w:rsidRPr="00953153" w:rsidRDefault="005B66AD" w:rsidP="00F10C2C">
      <w:pPr>
        <w:pStyle w:val="ListParagraph"/>
        <w:numPr>
          <w:ilvl w:val="0"/>
          <w:numId w:val="1"/>
        </w:numPr>
        <w:spacing w:after="0"/>
        <w:jc w:val="both"/>
        <w:rPr>
          <w:rFonts w:eastAsia="Times New Roman" w:cstheme="minorHAnsi"/>
          <w:b/>
        </w:rPr>
      </w:pPr>
      <w:r w:rsidRPr="00953153">
        <w:rPr>
          <w:rFonts w:eastAsia="Times New Roman" w:cstheme="minorHAnsi"/>
          <w:b/>
        </w:rPr>
        <w:t xml:space="preserve">strategie de specializare inteligentă - </w:t>
      </w:r>
      <w:r w:rsidRPr="00953153">
        <w:rPr>
          <w:rFonts w:eastAsia="Times New Roman" w:cstheme="minorHAnsi"/>
        </w:rPr>
        <w:t>strategii naționale sau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național sau regional sau poate fi inclusă într-un astfel de cadru;</w:t>
      </w:r>
    </w:p>
    <w:p w14:paraId="0B0211BE" w14:textId="54672AB7" w:rsidR="00044D6E" w:rsidRPr="00953153" w:rsidRDefault="005B66AD" w:rsidP="00F10C2C">
      <w:pPr>
        <w:pStyle w:val="ListParagraph"/>
        <w:numPr>
          <w:ilvl w:val="0"/>
          <w:numId w:val="1"/>
        </w:numPr>
        <w:spacing w:after="0"/>
        <w:jc w:val="both"/>
        <w:rPr>
          <w:rFonts w:eastAsia="Times New Roman" w:cstheme="minorHAnsi"/>
          <w:b/>
        </w:rPr>
      </w:pPr>
      <w:r w:rsidRPr="00953153">
        <w:rPr>
          <w:rFonts w:eastAsia="Times New Roman" w:cstheme="minorHAnsi"/>
          <w:b/>
        </w:rPr>
        <w:t xml:space="preserve">inovare - </w:t>
      </w:r>
      <w:r w:rsidRPr="00953153">
        <w:rPr>
          <w:rFonts w:eastAsia="Times New Roman" w:cstheme="minorHAnsi"/>
        </w:rPr>
        <w:t>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w:t>
      </w:r>
      <w:r w:rsidR="00044D6E" w:rsidRPr="00953153">
        <w:rPr>
          <w:rFonts w:eastAsia="Times New Roman" w:cstheme="minorHAnsi"/>
        </w:rPr>
        <w:t>;</w:t>
      </w:r>
    </w:p>
    <w:p w14:paraId="56170983" w14:textId="1ED4A835" w:rsidR="00965DB0" w:rsidRPr="00953153" w:rsidRDefault="00965DB0" w:rsidP="00F10C2C">
      <w:pPr>
        <w:numPr>
          <w:ilvl w:val="0"/>
          <w:numId w:val="1"/>
        </w:numPr>
        <w:pBdr>
          <w:top w:val="nil"/>
          <w:left w:val="nil"/>
          <w:bottom w:val="nil"/>
          <w:right w:val="nil"/>
          <w:between w:val="nil"/>
        </w:pBdr>
        <w:spacing w:after="0"/>
        <w:jc w:val="both"/>
        <w:rPr>
          <w:rFonts w:cstheme="minorHAnsi"/>
        </w:rPr>
      </w:pPr>
      <w:r w:rsidRPr="00953153">
        <w:rPr>
          <w:rFonts w:eastAsia="Calibri" w:cstheme="minorHAnsi"/>
          <w:b/>
          <w:color w:val="000000"/>
        </w:rPr>
        <w:t>Solicitare de sprijin</w:t>
      </w:r>
      <w:r w:rsidRPr="00953153">
        <w:rPr>
          <w:rFonts w:eastAsia="Calibri" w:cstheme="minorHAnsi"/>
          <w:color w:val="000000"/>
        </w:rPr>
        <w:t xml:space="preserve"> – formular completat de către solicitant pentru a obține finanțare în cadrul</w:t>
      </w:r>
      <w:r w:rsidR="00044D6E" w:rsidRPr="00953153">
        <w:rPr>
          <w:rFonts w:eastAsia="Calibri" w:cstheme="minorHAnsi"/>
          <w:color w:val="000000"/>
        </w:rPr>
        <w:t xml:space="preserve"> prezentului</w:t>
      </w:r>
      <w:r w:rsidRPr="00953153">
        <w:rPr>
          <w:rFonts w:eastAsia="Calibri" w:cstheme="minorHAnsi"/>
          <w:color w:val="000000"/>
        </w:rPr>
        <w:t xml:space="preserve"> </w:t>
      </w:r>
      <w:r w:rsidR="00044D6E" w:rsidRPr="00953153">
        <w:rPr>
          <w:rFonts w:eastAsia="Calibri" w:cstheme="minorHAnsi"/>
          <w:color w:val="000000"/>
        </w:rPr>
        <w:t>apel de fișe de proiect</w:t>
      </w:r>
      <w:r w:rsidR="00D61BA1" w:rsidRPr="00953153">
        <w:rPr>
          <w:rFonts w:eastAsia="Calibri" w:cstheme="minorHAnsi"/>
          <w:color w:val="000000"/>
        </w:rPr>
        <w:t xml:space="preserve"> </w:t>
      </w:r>
      <w:r w:rsidR="00D61BA1" w:rsidRPr="00953153">
        <w:rPr>
          <w:rFonts w:eastAsia="Calibri" w:cstheme="minorHAnsi"/>
          <w:color w:val="000000" w:themeColor="text1"/>
        </w:rPr>
        <w:t>d</w:t>
      </w:r>
      <w:r w:rsidR="00D61BA1" w:rsidRPr="00953153">
        <w:rPr>
          <w:rFonts w:eastAsia="Calibri" w:cstheme="minorHAnsi"/>
        </w:rPr>
        <w:t>e</w:t>
      </w:r>
      <w:r w:rsidR="00D61BA1" w:rsidRPr="00953153">
        <w:rPr>
          <w:rFonts w:eastAsia="Calibri" w:cstheme="minorHAnsi"/>
          <w:color w:val="FF0000"/>
        </w:rPr>
        <w:t xml:space="preserve"> </w:t>
      </w:r>
      <w:r w:rsidR="00D61BA1" w:rsidRPr="00953153">
        <w:rPr>
          <w:rFonts w:eastAsia="Calibri" w:cstheme="minorHAnsi"/>
        </w:rPr>
        <w:t>investiție</w:t>
      </w:r>
      <w:r w:rsidRPr="00953153">
        <w:rPr>
          <w:rFonts w:eastAsia="Calibri" w:cstheme="minorHAnsi"/>
        </w:rPr>
        <w:t xml:space="preserve">; </w:t>
      </w:r>
    </w:p>
    <w:p w14:paraId="4CD4D93B" w14:textId="6C6146D3" w:rsidR="00965DB0" w:rsidRPr="00953153" w:rsidRDefault="00965DB0" w:rsidP="00F10C2C">
      <w:pPr>
        <w:numPr>
          <w:ilvl w:val="0"/>
          <w:numId w:val="1"/>
        </w:numPr>
        <w:pBdr>
          <w:top w:val="nil"/>
          <w:left w:val="nil"/>
          <w:bottom w:val="nil"/>
          <w:right w:val="nil"/>
          <w:between w:val="nil"/>
        </w:pBdr>
        <w:spacing w:after="0"/>
        <w:jc w:val="both"/>
        <w:rPr>
          <w:rFonts w:cstheme="minorHAnsi"/>
        </w:rPr>
      </w:pPr>
      <w:r w:rsidRPr="00953153">
        <w:rPr>
          <w:rFonts w:eastAsia="Calibri" w:cstheme="minorHAnsi"/>
          <w:b/>
        </w:rPr>
        <w:t>Cheltuieli eligibile</w:t>
      </w:r>
      <w:r w:rsidRPr="00953153">
        <w:rPr>
          <w:rFonts w:eastAsia="Calibri" w:cstheme="minorHAnsi"/>
        </w:rPr>
        <w:t xml:space="preserve"> – cheltuieli care potrivit prezentei Scheme constituie baza de calcul pentru ajutorul de</w:t>
      </w:r>
      <w:r w:rsidR="00AA5B1E">
        <w:rPr>
          <w:rFonts w:eastAsia="Calibri" w:cstheme="minorHAnsi"/>
        </w:rPr>
        <w:t xml:space="preserve"> </w:t>
      </w:r>
      <w:r w:rsidRPr="00953153">
        <w:rPr>
          <w:rFonts w:eastAsia="Calibri" w:cstheme="minorHAnsi"/>
        </w:rPr>
        <w:t>minimis ce poate fi acordat;</w:t>
      </w:r>
    </w:p>
    <w:p w14:paraId="1C9E82D4" w14:textId="57373974" w:rsidR="00965DB0" w:rsidRPr="00953153" w:rsidRDefault="00965DB0" w:rsidP="00F10C2C">
      <w:pPr>
        <w:numPr>
          <w:ilvl w:val="0"/>
          <w:numId w:val="1"/>
        </w:numPr>
        <w:pBdr>
          <w:top w:val="nil"/>
          <w:left w:val="nil"/>
          <w:bottom w:val="nil"/>
          <w:right w:val="nil"/>
          <w:between w:val="nil"/>
        </w:pBdr>
        <w:spacing w:after="0"/>
        <w:jc w:val="both"/>
        <w:rPr>
          <w:rFonts w:cstheme="minorHAnsi"/>
        </w:rPr>
      </w:pPr>
      <w:r w:rsidRPr="00953153">
        <w:rPr>
          <w:rFonts w:eastAsia="Calibri" w:cstheme="minorHAnsi"/>
          <w:b/>
        </w:rPr>
        <w:t>Cheltuieli neeligibile</w:t>
      </w:r>
      <w:r w:rsidRPr="00953153">
        <w:rPr>
          <w:rFonts w:eastAsia="Calibri" w:cstheme="minorHAnsi"/>
        </w:rPr>
        <w:t xml:space="preserve"> – cheltuieli inerente realizării proiectelor, care nu se finanțează prin prezent</w:t>
      </w:r>
      <w:r w:rsidR="00044D6E" w:rsidRPr="00953153">
        <w:rPr>
          <w:rFonts w:eastAsia="Calibri" w:cstheme="minorHAnsi"/>
        </w:rPr>
        <w:t>ul apel de fișe de proiecte</w:t>
      </w:r>
      <w:r w:rsidR="00D61BA1" w:rsidRPr="00953153">
        <w:rPr>
          <w:rFonts w:eastAsia="Calibri" w:cstheme="minorHAnsi"/>
        </w:rPr>
        <w:t xml:space="preserve"> de investiție</w:t>
      </w:r>
      <w:r w:rsidRPr="00953153">
        <w:rPr>
          <w:rFonts w:eastAsia="Calibri" w:cstheme="minorHAnsi"/>
        </w:rPr>
        <w:t xml:space="preserve">; </w:t>
      </w:r>
    </w:p>
    <w:p w14:paraId="7D1C3AA2" w14:textId="6AE70882" w:rsidR="00965DB0" w:rsidRPr="00953153" w:rsidRDefault="00965DB0" w:rsidP="00F10C2C">
      <w:pPr>
        <w:numPr>
          <w:ilvl w:val="0"/>
          <w:numId w:val="1"/>
        </w:numPr>
        <w:pBdr>
          <w:top w:val="nil"/>
          <w:left w:val="nil"/>
          <w:bottom w:val="nil"/>
          <w:right w:val="nil"/>
          <w:between w:val="nil"/>
        </w:pBdr>
        <w:spacing w:after="0"/>
        <w:jc w:val="both"/>
        <w:rPr>
          <w:rFonts w:cstheme="minorHAnsi"/>
        </w:rPr>
      </w:pPr>
      <w:r w:rsidRPr="00953153">
        <w:rPr>
          <w:rFonts w:eastAsia="Calibri" w:cstheme="minorHAnsi"/>
          <w:b/>
          <w:color w:val="000000"/>
        </w:rPr>
        <w:t xml:space="preserve">Contribuția proprie a beneficiarului la valoarea eligibilă a proiectului </w:t>
      </w:r>
      <w:r w:rsidRPr="00953153">
        <w:rPr>
          <w:rFonts w:eastAsia="Calibri" w:cstheme="minorHAnsi"/>
          <w:color w:val="000000"/>
        </w:rPr>
        <w:t xml:space="preserve">– diferența dintre totalul cheltuielilor eligibile ale proiectului și valoarea maximă a ajutorului de minimis acordat; </w:t>
      </w:r>
    </w:p>
    <w:p w14:paraId="3F0246C6" w14:textId="44A9CC1B" w:rsidR="00965DB0" w:rsidRPr="00953153" w:rsidRDefault="00965DB0" w:rsidP="00F10C2C">
      <w:pPr>
        <w:numPr>
          <w:ilvl w:val="0"/>
          <w:numId w:val="1"/>
        </w:numPr>
        <w:pBdr>
          <w:top w:val="nil"/>
          <w:left w:val="nil"/>
          <w:bottom w:val="nil"/>
          <w:right w:val="nil"/>
          <w:between w:val="nil"/>
        </w:pBdr>
        <w:spacing w:after="0"/>
        <w:jc w:val="both"/>
        <w:rPr>
          <w:rFonts w:cstheme="minorHAnsi"/>
        </w:rPr>
      </w:pPr>
      <w:r w:rsidRPr="00953153">
        <w:rPr>
          <w:rFonts w:eastAsia="Calibri" w:cstheme="minorHAnsi"/>
          <w:b/>
          <w:color w:val="000000"/>
        </w:rPr>
        <w:t>Data acordării ajutorului de minimis</w:t>
      </w:r>
      <w:r w:rsidRPr="00953153">
        <w:rPr>
          <w:rFonts w:eastAsia="Calibri" w:cstheme="minorHAnsi"/>
          <w:color w:val="000000"/>
        </w:rPr>
        <w:t xml:space="preserve"> –  data la care dreptul legal de a primi ajutorul de minimis este conferit beneficiarului în conformitate cu regimul juridic național aplicabil, respectiv data semnării Contractului de acordare a sprijinului financiar; </w:t>
      </w:r>
    </w:p>
    <w:p w14:paraId="5561DF63" w14:textId="3DAF1530" w:rsidR="00965DB0" w:rsidRPr="00953153" w:rsidRDefault="00965DB0" w:rsidP="00F10C2C">
      <w:pPr>
        <w:numPr>
          <w:ilvl w:val="0"/>
          <w:numId w:val="1"/>
        </w:numPr>
        <w:pBdr>
          <w:top w:val="nil"/>
          <w:left w:val="nil"/>
          <w:bottom w:val="nil"/>
          <w:right w:val="nil"/>
          <w:between w:val="nil"/>
        </w:pBdr>
        <w:spacing w:after="0"/>
        <w:jc w:val="both"/>
        <w:rPr>
          <w:rFonts w:cstheme="minorHAnsi"/>
        </w:rPr>
      </w:pPr>
      <w:r w:rsidRPr="00953153">
        <w:rPr>
          <w:rFonts w:eastAsia="Calibri" w:cstheme="minorHAnsi"/>
          <w:b/>
          <w:color w:val="000000"/>
        </w:rPr>
        <w:lastRenderedPageBreak/>
        <w:t>Intensitatea ajutorului de minimis</w:t>
      </w:r>
      <w:r w:rsidRPr="00953153">
        <w:rPr>
          <w:rFonts w:eastAsia="Calibri" w:cstheme="minorHAnsi"/>
          <w:color w:val="000000"/>
        </w:rPr>
        <w:t xml:space="preserve"> – valoarea brută a ajutorului exprimată ca procent din costurile eligibile, înainte de deducerea impozitelor și a altor taxe. Costurile eligibile se actualizează la valoarea pe care o au la momentul acordării ajutorului; </w:t>
      </w:r>
    </w:p>
    <w:p w14:paraId="11C6E182" w14:textId="0E9B9A21" w:rsidR="00965DB0" w:rsidRPr="00953153" w:rsidRDefault="00965DB0" w:rsidP="00F10C2C">
      <w:pPr>
        <w:numPr>
          <w:ilvl w:val="0"/>
          <w:numId w:val="1"/>
        </w:numPr>
        <w:pBdr>
          <w:top w:val="nil"/>
          <w:left w:val="nil"/>
          <w:bottom w:val="nil"/>
          <w:right w:val="nil"/>
          <w:between w:val="nil"/>
        </w:pBdr>
        <w:spacing w:after="0"/>
        <w:jc w:val="both"/>
        <w:rPr>
          <w:rFonts w:cstheme="minorHAnsi"/>
        </w:rPr>
      </w:pPr>
      <w:r w:rsidRPr="00953153">
        <w:rPr>
          <w:rFonts w:eastAsia="Calibri" w:cstheme="minorHAnsi"/>
          <w:b/>
          <w:color w:val="000000"/>
        </w:rPr>
        <w:t xml:space="preserve">Solicitant de ajutor de minimis </w:t>
      </w:r>
      <w:r w:rsidRPr="00953153">
        <w:rPr>
          <w:rFonts w:eastAsia="Calibri" w:cstheme="minorHAnsi"/>
          <w:color w:val="000000"/>
        </w:rPr>
        <w:t>–  persoană juridică ce depune o solicitare de sprijin. Acesta dobândește calitatea de beneficiar de ajutor de minimis dacă solicitarea sa este selectată pentru finanțare. Poate avea calitatea de solicitant atât o entitate individuală cât și mai multe entități sub formă de parteneriat.</w:t>
      </w:r>
    </w:p>
    <w:p w14:paraId="6629365A" w14:textId="6D816439" w:rsidR="00965DB0" w:rsidRPr="00953153" w:rsidRDefault="00965DB0" w:rsidP="00953153">
      <w:pPr>
        <w:spacing w:after="0"/>
        <w:jc w:val="both"/>
        <w:rPr>
          <w:rFonts w:eastAsia="Times New Roman" w:cstheme="minorHAnsi"/>
          <w:b/>
        </w:rPr>
      </w:pPr>
    </w:p>
    <w:p w14:paraId="6B4DEB41" w14:textId="402F71CC" w:rsidR="00D87970" w:rsidRPr="00EE1536" w:rsidRDefault="00774C5A" w:rsidP="00953153">
      <w:pPr>
        <w:pStyle w:val="Heading1"/>
        <w:spacing w:before="0"/>
        <w:rPr>
          <w:rFonts w:asciiTheme="minorHAnsi" w:hAnsiTheme="minorHAnsi" w:cstheme="minorHAnsi"/>
          <w:b/>
          <w:bCs/>
        </w:rPr>
      </w:pPr>
      <w:bookmarkStart w:id="7" w:name="_Toc94099574"/>
      <w:r w:rsidRPr="00EE1536">
        <w:rPr>
          <w:rFonts w:asciiTheme="minorHAnsi" w:hAnsiTheme="minorHAnsi" w:cstheme="minorHAnsi"/>
          <w:b/>
          <w:bCs/>
          <w:color w:val="auto"/>
        </w:rPr>
        <w:t xml:space="preserve">Capitolul 1. </w:t>
      </w:r>
      <w:r w:rsidR="00D87970" w:rsidRPr="00EE1536">
        <w:rPr>
          <w:rFonts w:asciiTheme="minorHAnsi" w:hAnsiTheme="minorHAnsi" w:cstheme="minorHAnsi"/>
          <w:b/>
          <w:bCs/>
          <w:color w:val="auto"/>
        </w:rPr>
        <w:t>Informații despre apelul de proiecte</w:t>
      </w:r>
      <w:bookmarkEnd w:id="7"/>
      <w:r w:rsidR="00D87970" w:rsidRPr="00EE1536">
        <w:rPr>
          <w:rFonts w:asciiTheme="minorHAnsi" w:hAnsiTheme="minorHAnsi" w:cstheme="minorHAnsi"/>
          <w:b/>
          <w:bCs/>
        </w:rPr>
        <w:tab/>
      </w:r>
    </w:p>
    <w:p w14:paraId="2746FF25" w14:textId="070A362A" w:rsidR="00D87970" w:rsidRPr="00EE1536" w:rsidRDefault="00D87970" w:rsidP="00953153">
      <w:pPr>
        <w:pStyle w:val="Heading2"/>
        <w:spacing w:before="0"/>
        <w:rPr>
          <w:rFonts w:asciiTheme="minorHAnsi" w:hAnsiTheme="minorHAnsi" w:cstheme="minorHAnsi"/>
          <w:color w:val="auto"/>
        </w:rPr>
      </w:pPr>
      <w:bookmarkStart w:id="8" w:name="_Toc94099575"/>
      <w:r w:rsidRPr="00EE1536">
        <w:rPr>
          <w:rFonts w:asciiTheme="minorHAnsi" w:hAnsiTheme="minorHAnsi" w:cstheme="minorHAnsi"/>
          <w:color w:val="auto"/>
        </w:rPr>
        <w:t>1.1</w:t>
      </w:r>
      <w:r w:rsidR="003A7341" w:rsidRPr="00EE1536">
        <w:rPr>
          <w:rFonts w:asciiTheme="minorHAnsi" w:hAnsiTheme="minorHAnsi" w:cstheme="minorHAnsi"/>
          <w:color w:val="auto"/>
        </w:rPr>
        <w:t xml:space="preserve"> </w:t>
      </w:r>
      <w:r w:rsidRPr="00EE1536">
        <w:rPr>
          <w:rFonts w:asciiTheme="minorHAnsi" w:hAnsiTheme="minorHAnsi" w:cstheme="minorHAnsi"/>
          <w:color w:val="auto"/>
        </w:rPr>
        <w:t>Axa prioritară, prioritatea de investiții, obiectiv specific</w:t>
      </w:r>
      <w:r w:rsidR="00B96EFD" w:rsidRPr="00EE1536">
        <w:rPr>
          <w:rFonts w:asciiTheme="minorHAnsi" w:hAnsiTheme="minorHAnsi" w:cstheme="minorHAnsi"/>
          <w:color w:val="auto"/>
        </w:rPr>
        <w:t xml:space="preserve"> în cadrul POAT 2014-2020</w:t>
      </w:r>
      <w:bookmarkEnd w:id="8"/>
    </w:p>
    <w:p w14:paraId="69B702E2" w14:textId="77777777" w:rsidR="00D87970" w:rsidRPr="00953153" w:rsidRDefault="00D87970" w:rsidP="00953153">
      <w:pPr>
        <w:spacing w:after="0"/>
        <w:rPr>
          <w:rFonts w:cstheme="minorHAnsi"/>
        </w:rPr>
      </w:pPr>
      <w:r w:rsidRPr="00953153">
        <w:rPr>
          <w:rFonts w:cstheme="minorHAnsi"/>
          <w:b/>
          <w:bCs/>
        </w:rPr>
        <w:t>Axa Prioritară: 1</w:t>
      </w:r>
      <w:r w:rsidRPr="00953153">
        <w:rPr>
          <w:rFonts w:cstheme="minorHAnsi"/>
        </w:rPr>
        <w:t>. Întărirea capacității beneficiarilor de a pregăti și implementa proiecte finanțate din FESI și diseminarea informațiilor privind aceste fonduri.</w:t>
      </w:r>
    </w:p>
    <w:p w14:paraId="2CF68D24" w14:textId="77777777" w:rsidR="00D87970" w:rsidRPr="00953153" w:rsidRDefault="00D87970" w:rsidP="00953153">
      <w:pPr>
        <w:spacing w:after="0"/>
        <w:rPr>
          <w:rFonts w:cstheme="minorHAnsi"/>
        </w:rPr>
      </w:pPr>
      <w:r w:rsidRPr="00953153">
        <w:rPr>
          <w:rFonts w:cstheme="minorHAnsi"/>
          <w:b/>
          <w:bCs/>
        </w:rPr>
        <w:t xml:space="preserve">Obiectivul specific: 1.1 </w:t>
      </w:r>
      <w:r w:rsidRPr="00953153">
        <w:rPr>
          <w:rFonts w:cstheme="minorHAnsi"/>
        </w:rPr>
        <w:t>- Întărirea capacității beneficiarilor de proiecte finanțate din FESI de a pregăti şi de a implementa proiecte mature.</w:t>
      </w:r>
      <w:r w:rsidRPr="00953153">
        <w:rPr>
          <w:rFonts w:cstheme="minorHAnsi"/>
        </w:rPr>
        <w:tab/>
      </w:r>
    </w:p>
    <w:p w14:paraId="09916D48" w14:textId="77777777" w:rsidR="00D87970" w:rsidRPr="00953153" w:rsidRDefault="00D87970" w:rsidP="00953153">
      <w:pPr>
        <w:spacing w:after="0"/>
        <w:rPr>
          <w:rFonts w:cstheme="minorHAnsi"/>
        </w:rPr>
      </w:pPr>
      <w:r w:rsidRPr="00B96EFD">
        <w:rPr>
          <w:rFonts w:cstheme="minorHAnsi"/>
          <w:b/>
          <w:bCs/>
        </w:rPr>
        <w:t>Rezultat:</w:t>
      </w:r>
      <w:r w:rsidRPr="00B96EFD">
        <w:rPr>
          <w:rFonts w:cstheme="minorHAnsi"/>
        </w:rPr>
        <w:t xml:space="preserve"> Eficacitate sporită în pregătirea și implementarea proiectelor.</w:t>
      </w:r>
      <w:r w:rsidRPr="00953153">
        <w:rPr>
          <w:rFonts w:cstheme="minorHAnsi"/>
        </w:rPr>
        <w:t xml:space="preserve"> </w:t>
      </w:r>
    </w:p>
    <w:p w14:paraId="2C502E7D" w14:textId="0F5FF469" w:rsidR="00F24F77" w:rsidRDefault="00D87970" w:rsidP="00953153">
      <w:pPr>
        <w:spacing w:after="0"/>
        <w:rPr>
          <w:rFonts w:cstheme="minorHAnsi"/>
        </w:rPr>
      </w:pPr>
      <w:r w:rsidRPr="00953153">
        <w:rPr>
          <w:rFonts w:cstheme="minorHAnsi"/>
          <w:b/>
          <w:bCs/>
        </w:rPr>
        <w:t>Acțiunea 1.1.1</w:t>
      </w:r>
      <w:r w:rsidRPr="00953153">
        <w:rPr>
          <w:rFonts w:cstheme="minorHAnsi"/>
        </w:rPr>
        <w:t>: Asistență orizontală pentru beneficiarii FESI și specifică pentru beneficiarii POAT, POIM și POC, inclusiv instruire pentru aceștia și pentru potențialii beneficiari FESI.</w:t>
      </w:r>
    </w:p>
    <w:p w14:paraId="6F302620" w14:textId="77777777" w:rsidR="00762E0A" w:rsidRPr="00953153" w:rsidRDefault="00762E0A" w:rsidP="00953153">
      <w:pPr>
        <w:spacing w:after="0"/>
        <w:rPr>
          <w:rFonts w:cstheme="minorHAnsi"/>
        </w:rPr>
      </w:pPr>
    </w:p>
    <w:p w14:paraId="4CAD9E58" w14:textId="0580B4FD" w:rsidR="00C95B0A" w:rsidRPr="00EE1536" w:rsidRDefault="00C95B0A" w:rsidP="00C95B0A">
      <w:pPr>
        <w:pStyle w:val="Heading2"/>
        <w:spacing w:before="0"/>
        <w:rPr>
          <w:rFonts w:asciiTheme="minorHAnsi" w:hAnsiTheme="minorHAnsi" w:cstheme="minorHAnsi"/>
          <w:color w:val="auto"/>
        </w:rPr>
      </w:pPr>
      <w:bookmarkStart w:id="9" w:name="_Toc94099576"/>
      <w:r w:rsidRPr="00EE1536">
        <w:rPr>
          <w:rFonts w:asciiTheme="minorHAnsi" w:hAnsiTheme="minorHAnsi" w:cstheme="minorHAnsi"/>
          <w:color w:val="auto"/>
        </w:rPr>
        <w:t xml:space="preserve">1.2 Tipul apelului de fișe de proiect de investiție și perioada de depunere a </w:t>
      </w:r>
      <w:r w:rsidR="003B76E1" w:rsidRPr="00EE1536">
        <w:rPr>
          <w:rFonts w:asciiTheme="minorHAnsi" w:hAnsiTheme="minorHAnsi" w:cstheme="minorHAnsi"/>
          <w:color w:val="auto"/>
        </w:rPr>
        <w:t>acestora</w:t>
      </w:r>
      <w:bookmarkEnd w:id="9"/>
    </w:p>
    <w:p w14:paraId="5B9032A9" w14:textId="2B616A3A" w:rsidR="00851244" w:rsidRPr="00021D4B" w:rsidRDefault="00851244" w:rsidP="00021D4B">
      <w:pPr>
        <w:jc w:val="both"/>
      </w:pPr>
      <w:r w:rsidRPr="00021D4B">
        <w:t xml:space="preserve">Apelul nr. 3 de fișe de proiect de investiție (A3) este de tip non-competitiv, respectând principiul </w:t>
      </w:r>
      <w:r w:rsidR="00657EFD">
        <w:t>„</w:t>
      </w:r>
      <w:r w:rsidRPr="00021D4B">
        <w:t xml:space="preserve">primul </w:t>
      </w:r>
      <w:r w:rsidR="00D13EDD">
        <w:t>venit</w:t>
      </w:r>
      <w:r w:rsidRPr="00021D4B">
        <w:t xml:space="preserve"> - primul </w:t>
      </w:r>
      <w:r w:rsidR="00D13EDD">
        <w:t>servit</w:t>
      </w:r>
      <w:r w:rsidR="00657EFD">
        <w:t>”</w:t>
      </w:r>
      <w:r w:rsidRPr="00021D4B">
        <w:t>, cu termen limită de depunere a documentației de finanțare.</w:t>
      </w:r>
    </w:p>
    <w:p w14:paraId="3D546D66" w14:textId="2DA54E3B" w:rsidR="002A0EDA" w:rsidRDefault="002B6B4F" w:rsidP="00953153">
      <w:pPr>
        <w:spacing w:after="0"/>
        <w:jc w:val="both"/>
        <w:rPr>
          <w:rFonts w:cstheme="minorHAnsi"/>
          <w:b/>
          <w:bCs/>
        </w:rPr>
      </w:pPr>
      <w:r w:rsidRPr="00953153">
        <w:rPr>
          <w:rFonts w:cstheme="minorHAnsi"/>
          <w:noProof/>
        </w:rPr>
        <w:drawing>
          <wp:anchor distT="0" distB="0" distL="114300" distR="114300" simplePos="0" relativeHeight="251658240" behindDoc="0" locked="0" layoutInCell="1" allowOverlap="1" wp14:anchorId="0A314273" wp14:editId="3E05D7A7">
            <wp:simplePos x="0" y="0"/>
            <wp:positionH relativeFrom="column">
              <wp:posOffset>0</wp:posOffset>
            </wp:positionH>
            <wp:positionV relativeFrom="paragraph">
              <wp:posOffset>-1270</wp:posOffset>
            </wp:positionV>
            <wp:extent cx="609600" cy="1142096"/>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A01CE7" w:rsidRPr="00953153">
        <w:rPr>
          <w:rFonts w:cstheme="minorHAnsi"/>
        </w:rPr>
        <w:t xml:space="preserve">În baza prezentului ghid, </w:t>
      </w:r>
      <w:r w:rsidR="005C1C10" w:rsidRPr="00953153">
        <w:rPr>
          <w:rFonts w:cstheme="minorHAnsi"/>
        </w:rPr>
        <w:t xml:space="preserve">în data de </w:t>
      </w:r>
      <w:r w:rsidR="00AA6D04" w:rsidRPr="0018535B">
        <w:rPr>
          <w:rFonts w:cstheme="minorHAnsi"/>
          <w:b/>
          <w:bCs/>
        </w:rPr>
        <w:t>27</w:t>
      </w:r>
      <w:r w:rsidR="004E1007" w:rsidRPr="00AA6D04">
        <w:rPr>
          <w:rFonts w:cstheme="minorHAnsi"/>
          <w:b/>
          <w:bCs/>
        </w:rPr>
        <w:t>.</w:t>
      </w:r>
      <w:r w:rsidR="00D840BA" w:rsidRPr="00AA6D04">
        <w:rPr>
          <w:rFonts w:cstheme="minorHAnsi"/>
          <w:b/>
          <w:bCs/>
        </w:rPr>
        <w:t>0</w:t>
      </w:r>
      <w:r w:rsidR="004E1007" w:rsidRPr="00AA6D04">
        <w:rPr>
          <w:rFonts w:cstheme="minorHAnsi"/>
          <w:b/>
          <w:bCs/>
        </w:rPr>
        <w:t>1.202</w:t>
      </w:r>
      <w:r w:rsidR="00762E0A" w:rsidRPr="00AA6D04">
        <w:rPr>
          <w:rFonts w:cstheme="minorHAnsi"/>
          <w:b/>
          <w:bCs/>
        </w:rPr>
        <w:t>2</w:t>
      </w:r>
      <w:r w:rsidR="005C1C10" w:rsidRPr="00AA6D04">
        <w:rPr>
          <w:rFonts w:cstheme="minorHAnsi"/>
          <w:color w:val="FF0000"/>
        </w:rPr>
        <w:t xml:space="preserve"> </w:t>
      </w:r>
      <w:r w:rsidR="002A0EDA" w:rsidRPr="00AA6D04">
        <w:rPr>
          <w:rFonts w:cstheme="minorHAnsi"/>
        </w:rPr>
        <w:t>s</w:t>
      </w:r>
      <w:r w:rsidR="002A0EDA" w:rsidRPr="00953153">
        <w:rPr>
          <w:rFonts w:cstheme="minorHAnsi"/>
        </w:rPr>
        <w:t xml:space="preserve">e lansează </w:t>
      </w:r>
      <w:r w:rsidR="00441484" w:rsidRPr="005919DF">
        <w:rPr>
          <w:rFonts w:cstheme="minorHAnsi"/>
          <w:b/>
          <w:bCs/>
        </w:rPr>
        <w:t>A</w:t>
      </w:r>
      <w:r w:rsidR="00A01CE7" w:rsidRPr="005919DF">
        <w:rPr>
          <w:rFonts w:cstheme="minorHAnsi"/>
          <w:b/>
          <w:bCs/>
        </w:rPr>
        <w:t>pelul</w:t>
      </w:r>
      <w:r w:rsidR="00D840BA" w:rsidRPr="005919DF">
        <w:rPr>
          <w:rFonts w:cstheme="minorHAnsi"/>
          <w:b/>
          <w:bCs/>
        </w:rPr>
        <w:t xml:space="preserve"> nr. </w:t>
      </w:r>
      <w:r w:rsidR="00762E0A" w:rsidRPr="005919DF">
        <w:rPr>
          <w:rFonts w:cstheme="minorHAnsi"/>
          <w:b/>
          <w:bCs/>
        </w:rPr>
        <w:t>3</w:t>
      </w:r>
      <w:r w:rsidR="00A01CE7" w:rsidRPr="005919DF">
        <w:rPr>
          <w:rFonts w:cstheme="minorHAnsi"/>
          <w:b/>
          <w:bCs/>
        </w:rPr>
        <w:t xml:space="preserve"> de fișe de proiect</w:t>
      </w:r>
      <w:r w:rsidR="00441484" w:rsidRPr="002A0EDA">
        <w:rPr>
          <w:rFonts w:cstheme="minorHAnsi"/>
          <w:b/>
          <w:bCs/>
          <w:i/>
          <w:iCs/>
        </w:rPr>
        <w:t xml:space="preserve"> </w:t>
      </w:r>
      <w:r w:rsidR="00D61BA1" w:rsidRPr="002A0EDA">
        <w:rPr>
          <w:rFonts w:cstheme="minorHAnsi"/>
          <w:b/>
          <w:bCs/>
        </w:rPr>
        <w:t>de investiți</w:t>
      </w:r>
      <w:r w:rsidR="003E18D9">
        <w:rPr>
          <w:rFonts w:cstheme="minorHAnsi"/>
          <w:b/>
          <w:bCs/>
        </w:rPr>
        <w:t>e</w:t>
      </w:r>
      <w:r w:rsidR="002A0EDA">
        <w:rPr>
          <w:rFonts w:cstheme="minorHAnsi"/>
          <w:b/>
          <w:bCs/>
        </w:rPr>
        <w:t>.</w:t>
      </w:r>
    </w:p>
    <w:p w14:paraId="6B3DE994" w14:textId="58F6F5BB" w:rsidR="00022981" w:rsidRPr="002A0EDA" w:rsidRDefault="002A0EDA" w:rsidP="00953153">
      <w:pPr>
        <w:spacing w:after="0"/>
        <w:jc w:val="both"/>
        <w:rPr>
          <w:rFonts w:eastAsia="Calibri" w:cstheme="minorHAnsi"/>
        </w:rPr>
      </w:pPr>
      <w:r w:rsidRPr="002A0EDA">
        <w:rPr>
          <w:rFonts w:cstheme="minorHAnsi"/>
        </w:rPr>
        <w:t>Fișele de proiect de investiți</w:t>
      </w:r>
      <w:r w:rsidR="003E18D9">
        <w:rPr>
          <w:rFonts w:cstheme="minorHAnsi"/>
        </w:rPr>
        <w:t>e</w:t>
      </w:r>
      <w:r w:rsidRPr="002A0EDA">
        <w:rPr>
          <w:rFonts w:cstheme="minorHAnsi"/>
        </w:rPr>
        <w:t xml:space="preserve"> se</w:t>
      </w:r>
      <w:r w:rsidR="00C64D42" w:rsidRPr="002A0EDA">
        <w:rPr>
          <w:rFonts w:cstheme="minorHAnsi"/>
        </w:rPr>
        <w:t xml:space="preserve"> </w:t>
      </w:r>
      <w:r w:rsidRPr="002A0EDA">
        <w:rPr>
          <w:rFonts w:cstheme="minorHAnsi"/>
        </w:rPr>
        <w:t>transmit</w:t>
      </w:r>
      <w:r>
        <w:rPr>
          <w:rFonts w:cstheme="minorHAnsi"/>
          <w:b/>
          <w:bCs/>
        </w:rPr>
        <w:t xml:space="preserve"> </w:t>
      </w:r>
      <w:r w:rsidR="001E09FA" w:rsidRPr="00953153">
        <w:rPr>
          <w:rFonts w:eastAsia="Calibri" w:cstheme="minorHAnsi"/>
        </w:rPr>
        <w:t xml:space="preserve">prin poșta electronică, la </w:t>
      </w:r>
      <w:r w:rsidR="00E16E8A" w:rsidRPr="00953153">
        <w:rPr>
          <w:rFonts w:eastAsia="Calibri" w:cstheme="minorHAnsi"/>
        </w:rPr>
        <w:t xml:space="preserve">adresa de e-mail </w:t>
      </w:r>
      <w:hyperlink r:id="rId10" w:history="1">
        <w:r w:rsidRPr="002A0EDA">
          <w:rPr>
            <w:rStyle w:val="Hyperlink"/>
            <w:rFonts w:eastAsia="Calibri" w:cstheme="minorHAnsi"/>
            <w:color w:val="auto"/>
          </w:rPr>
          <w:t>fise.proiecte</w:t>
        </w:r>
        <w:r w:rsidR="001E09FA" w:rsidRPr="002A0EDA">
          <w:rPr>
            <w:rStyle w:val="Hyperlink"/>
            <w:rFonts w:eastAsia="Calibri" w:cstheme="minorHAnsi"/>
            <w:color w:val="auto"/>
          </w:rPr>
          <w:t>@adrmuntenia.ro</w:t>
        </w:r>
      </w:hyperlink>
      <w:r w:rsidR="001E09FA" w:rsidRPr="002A0EDA">
        <w:rPr>
          <w:rFonts w:eastAsia="Calibri" w:cstheme="minorHAnsi"/>
        </w:rPr>
        <w:t xml:space="preserve">. </w:t>
      </w:r>
    </w:p>
    <w:p w14:paraId="1E876869" w14:textId="77777777" w:rsidR="00B87ECA" w:rsidRPr="00953153" w:rsidRDefault="00B87ECA" w:rsidP="00953153">
      <w:pPr>
        <w:spacing w:after="0"/>
        <w:rPr>
          <w:rFonts w:cstheme="minorHAnsi"/>
        </w:rPr>
      </w:pPr>
    </w:p>
    <w:p w14:paraId="78C5113F" w14:textId="77777777" w:rsidR="002A0EDA" w:rsidRDefault="002A0EDA" w:rsidP="00953153">
      <w:pPr>
        <w:spacing w:after="0"/>
        <w:jc w:val="both"/>
        <w:rPr>
          <w:rFonts w:cstheme="minorHAnsi"/>
        </w:rPr>
      </w:pPr>
    </w:p>
    <w:p w14:paraId="519CAF3A" w14:textId="01C25F28" w:rsidR="005C1C10" w:rsidRPr="002A0EDA" w:rsidRDefault="005C1C10" w:rsidP="00953153">
      <w:pPr>
        <w:spacing w:after="0"/>
        <w:jc w:val="both"/>
        <w:rPr>
          <w:rFonts w:cstheme="minorHAnsi"/>
        </w:rPr>
      </w:pPr>
      <w:r w:rsidRPr="002A0EDA">
        <w:rPr>
          <w:rFonts w:cstheme="minorHAnsi"/>
          <w:b/>
          <w:bCs/>
        </w:rPr>
        <w:t>Dat</w:t>
      </w:r>
      <w:r w:rsidR="002A0EDA" w:rsidRPr="002A0EDA">
        <w:rPr>
          <w:rFonts w:cstheme="minorHAnsi"/>
          <w:b/>
          <w:bCs/>
        </w:rPr>
        <w:t>ă</w:t>
      </w:r>
      <w:r w:rsidRPr="002A0EDA">
        <w:rPr>
          <w:rFonts w:cstheme="minorHAnsi"/>
          <w:b/>
          <w:bCs/>
        </w:rPr>
        <w:t xml:space="preserve"> începere</w:t>
      </w:r>
      <w:r w:rsidRPr="00953153">
        <w:rPr>
          <w:rFonts w:cstheme="minorHAnsi"/>
        </w:rPr>
        <w:t xml:space="preserve"> depunere fișe de proiect</w:t>
      </w:r>
      <w:r w:rsidR="009565AF" w:rsidRPr="00953153">
        <w:rPr>
          <w:rFonts w:cstheme="minorHAnsi"/>
        </w:rPr>
        <w:t xml:space="preserve"> de investiți</w:t>
      </w:r>
      <w:r w:rsidR="003E18D9">
        <w:rPr>
          <w:rFonts w:cstheme="minorHAnsi"/>
        </w:rPr>
        <w:t>e</w:t>
      </w:r>
      <w:r w:rsidRPr="00953153">
        <w:rPr>
          <w:rFonts w:cstheme="minorHAnsi"/>
        </w:rPr>
        <w:t>:</w:t>
      </w:r>
      <w:r w:rsidR="00840787" w:rsidRPr="00953153">
        <w:rPr>
          <w:rFonts w:cstheme="minorHAnsi"/>
        </w:rPr>
        <w:t xml:space="preserve"> </w:t>
      </w:r>
      <w:r w:rsidR="00AB4DD6" w:rsidRPr="00AA6D04">
        <w:rPr>
          <w:rFonts w:cstheme="minorHAnsi"/>
          <w:b/>
          <w:bCs/>
        </w:rPr>
        <w:t>0</w:t>
      </w:r>
      <w:r w:rsidR="002A0EDA" w:rsidRPr="00AA6D04">
        <w:rPr>
          <w:rFonts w:cstheme="minorHAnsi"/>
          <w:b/>
          <w:bCs/>
        </w:rPr>
        <w:t>7</w:t>
      </w:r>
      <w:r w:rsidR="004E1007" w:rsidRPr="00AA6D04">
        <w:rPr>
          <w:rFonts w:cstheme="minorHAnsi"/>
          <w:b/>
          <w:bCs/>
        </w:rPr>
        <w:t>.</w:t>
      </w:r>
      <w:r w:rsidR="00D840BA" w:rsidRPr="00AA6D04">
        <w:rPr>
          <w:rFonts w:cstheme="minorHAnsi"/>
          <w:b/>
          <w:bCs/>
        </w:rPr>
        <w:t>0</w:t>
      </w:r>
      <w:r w:rsidR="00AB4DD6" w:rsidRPr="00AA6D04">
        <w:rPr>
          <w:rFonts w:cstheme="minorHAnsi"/>
          <w:b/>
          <w:bCs/>
        </w:rPr>
        <w:t>2</w:t>
      </w:r>
      <w:r w:rsidR="004E1007" w:rsidRPr="00AA6D04">
        <w:rPr>
          <w:rFonts w:cstheme="minorHAnsi"/>
          <w:b/>
          <w:bCs/>
        </w:rPr>
        <w:t>.202</w:t>
      </w:r>
      <w:r w:rsidR="002A0EDA" w:rsidRPr="00AA6D04">
        <w:rPr>
          <w:rFonts w:cstheme="minorHAnsi"/>
          <w:b/>
          <w:bCs/>
        </w:rPr>
        <w:t>2</w:t>
      </w:r>
    </w:p>
    <w:p w14:paraId="73AD45C1" w14:textId="15B59E9B" w:rsidR="005C1C10" w:rsidRPr="00953153" w:rsidRDefault="005C1C10" w:rsidP="00953153">
      <w:pPr>
        <w:spacing w:after="0"/>
        <w:jc w:val="both"/>
        <w:rPr>
          <w:rFonts w:cstheme="minorHAnsi"/>
        </w:rPr>
      </w:pPr>
      <w:r w:rsidRPr="002A0EDA">
        <w:rPr>
          <w:rFonts w:cstheme="minorHAnsi"/>
          <w:b/>
          <w:bCs/>
        </w:rPr>
        <w:t>Dată limită</w:t>
      </w:r>
      <w:r w:rsidRPr="002A0EDA">
        <w:rPr>
          <w:rFonts w:cstheme="minorHAnsi"/>
        </w:rPr>
        <w:t xml:space="preserve"> până la care se pot depune fișe de proiect</w:t>
      </w:r>
      <w:r w:rsidR="009565AF" w:rsidRPr="002A0EDA">
        <w:rPr>
          <w:rFonts w:cstheme="minorHAnsi"/>
        </w:rPr>
        <w:t xml:space="preserve"> de investiți</w:t>
      </w:r>
      <w:r w:rsidR="003E18D9">
        <w:rPr>
          <w:rFonts w:cstheme="minorHAnsi"/>
        </w:rPr>
        <w:t>e:</w:t>
      </w:r>
      <w:r w:rsidR="004E1007" w:rsidRPr="002A0EDA">
        <w:rPr>
          <w:rFonts w:cstheme="minorHAnsi"/>
        </w:rPr>
        <w:t xml:space="preserve"> </w:t>
      </w:r>
      <w:r w:rsidR="00AB4DD6" w:rsidRPr="00AA6D04">
        <w:rPr>
          <w:rFonts w:cstheme="minorHAnsi"/>
          <w:b/>
          <w:bCs/>
        </w:rPr>
        <w:t>1</w:t>
      </w:r>
      <w:r w:rsidR="002A0EDA" w:rsidRPr="00AA6D04">
        <w:rPr>
          <w:rFonts w:cstheme="minorHAnsi"/>
          <w:b/>
          <w:bCs/>
        </w:rPr>
        <w:t>8</w:t>
      </w:r>
      <w:r w:rsidR="004E1007" w:rsidRPr="00AA6D04">
        <w:rPr>
          <w:rFonts w:cstheme="minorHAnsi"/>
          <w:b/>
          <w:bCs/>
        </w:rPr>
        <w:t>.</w:t>
      </w:r>
      <w:r w:rsidR="00D840BA" w:rsidRPr="00AA6D04">
        <w:rPr>
          <w:rFonts w:cstheme="minorHAnsi"/>
          <w:b/>
          <w:bCs/>
        </w:rPr>
        <w:t>0</w:t>
      </w:r>
      <w:r w:rsidR="004E1007" w:rsidRPr="00AA6D04">
        <w:rPr>
          <w:rFonts w:cstheme="minorHAnsi"/>
          <w:b/>
          <w:bCs/>
        </w:rPr>
        <w:t>2.202</w:t>
      </w:r>
      <w:r w:rsidR="002A0EDA" w:rsidRPr="00AA6D04">
        <w:rPr>
          <w:rFonts w:cstheme="minorHAnsi"/>
          <w:b/>
          <w:bCs/>
        </w:rPr>
        <w:t>2</w:t>
      </w:r>
      <w:r w:rsidR="00C64D42" w:rsidRPr="00AA6D04">
        <w:rPr>
          <w:rFonts w:cstheme="minorHAnsi"/>
          <w:b/>
          <w:bCs/>
        </w:rPr>
        <w:t>.</w:t>
      </w:r>
    </w:p>
    <w:p w14:paraId="2472F0FB" w14:textId="77777777" w:rsidR="003B76E1" w:rsidRDefault="003B76E1" w:rsidP="00953153">
      <w:pPr>
        <w:spacing w:after="0"/>
        <w:jc w:val="both"/>
        <w:rPr>
          <w:rFonts w:cstheme="minorHAnsi"/>
        </w:rPr>
      </w:pPr>
    </w:p>
    <w:p w14:paraId="5160445F" w14:textId="185091BC" w:rsidR="005C1C10" w:rsidRPr="00911352" w:rsidRDefault="00911352" w:rsidP="00953153">
      <w:pPr>
        <w:spacing w:after="0"/>
        <w:jc w:val="both"/>
        <w:rPr>
          <w:rFonts w:cstheme="minorHAnsi"/>
        </w:rPr>
      </w:pPr>
      <w:r w:rsidRPr="00911352">
        <w:rPr>
          <w:rFonts w:cstheme="minorHAnsi"/>
        </w:rPr>
        <w:t>F</w:t>
      </w:r>
      <w:r w:rsidR="00291573" w:rsidRPr="00911352">
        <w:rPr>
          <w:rFonts w:cstheme="minorHAnsi"/>
        </w:rPr>
        <w:t xml:space="preserve">ișele de proiect </w:t>
      </w:r>
      <w:r w:rsidR="009565AF" w:rsidRPr="00911352">
        <w:rPr>
          <w:rFonts w:cstheme="minorHAnsi"/>
        </w:rPr>
        <w:t>de investiți</w:t>
      </w:r>
      <w:r w:rsidR="003E18D9">
        <w:rPr>
          <w:rFonts w:cstheme="minorHAnsi"/>
        </w:rPr>
        <w:t>e</w:t>
      </w:r>
      <w:r w:rsidR="009565AF" w:rsidRPr="00911352">
        <w:rPr>
          <w:rFonts w:cstheme="minorHAnsi"/>
        </w:rPr>
        <w:t xml:space="preserve"> </w:t>
      </w:r>
      <w:r w:rsidRPr="00911352">
        <w:rPr>
          <w:rFonts w:cstheme="minorHAnsi"/>
        </w:rPr>
        <w:t>vor fi</w:t>
      </w:r>
      <w:r w:rsidR="00291573" w:rsidRPr="00911352">
        <w:rPr>
          <w:rFonts w:cstheme="minorHAnsi"/>
        </w:rPr>
        <w:t xml:space="preserve"> depuse doar în perioada menționată mai sus, selecția fișelor realizându-se conform prezentului ghid. Vor fi selectate pentru contractare fișele de proiecte </w:t>
      </w:r>
      <w:r w:rsidR="009565AF" w:rsidRPr="00911352">
        <w:rPr>
          <w:rFonts w:cstheme="minorHAnsi"/>
        </w:rPr>
        <w:t>de investiți</w:t>
      </w:r>
      <w:r w:rsidR="003E18D9">
        <w:rPr>
          <w:rFonts w:cstheme="minorHAnsi"/>
        </w:rPr>
        <w:t>e</w:t>
      </w:r>
      <w:r w:rsidR="009565AF" w:rsidRPr="00911352">
        <w:rPr>
          <w:rFonts w:cstheme="minorHAnsi"/>
        </w:rPr>
        <w:t xml:space="preserve"> </w:t>
      </w:r>
      <w:r w:rsidR="00291573" w:rsidRPr="00911352">
        <w:rPr>
          <w:rFonts w:cstheme="minorHAnsi"/>
        </w:rPr>
        <w:t>conforme și eligibile</w:t>
      </w:r>
      <w:r w:rsidRPr="00911352">
        <w:rPr>
          <w:rFonts w:cstheme="minorHAnsi"/>
        </w:rPr>
        <w:t xml:space="preserve"> </w:t>
      </w:r>
      <w:r w:rsidR="00291573" w:rsidRPr="00911352">
        <w:rPr>
          <w:rFonts w:cstheme="minorHAnsi"/>
        </w:rPr>
        <w:t xml:space="preserve">în funcție de încadrarea în bugetul disponibil pentru acest apel. </w:t>
      </w:r>
    </w:p>
    <w:p w14:paraId="7BD2BBA3" w14:textId="77777777" w:rsidR="00762E0A" w:rsidRPr="00953153" w:rsidRDefault="00762E0A" w:rsidP="00953153">
      <w:pPr>
        <w:spacing w:after="0"/>
        <w:jc w:val="both"/>
        <w:rPr>
          <w:rFonts w:cstheme="minorHAnsi"/>
        </w:rPr>
      </w:pPr>
    </w:p>
    <w:p w14:paraId="61BD4F61" w14:textId="6B66B37C" w:rsidR="00774C5A" w:rsidRPr="00EE1536" w:rsidRDefault="00A132E5" w:rsidP="00953153">
      <w:pPr>
        <w:pStyle w:val="Heading2"/>
        <w:spacing w:before="0"/>
        <w:rPr>
          <w:rFonts w:asciiTheme="minorHAnsi" w:eastAsia="Times New Roman" w:hAnsiTheme="minorHAnsi" w:cstheme="minorHAnsi"/>
          <w:color w:val="auto"/>
        </w:rPr>
      </w:pPr>
      <w:bookmarkStart w:id="10" w:name="_Toc94099577"/>
      <w:r w:rsidRPr="00EE1536">
        <w:rPr>
          <w:rFonts w:asciiTheme="minorHAnsi" w:eastAsia="Times New Roman" w:hAnsiTheme="minorHAnsi" w:cstheme="minorHAnsi"/>
          <w:color w:val="auto"/>
        </w:rPr>
        <w:t>1.</w:t>
      </w:r>
      <w:r w:rsidR="00BA406A" w:rsidRPr="00EE1536">
        <w:rPr>
          <w:rFonts w:asciiTheme="minorHAnsi" w:eastAsia="Times New Roman" w:hAnsiTheme="minorHAnsi" w:cstheme="minorHAnsi"/>
          <w:color w:val="auto"/>
        </w:rPr>
        <w:t>3</w:t>
      </w:r>
      <w:r w:rsidRPr="00EE1536">
        <w:rPr>
          <w:rFonts w:asciiTheme="minorHAnsi" w:eastAsia="Times New Roman" w:hAnsiTheme="minorHAnsi" w:cstheme="minorHAnsi"/>
          <w:color w:val="auto"/>
        </w:rPr>
        <w:t xml:space="preserve"> Perioada de implementare a schemei</w:t>
      </w:r>
      <w:bookmarkEnd w:id="10"/>
      <w:r w:rsidRPr="00EE1536">
        <w:rPr>
          <w:rFonts w:asciiTheme="minorHAnsi" w:eastAsia="Times New Roman" w:hAnsiTheme="minorHAnsi" w:cstheme="minorHAnsi"/>
          <w:color w:val="auto"/>
        </w:rPr>
        <w:t xml:space="preserve"> </w:t>
      </w:r>
    </w:p>
    <w:p w14:paraId="34DF4995" w14:textId="69FE26FF" w:rsidR="00A132E5" w:rsidRDefault="00774C5A" w:rsidP="00953153">
      <w:pPr>
        <w:spacing w:after="0"/>
        <w:rPr>
          <w:rFonts w:cstheme="minorHAnsi"/>
        </w:rPr>
      </w:pPr>
      <w:r w:rsidRPr="00953153">
        <w:rPr>
          <w:rFonts w:cstheme="minorHAnsi"/>
        </w:rPr>
        <w:t xml:space="preserve">Perioada de implementare a schemei </w:t>
      </w:r>
      <w:r w:rsidRPr="00953153">
        <w:rPr>
          <w:rFonts w:cstheme="minorHAnsi"/>
          <w:color w:val="000000" w:themeColor="text1"/>
        </w:rPr>
        <w:t xml:space="preserve">va fi </w:t>
      </w:r>
      <w:r w:rsidR="009565AF" w:rsidRPr="00953153">
        <w:rPr>
          <w:rFonts w:cstheme="minorHAnsi"/>
        </w:rPr>
        <w:t>data intrării în vigoare a schemei</w:t>
      </w:r>
      <w:r w:rsidR="004E1007" w:rsidRPr="00953153">
        <w:rPr>
          <w:rFonts w:cstheme="minorHAnsi"/>
        </w:rPr>
        <w:t>,</w:t>
      </w:r>
      <w:r w:rsidR="00600056" w:rsidRPr="00600056">
        <w:t xml:space="preserve"> </w:t>
      </w:r>
      <w:r w:rsidR="00600056" w:rsidRPr="00600056">
        <w:rPr>
          <w:rFonts w:cstheme="minorHAnsi"/>
        </w:rPr>
        <w:t>data public</w:t>
      </w:r>
      <w:r w:rsidR="00600056">
        <w:rPr>
          <w:rFonts w:cstheme="minorHAnsi"/>
        </w:rPr>
        <w:t>ă</w:t>
      </w:r>
      <w:r w:rsidR="00600056" w:rsidRPr="00600056">
        <w:rPr>
          <w:rFonts w:cstheme="minorHAnsi"/>
        </w:rPr>
        <w:t xml:space="preserve">rii ei </w:t>
      </w:r>
      <w:r w:rsidR="00600056">
        <w:rPr>
          <w:rFonts w:cstheme="minorHAnsi"/>
        </w:rPr>
        <w:t>î</w:t>
      </w:r>
      <w:r w:rsidR="00600056" w:rsidRPr="00600056">
        <w:rPr>
          <w:rFonts w:cstheme="minorHAnsi"/>
        </w:rPr>
        <w:t>n Monitorul Oficial al Romaniei, Partea I</w:t>
      </w:r>
      <w:r w:rsidR="00600056">
        <w:rPr>
          <w:rFonts w:cstheme="minorHAnsi"/>
        </w:rPr>
        <w:t>,</w:t>
      </w:r>
      <w:r w:rsidR="004E1007" w:rsidRPr="00953153">
        <w:rPr>
          <w:rFonts w:cstheme="minorHAnsi"/>
        </w:rPr>
        <w:t xml:space="preserve"> respectiv </w:t>
      </w:r>
      <w:r w:rsidR="009565AF" w:rsidRPr="00953153">
        <w:rPr>
          <w:rFonts w:cstheme="minorHAnsi"/>
        </w:rPr>
        <w:t xml:space="preserve">24.08.2020 </w:t>
      </w:r>
      <w:r w:rsidR="0042073B">
        <w:rPr>
          <w:rFonts w:cstheme="minorHAnsi"/>
        </w:rPr>
        <w:t>ș</w:t>
      </w:r>
      <w:r w:rsidR="009565AF" w:rsidRPr="00953153">
        <w:rPr>
          <w:rFonts w:cstheme="minorHAnsi"/>
        </w:rPr>
        <w:t xml:space="preserve">i până la </w:t>
      </w:r>
      <w:r w:rsidR="004E1007" w:rsidRPr="00953153">
        <w:rPr>
          <w:rFonts w:cstheme="minorHAnsi"/>
        </w:rPr>
        <w:t>data de</w:t>
      </w:r>
      <w:r w:rsidR="009565AF" w:rsidRPr="00953153">
        <w:rPr>
          <w:rFonts w:cstheme="minorHAnsi"/>
        </w:rPr>
        <w:t xml:space="preserve"> </w:t>
      </w:r>
      <w:r w:rsidR="009565AF" w:rsidRPr="0042073B">
        <w:rPr>
          <w:rFonts w:cstheme="minorHAnsi"/>
        </w:rPr>
        <w:t>31.12.</w:t>
      </w:r>
      <w:r w:rsidR="005736EF" w:rsidRPr="0042073B">
        <w:rPr>
          <w:rFonts w:cstheme="minorHAnsi"/>
        </w:rPr>
        <w:t>2022</w:t>
      </w:r>
      <w:r w:rsidR="009565AF" w:rsidRPr="0042073B">
        <w:rPr>
          <w:rFonts w:cstheme="minorHAnsi"/>
        </w:rPr>
        <w:t>.</w:t>
      </w:r>
    </w:p>
    <w:p w14:paraId="35090504" w14:textId="77777777" w:rsidR="00600056" w:rsidRPr="00953153" w:rsidRDefault="00600056" w:rsidP="00953153">
      <w:pPr>
        <w:spacing w:after="0"/>
        <w:rPr>
          <w:rFonts w:cstheme="minorHAnsi"/>
        </w:rPr>
      </w:pPr>
    </w:p>
    <w:p w14:paraId="5A26131E" w14:textId="0A34A5C4" w:rsidR="00D87970" w:rsidRPr="00EE1536" w:rsidRDefault="00D87970" w:rsidP="00953153">
      <w:pPr>
        <w:pStyle w:val="Heading2"/>
        <w:spacing w:before="0"/>
        <w:rPr>
          <w:rFonts w:asciiTheme="minorHAnsi" w:hAnsiTheme="minorHAnsi" w:cstheme="minorHAnsi"/>
          <w:color w:val="auto"/>
        </w:rPr>
      </w:pPr>
      <w:bookmarkStart w:id="11" w:name="_Toc94099578"/>
      <w:bookmarkStart w:id="12" w:name="_Hlk58233634"/>
      <w:r w:rsidRPr="00EE1536">
        <w:rPr>
          <w:rFonts w:asciiTheme="minorHAnsi" w:hAnsiTheme="minorHAnsi" w:cstheme="minorHAnsi"/>
          <w:color w:val="auto"/>
        </w:rPr>
        <w:t>1.</w:t>
      </w:r>
      <w:r w:rsidR="0047362D" w:rsidRPr="00EE1536">
        <w:rPr>
          <w:rFonts w:asciiTheme="minorHAnsi" w:hAnsiTheme="minorHAnsi" w:cstheme="minorHAnsi"/>
          <w:color w:val="auto"/>
        </w:rPr>
        <w:t>4</w:t>
      </w:r>
      <w:r w:rsidRPr="00EE1536">
        <w:rPr>
          <w:rFonts w:asciiTheme="minorHAnsi" w:hAnsiTheme="minorHAnsi" w:cstheme="minorHAnsi"/>
          <w:color w:val="auto"/>
        </w:rPr>
        <w:t xml:space="preserve"> Acțiunile sprijinite și activități</w:t>
      </w:r>
      <w:bookmarkEnd w:id="11"/>
    </w:p>
    <w:p w14:paraId="76753726" w14:textId="04CC1EB0" w:rsidR="00F308EB" w:rsidRPr="00F308EB" w:rsidRDefault="00F308EB" w:rsidP="00953153">
      <w:pPr>
        <w:tabs>
          <w:tab w:val="left" w:pos="2660"/>
          <w:tab w:val="left" w:pos="6771"/>
        </w:tabs>
        <w:adjustRightInd w:val="0"/>
        <w:snapToGrid w:val="0"/>
        <w:spacing w:after="0"/>
        <w:jc w:val="both"/>
      </w:pPr>
      <w:bookmarkStart w:id="13" w:name="_Hlk58233702"/>
      <w:bookmarkEnd w:id="12"/>
      <w:r w:rsidRPr="00F308EB">
        <w:t xml:space="preserve">În cadrul prezentei scheme de sprijin </w:t>
      </w:r>
      <w:r>
        <w:t>s</w:t>
      </w:r>
      <w:r w:rsidRPr="00F308EB">
        <w:t>e acordă sprijin financiar pentru elaborarea şi aprobarea documentaţiilor tehnico-economice pentru pregătirea şi implementarea proiectelor</w:t>
      </w:r>
      <w:r>
        <w:t>, astfel</w:t>
      </w:r>
      <w:r w:rsidRPr="00F308EB">
        <w:t>:</w:t>
      </w:r>
    </w:p>
    <w:p w14:paraId="20EC2BCA" w14:textId="77777777" w:rsidR="007814B6" w:rsidRDefault="00F308EB" w:rsidP="00F10C2C">
      <w:pPr>
        <w:pStyle w:val="ListParagraph"/>
        <w:numPr>
          <w:ilvl w:val="0"/>
          <w:numId w:val="19"/>
        </w:numPr>
        <w:tabs>
          <w:tab w:val="left" w:pos="2660"/>
          <w:tab w:val="left" w:pos="6771"/>
        </w:tabs>
        <w:adjustRightInd w:val="0"/>
        <w:snapToGrid w:val="0"/>
        <w:spacing w:after="0"/>
        <w:jc w:val="both"/>
        <w:rPr>
          <w:rFonts w:eastAsia="Calibri" w:cstheme="minorHAnsi"/>
        </w:rPr>
      </w:pPr>
      <w:r w:rsidRPr="007814B6">
        <w:rPr>
          <w:rFonts w:eastAsia="Calibri" w:cstheme="minorHAnsi"/>
        </w:rPr>
        <w:t>studiu de fezabilitate sau documentaţia de avizare a lucrărilor de intervenţii, după caz;</w:t>
      </w:r>
    </w:p>
    <w:p w14:paraId="6E1F5660" w14:textId="77777777" w:rsidR="007814B6" w:rsidRDefault="00F308EB" w:rsidP="00F10C2C">
      <w:pPr>
        <w:pStyle w:val="ListParagraph"/>
        <w:numPr>
          <w:ilvl w:val="0"/>
          <w:numId w:val="19"/>
        </w:numPr>
        <w:tabs>
          <w:tab w:val="left" w:pos="2660"/>
          <w:tab w:val="left" w:pos="6771"/>
        </w:tabs>
        <w:adjustRightInd w:val="0"/>
        <w:snapToGrid w:val="0"/>
        <w:spacing w:after="0"/>
        <w:jc w:val="both"/>
        <w:rPr>
          <w:rFonts w:eastAsia="Calibri" w:cstheme="minorHAnsi"/>
        </w:rPr>
      </w:pPr>
      <w:r w:rsidRPr="007814B6">
        <w:rPr>
          <w:rFonts w:eastAsia="Calibri" w:cstheme="minorHAnsi"/>
        </w:rPr>
        <w:t xml:space="preserve">proiect pentru autorizarea/desfiinţarea executării lucrărilor </w:t>
      </w:r>
    </w:p>
    <w:p w14:paraId="7AFB801F" w14:textId="5C1D6101" w:rsidR="007814B6" w:rsidRPr="007814B6" w:rsidRDefault="00F308EB" w:rsidP="00F10C2C">
      <w:pPr>
        <w:pStyle w:val="ListParagraph"/>
        <w:numPr>
          <w:ilvl w:val="0"/>
          <w:numId w:val="19"/>
        </w:numPr>
        <w:tabs>
          <w:tab w:val="left" w:pos="2660"/>
          <w:tab w:val="left" w:pos="6771"/>
        </w:tabs>
        <w:adjustRightInd w:val="0"/>
        <w:snapToGrid w:val="0"/>
        <w:spacing w:after="0"/>
        <w:jc w:val="both"/>
        <w:rPr>
          <w:rFonts w:eastAsia="Calibri" w:cstheme="minorHAnsi"/>
        </w:rPr>
      </w:pPr>
      <w:r w:rsidRPr="007814B6">
        <w:rPr>
          <w:rFonts w:eastAsia="Calibri" w:cstheme="minorHAnsi"/>
        </w:rPr>
        <w:t xml:space="preserve">proiectul tehnic de execuţie, </w:t>
      </w:r>
    </w:p>
    <w:p w14:paraId="652B5CC2" w14:textId="77777777" w:rsidR="007814B6" w:rsidRDefault="007814B6" w:rsidP="00F308EB">
      <w:pPr>
        <w:tabs>
          <w:tab w:val="left" w:pos="2660"/>
          <w:tab w:val="left" w:pos="6771"/>
        </w:tabs>
        <w:adjustRightInd w:val="0"/>
        <w:snapToGrid w:val="0"/>
        <w:spacing w:after="0"/>
        <w:jc w:val="both"/>
        <w:rPr>
          <w:rFonts w:eastAsia="Calibri" w:cstheme="minorHAnsi"/>
        </w:rPr>
      </w:pPr>
    </w:p>
    <w:p w14:paraId="2BBEC6B4" w14:textId="2905F8ED" w:rsidR="00F308EB" w:rsidRPr="00F308EB" w:rsidRDefault="00F308EB" w:rsidP="00F308EB">
      <w:pPr>
        <w:tabs>
          <w:tab w:val="left" w:pos="2660"/>
          <w:tab w:val="left" w:pos="6771"/>
        </w:tabs>
        <w:adjustRightInd w:val="0"/>
        <w:snapToGrid w:val="0"/>
        <w:spacing w:after="0"/>
        <w:jc w:val="both"/>
        <w:rPr>
          <w:rFonts w:eastAsia="Calibri" w:cstheme="minorHAnsi"/>
        </w:rPr>
      </w:pPr>
      <w:r w:rsidRPr="00F308EB">
        <w:rPr>
          <w:rFonts w:eastAsia="Calibri" w:cstheme="minorHAnsi"/>
        </w:rPr>
        <w:t>În funcţie de tipul proiectelor, se va acorda sprijin financiar şi pentru documentaţii de tipul:</w:t>
      </w:r>
    </w:p>
    <w:p w14:paraId="50D9C0DB" w14:textId="26FA393F"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lastRenderedPageBreak/>
        <w:t>plan de afaceri;</w:t>
      </w:r>
    </w:p>
    <w:p w14:paraId="4CC866C0" w14:textId="6872EA98"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studiu de marketing;</w:t>
      </w:r>
    </w:p>
    <w:p w14:paraId="3F1AC1BF" w14:textId="222DAD7F"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studiu de oportunitate;</w:t>
      </w:r>
    </w:p>
    <w:p w14:paraId="008788BE" w14:textId="3D77656A"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studii geotehnice;</w:t>
      </w:r>
    </w:p>
    <w:p w14:paraId="6A959805" w14:textId="09E09E5D"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studii pentru obţinerea acordurilor/avizelor de mediu;</w:t>
      </w:r>
    </w:p>
    <w:p w14:paraId="07F5DE19" w14:textId="0A31E999"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studii arheologice;</w:t>
      </w:r>
    </w:p>
    <w:p w14:paraId="7E5621B2" w14:textId="4C11EB0E"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studii hidrologice;</w:t>
      </w:r>
    </w:p>
    <w:p w14:paraId="4957A7D8" w14:textId="0D79AD08"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studii topografice;</w:t>
      </w:r>
    </w:p>
    <w:p w14:paraId="42CEDED0" w14:textId="781E5BEC"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documentaţii cadastrale;</w:t>
      </w:r>
    </w:p>
    <w:p w14:paraId="705BD669" w14:textId="0C94B412" w:rsidR="00F308EB" w:rsidRPr="007814B6" w:rsidRDefault="00F308EB" w:rsidP="00F10C2C">
      <w:pPr>
        <w:pStyle w:val="ListParagraph"/>
        <w:numPr>
          <w:ilvl w:val="0"/>
          <w:numId w:val="20"/>
        </w:numPr>
        <w:tabs>
          <w:tab w:val="left" w:pos="2660"/>
          <w:tab w:val="left" w:pos="6771"/>
        </w:tabs>
        <w:adjustRightInd w:val="0"/>
        <w:snapToGrid w:val="0"/>
        <w:spacing w:after="0"/>
        <w:jc w:val="both"/>
        <w:rPr>
          <w:rFonts w:eastAsia="Calibri" w:cstheme="minorHAnsi"/>
        </w:rPr>
      </w:pPr>
      <w:r w:rsidRPr="007814B6">
        <w:rPr>
          <w:rFonts w:eastAsia="Calibri" w:cstheme="minorHAnsi"/>
        </w:rPr>
        <w:t>orice alte categorii de studii şi documentaţii pentru obţinerea de avize/autorizaţii care sunt necesare pentru implementarea proiectelor din domeniile prevăzute la art. 2.</w:t>
      </w:r>
    </w:p>
    <w:p w14:paraId="133B4DBA" w14:textId="77777777" w:rsidR="00F308EB" w:rsidRDefault="00F308EB" w:rsidP="00953153">
      <w:pPr>
        <w:tabs>
          <w:tab w:val="left" w:pos="2660"/>
          <w:tab w:val="left" w:pos="6771"/>
        </w:tabs>
        <w:adjustRightInd w:val="0"/>
        <w:snapToGrid w:val="0"/>
        <w:spacing w:after="0"/>
        <w:jc w:val="both"/>
        <w:rPr>
          <w:rFonts w:eastAsia="Calibri" w:cstheme="minorHAnsi"/>
          <w:highlight w:val="yellow"/>
        </w:rPr>
      </w:pPr>
    </w:p>
    <w:p w14:paraId="49D98678" w14:textId="4F156F71" w:rsidR="00D87970" w:rsidRDefault="00D87970" w:rsidP="00953153">
      <w:pPr>
        <w:spacing w:after="0"/>
        <w:jc w:val="both"/>
        <w:rPr>
          <w:rFonts w:eastAsia="Calibri" w:cstheme="minorHAnsi"/>
        </w:rPr>
      </w:pPr>
      <w:r w:rsidRPr="00953153">
        <w:rPr>
          <w:rFonts w:eastAsia="Calibri" w:cstheme="minorHAnsi"/>
        </w:rPr>
        <w:t>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de investiţi</w:t>
      </w:r>
      <w:r w:rsidR="003E18D9">
        <w:rPr>
          <w:rFonts w:eastAsia="Calibri" w:cstheme="minorHAnsi"/>
        </w:rPr>
        <w:t>e</w:t>
      </w:r>
      <w:r w:rsidRPr="00953153">
        <w:rPr>
          <w:rFonts w:eastAsia="Calibri" w:cstheme="minorHAnsi"/>
        </w:rPr>
        <w:t xml:space="preserve"> finanţate din fonduri publice. </w:t>
      </w:r>
    </w:p>
    <w:p w14:paraId="729F5F86" w14:textId="77777777" w:rsidR="00655367" w:rsidRPr="00953153" w:rsidRDefault="00655367" w:rsidP="00953153">
      <w:pPr>
        <w:spacing w:after="0"/>
        <w:jc w:val="both"/>
        <w:rPr>
          <w:rFonts w:eastAsia="Calibri" w:cstheme="minorHAnsi"/>
        </w:rPr>
      </w:pPr>
    </w:p>
    <w:p w14:paraId="0CE3409E" w14:textId="77777777" w:rsidR="00C95B0A" w:rsidRDefault="00101E1A" w:rsidP="00953153">
      <w:pPr>
        <w:spacing w:after="0"/>
        <w:jc w:val="both"/>
        <w:rPr>
          <w:rFonts w:eastAsia="Times New Roman" w:cstheme="minorHAnsi"/>
          <w:b/>
        </w:rPr>
      </w:pPr>
      <w:r w:rsidRPr="00953153">
        <w:rPr>
          <w:rFonts w:eastAsia="Times New Roman" w:cstheme="minorHAnsi"/>
          <w:b/>
        </w:rPr>
        <w:t xml:space="preserve">ATENȚIE! </w:t>
      </w:r>
      <w:r w:rsidR="009059A9" w:rsidRPr="00953153">
        <w:rPr>
          <w:rFonts w:eastAsia="Times New Roman" w:cstheme="minorHAnsi"/>
          <w:b/>
        </w:rPr>
        <w:t>Beneficiarii documentațiilor pentru care se acordă sprijinul financiar în condițiile prezentului Ghid au obligația de a face dovada depunerii cererii de finanțare în condițiile stabilite pentru perioada de programare 2021-2027 aferente proiectelor pentru care au fost pregătite documentațiile</w:t>
      </w:r>
      <w:r w:rsidR="009059A9" w:rsidRPr="00655367">
        <w:rPr>
          <w:rFonts w:eastAsia="Times New Roman" w:cstheme="minorHAnsi"/>
          <w:b/>
        </w:rPr>
        <w:t xml:space="preserve">, </w:t>
      </w:r>
      <w:r w:rsidR="009059A9" w:rsidRPr="00953153">
        <w:rPr>
          <w:rFonts w:eastAsia="Times New Roman" w:cstheme="minorHAnsi"/>
          <w:b/>
          <w:u w:val="single"/>
        </w:rPr>
        <w:t>precum și a respectării legislații naționale în vigoare aplicabilă la acordarea sprijinului financiar solicitat</w:t>
      </w:r>
      <w:r w:rsidR="009059A9" w:rsidRPr="00953153">
        <w:rPr>
          <w:rFonts w:eastAsia="Times New Roman" w:cstheme="minorHAnsi"/>
          <w:b/>
        </w:rPr>
        <w:t xml:space="preserve">. </w:t>
      </w:r>
    </w:p>
    <w:p w14:paraId="47E22212" w14:textId="07F9955A" w:rsidR="009059A9" w:rsidRDefault="009059A9" w:rsidP="00953153">
      <w:pPr>
        <w:spacing w:after="0"/>
        <w:jc w:val="both"/>
        <w:rPr>
          <w:rFonts w:eastAsia="Calibri" w:cstheme="minorHAnsi"/>
          <w:b/>
          <w:u w:val="single"/>
        </w:rPr>
      </w:pPr>
      <w:r w:rsidRPr="00953153">
        <w:rPr>
          <w:rFonts w:eastAsia="Times New Roman" w:cstheme="minorHAnsi"/>
          <w:b/>
        </w:rPr>
        <w:t>Î</w:t>
      </w:r>
      <w:r w:rsidRPr="00953153">
        <w:rPr>
          <w:rFonts w:eastAsia="Calibri" w:cstheme="minorHAnsi"/>
          <w:b/>
        </w:rPr>
        <w:t xml:space="preserve">n caz contrar, beneficiarii documentațiilor sunt obligați să returneze sumele de bani primite conform contractelor de acordare a sprijinului financiar. </w:t>
      </w:r>
      <w:r w:rsidRPr="00953153">
        <w:rPr>
          <w:rFonts w:eastAsia="Calibri" w:cstheme="minorHAnsi"/>
          <w:b/>
          <w:u w:val="single"/>
        </w:rPr>
        <w:t xml:space="preserve">Sancțiunea pentru lipsa dovezilor pentru depunerea acestor cereri de finanțare precum și pentru nerespectarea legislației constă în recuperarea sumelor de bani primite conform contractelor de finanțare și de acordare a sprijinului financiar. În vederea recuperării sumelor de bani, AM POAT va emite titluri de creanță conform prevederilor OUG nr. 66/2011 </w:t>
      </w:r>
      <w:r w:rsidR="00101E1A" w:rsidRPr="00953153">
        <w:rPr>
          <w:rFonts w:eastAsia="Calibri" w:cstheme="minorHAnsi"/>
          <w:b/>
          <w:u w:val="single"/>
        </w:rPr>
        <w:t>p</w:t>
      </w:r>
      <w:r w:rsidRPr="00953153">
        <w:rPr>
          <w:rFonts w:eastAsia="Calibri" w:cstheme="minorHAnsi"/>
          <w:b/>
          <w:u w:val="single"/>
        </w:rPr>
        <w:t xml:space="preserve">rivind prevenirea, constatarea și sancționarea neregulilor apărute în obținerea și utilizarea fondurilor europene și/sau a fondurilor </w:t>
      </w:r>
      <w:r w:rsidR="001F603E" w:rsidRPr="00953153">
        <w:rPr>
          <w:rFonts w:eastAsia="Calibri" w:cstheme="minorHAnsi"/>
          <w:b/>
          <w:u w:val="single"/>
        </w:rPr>
        <w:t>p</w:t>
      </w:r>
      <w:r w:rsidRPr="00953153">
        <w:rPr>
          <w:rFonts w:eastAsia="Calibri" w:cstheme="minorHAnsi"/>
          <w:b/>
          <w:u w:val="single"/>
        </w:rPr>
        <w:t>ublice naționale aferente acestora, cu modificările și completările ulterioare.</w:t>
      </w:r>
    </w:p>
    <w:p w14:paraId="323661B8" w14:textId="77777777" w:rsidR="00762E0A" w:rsidRPr="00953153" w:rsidRDefault="00762E0A" w:rsidP="00953153">
      <w:pPr>
        <w:spacing w:after="0"/>
        <w:jc w:val="both"/>
        <w:rPr>
          <w:rFonts w:eastAsia="Calibri" w:cstheme="minorHAnsi"/>
          <w:b/>
          <w:u w:val="single"/>
        </w:rPr>
      </w:pPr>
    </w:p>
    <w:p w14:paraId="153A5D09" w14:textId="575E43BB" w:rsidR="00B02E80" w:rsidRPr="00EE1536" w:rsidRDefault="00774C5A" w:rsidP="00953153">
      <w:pPr>
        <w:pStyle w:val="Heading2"/>
        <w:spacing w:before="0"/>
        <w:rPr>
          <w:rFonts w:asciiTheme="minorHAnsi" w:eastAsia="Calibri" w:hAnsiTheme="minorHAnsi" w:cstheme="minorHAnsi"/>
          <w:color w:val="auto"/>
        </w:rPr>
      </w:pPr>
      <w:bookmarkStart w:id="14" w:name="_Toc94099579"/>
      <w:bookmarkEnd w:id="13"/>
      <w:r w:rsidRPr="00EE1536">
        <w:rPr>
          <w:rFonts w:asciiTheme="minorHAnsi" w:eastAsia="Calibri" w:hAnsiTheme="minorHAnsi" w:cstheme="minorHAnsi"/>
          <w:color w:val="auto"/>
        </w:rPr>
        <w:t xml:space="preserve">1.5 </w:t>
      </w:r>
      <w:r w:rsidR="00B02E80" w:rsidRPr="00EE1536">
        <w:rPr>
          <w:rFonts w:asciiTheme="minorHAnsi" w:eastAsia="Calibri" w:hAnsiTheme="minorHAnsi" w:cstheme="minorHAnsi"/>
          <w:color w:val="auto"/>
        </w:rPr>
        <w:t>Alocar</w:t>
      </w:r>
      <w:r w:rsidR="00EA351D" w:rsidRPr="00EE1536">
        <w:rPr>
          <w:rFonts w:asciiTheme="minorHAnsi" w:eastAsia="Calibri" w:hAnsiTheme="minorHAnsi" w:cstheme="minorHAnsi"/>
          <w:color w:val="auto"/>
        </w:rPr>
        <w:t>e</w:t>
      </w:r>
      <w:r w:rsidR="00B02E80" w:rsidRPr="00EE1536">
        <w:rPr>
          <w:rFonts w:asciiTheme="minorHAnsi" w:eastAsia="Calibri" w:hAnsiTheme="minorHAnsi" w:cstheme="minorHAnsi"/>
          <w:color w:val="auto"/>
        </w:rPr>
        <w:t>a financiară</w:t>
      </w:r>
      <w:bookmarkEnd w:id="14"/>
    </w:p>
    <w:p w14:paraId="41876753" w14:textId="1C49CD92" w:rsidR="00B02E80" w:rsidRDefault="005A2781" w:rsidP="00953153">
      <w:pPr>
        <w:spacing w:after="0"/>
        <w:jc w:val="both"/>
        <w:rPr>
          <w:rFonts w:cstheme="minorHAnsi"/>
        </w:rPr>
      </w:pPr>
      <w:r w:rsidRPr="00953153">
        <w:rPr>
          <w:rFonts w:cstheme="minorHAnsi"/>
          <w:noProof/>
        </w:rPr>
        <w:drawing>
          <wp:anchor distT="0" distB="0" distL="114300" distR="114300" simplePos="0" relativeHeight="251660288" behindDoc="0" locked="0" layoutInCell="1" allowOverlap="1" wp14:anchorId="02DB5AFC" wp14:editId="1637250E">
            <wp:simplePos x="0" y="0"/>
            <wp:positionH relativeFrom="margin">
              <wp:align>left</wp:align>
            </wp:positionH>
            <wp:positionV relativeFrom="paragraph">
              <wp:posOffset>128905</wp:posOffset>
            </wp:positionV>
            <wp:extent cx="609600" cy="1142096"/>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42073B">
        <w:rPr>
          <w:rFonts w:cstheme="minorHAnsi"/>
        </w:rPr>
        <w:t>A</w:t>
      </w:r>
      <w:r w:rsidR="00B02E80" w:rsidRPr="00953153">
        <w:rPr>
          <w:rFonts w:cstheme="minorHAnsi"/>
        </w:rPr>
        <w:t xml:space="preserve">locarea </w:t>
      </w:r>
      <w:r w:rsidR="001860D5">
        <w:rPr>
          <w:rFonts w:cstheme="minorHAnsi"/>
        </w:rPr>
        <w:t>financiară</w:t>
      </w:r>
      <w:r w:rsidR="00B02E80" w:rsidRPr="00953153">
        <w:rPr>
          <w:rFonts w:cstheme="minorHAnsi"/>
        </w:rPr>
        <w:t xml:space="preserve"> </w:t>
      </w:r>
      <w:r w:rsidR="0042073B">
        <w:rPr>
          <w:rFonts w:cstheme="minorHAnsi"/>
        </w:rPr>
        <w:t xml:space="preserve">pentru Apelul </w:t>
      </w:r>
      <w:r w:rsidR="001860D5">
        <w:rPr>
          <w:rFonts w:cstheme="minorHAnsi"/>
        </w:rPr>
        <w:t>nr. 3 pentru fișe de proiect de investiți</w:t>
      </w:r>
      <w:r w:rsidR="003E18D9">
        <w:rPr>
          <w:rFonts w:cstheme="minorHAnsi"/>
        </w:rPr>
        <w:t>e</w:t>
      </w:r>
      <w:r w:rsidR="001860D5">
        <w:rPr>
          <w:rFonts w:cstheme="minorHAnsi"/>
        </w:rPr>
        <w:t>, deschis la</w:t>
      </w:r>
      <w:r w:rsidR="00B02E80" w:rsidRPr="00953153">
        <w:rPr>
          <w:rFonts w:cstheme="minorHAnsi"/>
        </w:rPr>
        <w:t xml:space="preserve"> nivelul regiunii Sud Muntenia este de </w:t>
      </w:r>
      <w:r w:rsidR="001860D5" w:rsidRPr="005024DE">
        <w:rPr>
          <w:rFonts w:cstheme="minorHAnsi"/>
          <w:b/>
          <w:bCs/>
        </w:rPr>
        <w:t>513.532,27</w:t>
      </w:r>
      <w:r w:rsidR="001860D5">
        <w:rPr>
          <w:rFonts w:cstheme="minorHAnsi"/>
        </w:rPr>
        <w:t xml:space="preserve"> </w:t>
      </w:r>
      <w:r w:rsidR="00B02E80" w:rsidRPr="00953153">
        <w:rPr>
          <w:rFonts w:cstheme="minorHAnsi"/>
          <w:b/>
          <w:bCs/>
        </w:rPr>
        <w:t>lei</w:t>
      </w:r>
      <w:r w:rsidR="001860D5">
        <w:rPr>
          <w:rFonts w:cstheme="minorHAnsi"/>
          <w:b/>
          <w:bCs/>
        </w:rPr>
        <w:t>,</w:t>
      </w:r>
      <w:r w:rsidR="00291573" w:rsidRPr="001860D5">
        <w:rPr>
          <w:rFonts w:cstheme="minorHAnsi"/>
          <w:b/>
          <w:bCs/>
        </w:rPr>
        <w:t xml:space="preserve"> </w:t>
      </w:r>
      <w:r w:rsidR="001860D5" w:rsidRPr="001860D5">
        <w:rPr>
          <w:rFonts w:cstheme="minorHAnsi"/>
        </w:rPr>
        <w:t xml:space="preserve">valoare ce </w:t>
      </w:r>
      <w:r w:rsidR="00C24CBF" w:rsidRPr="001860D5">
        <w:rPr>
          <w:rFonts w:cstheme="minorHAnsi"/>
        </w:rPr>
        <w:t>reprez</w:t>
      </w:r>
      <w:r w:rsidR="001860D5" w:rsidRPr="001860D5">
        <w:rPr>
          <w:rFonts w:cstheme="minorHAnsi"/>
        </w:rPr>
        <w:t>intă</w:t>
      </w:r>
      <w:r w:rsidR="007B5D39" w:rsidRPr="001860D5">
        <w:rPr>
          <w:rFonts w:cstheme="minorHAnsi"/>
        </w:rPr>
        <w:t xml:space="preserve"> valoarea</w:t>
      </w:r>
      <w:r w:rsidR="00C24CBF" w:rsidRPr="001860D5">
        <w:rPr>
          <w:rFonts w:cstheme="minorHAnsi"/>
        </w:rPr>
        <w:t xml:space="preserve"> ajutorul</w:t>
      </w:r>
      <w:r w:rsidR="007B5D39" w:rsidRPr="001860D5">
        <w:rPr>
          <w:rFonts w:cstheme="minorHAnsi"/>
        </w:rPr>
        <w:t>ui</w:t>
      </w:r>
      <w:r w:rsidR="00C24CBF" w:rsidRPr="001860D5">
        <w:rPr>
          <w:rFonts w:cstheme="minorHAnsi"/>
        </w:rPr>
        <w:t xml:space="preserve"> de minimis.</w:t>
      </w:r>
    </w:p>
    <w:p w14:paraId="18ADED6A" w14:textId="77777777" w:rsidR="001860D5" w:rsidRPr="00953153" w:rsidRDefault="001860D5" w:rsidP="00953153">
      <w:pPr>
        <w:spacing w:after="0"/>
        <w:jc w:val="both"/>
        <w:rPr>
          <w:rFonts w:cstheme="minorHAnsi"/>
          <w:b/>
          <w:bCs/>
          <w:highlight w:val="yellow"/>
        </w:rPr>
      </w:pPr>
    </w:p>
    <w:p w14:paraId="79C4A0E5" w14:textId="38DAA4B7" w:rsidR="00817838" w:rsidRDefault="00817838" w:rsidP="00953153">
      <w:pPr>
        <w:spacing w:after="0"/>
        <w:jc w:val="both"/>
        <w:rPr>
          <w:rFonts w:cstheme="minorHAnsi"/>
        </w:rPr>
      </w:pPr>
      <w:r w:rsidRPr="00C060AC">
        <w:rPr>
          <w:rFonts w:cstheme="minorHAnsi"/>
        </w:rPr>
        <w:t xml:space="preserve">În situația în care un solicitant nu se va prezenta la semnarea contractului de sprijin sau își va anunța retragerea din cadrul apelului, solicitantul respectiv va fi înlocuit cu un altul din lista de rezervă, </w:t>
      </w:r>
      <w:r w:rsidR="00C060AC" w:rsidRPr="00C060AC">
        <w:rPr>
          <w:rFonts w:cstheme="minorHAnsi"/>
        </w:rPr>
        <w:t>în limita bugetului alocat.</w:t>
      </w:r>
      <w:r w:rsidR="00C060AC">
        <w:rPr>
          <w:rFonts w:cstheme="minorHAnsi"/>
          <w:highlight w:val="yellow"/>
        </w:rPr>
        <w:t xml:space="preserve"> </w:t>
      </w:r>
    </w:p>
    <w:p w14:paraId="36EDD5F9" w14:textId="77777777" w:rsidR="00C060AC" w:rsidRPr="00953153" w:rsidRDefault="00C060AC" w:rsidP="00953153">
      <w:pPr>
        <w:spacing w:after="0"/>
        <w:jc w:val="both"/>
        <w:rPr>
          <w:rFonts w:cstheme="minorHAnsi"/>
        </w:rPr>
      </w:pPr>
    </w:p>
    <w:p w14:paraId="690156FA" w14:textId="7C0D68B2" w:rsidR="00B02E80" w:rsidRDefault="004F1AA7" w:rsidP="00953153">
      <w:pPr>
        <w:spacing w:after="0"/>
        <w:jc w:val="both"/>
        <w:rPr>
          <w:rFonts w:eastAsia="Calibri" w:cstheme="minorHAnsi"/>
          <w:bCs/>
        </w:rPr>
      </w:pPr>
      <w:r w:rsidRPr="00953153">
        <w:rPr>
          <w:rFonts w:eastAsia="Calibri" w:cstheme="minorHAnsi"/>
          <w:bCs/>
        </w:rPr>
        <w:t>Dacă alocarea financiară dedicată regiunii nu este accesată în întregime, AM POAT poate realiza realocări către alte regiuni în baza unei analize a nevoilor identificate la nivel regional, cu acordul ADR de la care se realocă sume.</w:t>
      </w:r>
    </w:p>
    <w:p w14:paraId="297677DD" w14:textId="77777777" w:rsidR="00762E0A" w:rsidRPr="00953153" w:rsidRDefault="00762E0A" w:rsidP="00953153">
      <w:pPr>
        <w:spacing w:after="0"/>
        <w:jc w:val="both"/>
        <w:rPr>
          <w:rFonts w:eastAsia="Calibri" w:cstheme="minorHAnsi"/>
          <w:bCs/>
        </w:rPr>
      </w:pPr>
    </w:p>
    <w:p w14:paraId="23B725E7" w14:textId="6738613E" w:rsidR="00F24F77" w:rsidRPr="00EE1536" w:rsidRDefault="00F50676" w:rsidP="00953153">
      <w:pPr>
        <w:pStyle w:val="Heading2"/>
        <w:spacing w:before="0"/>
        <w:rPr>
          <w:rFonts w:asciiTheme="minorHAnsi" w:eastAsia="Times New Roman" w:hAnsiTheme="minorHAnsi" w:cstheme="minorHAnsi"/>
          <w:color w:val="auto"/>
        </w:rPr>
      </w:pPr>
      <w:bookmarkStart w:id="15" w:name="_Toc94099580"/>
      <w:r w:rsidRPr="00EE1536">
        <w:rPr>
          <w:rFonts w:asciiTheme="minorHAnsi" w:eastAsia="Calibri" w:hAnsiTheme="minorHAnsi" w:cstheme="minorHAnsi"/>
          <w:color w:val="auto"/>
        </w:rPr>
        <w:t xml:space="preserve">1.6 </w:t>
      </w:r>
      <w:r w:rsidR="002B2EF3" w:rsidRPr="00EE1536">
        <w:rPr>
          <w:rFonts w:asciiTheme="minorHAnsi" w:eastAsia="Times New Roman" w:hAnsiTheme="minorHAnsi" w:cstheme="minorHAnsi"/>
          <w:color w:val="auto"/>
        </w:rPr>
        <w:t>Beneficiarii schemei de minimis administrată de ADR Sud Muntenia</w:t>
      </w:r>
      <w:bookmarkEnd w:id="15"/>
    </w:p>
    <w:p w14:paraId="61F74E1B" w14:textId="4203E3CF" w:rsidR="002B2EF3" w:rsidRDefault="002B2EF3" w:rsidP="002B2EF3">
      <w:pPr>
        <w:spacing w:after="0"/>
        <w:jc w:val="both"/>
        <w:rPr>
          <w:rFonts w:cstheme="minorHAnsi"/>
        </w:rPr>
      </w:pPr>
      <w:r w:rsidRPr="002B2EF3">
        <w:rPr>
          <w:rFonts w:cstheme="minorHAnsi"/>
        </w:rPr>
        <w:t xml:space="preserve">La nivelul </w:t>
      </w:r>
      <w:r>
        <w:rPr>
          <w:rFonts w:cstheme="minorHAnsi"/>
        </w:rPr>
        <w:t>r</w:t>
      </w:r>
      <w:r w:rsidRPr="002B2EF3">
        <w:rPr>
          <w:rFonts w:cstheme="minorHAnsi"/>
        </w:rPr>
        <w:t xml:space="preserve">egiunii </w:t>
      </w:r>
      <w:r>
        <w:rPr>
          <w:rFonts w:cstheme="minorHAnsi"/>
        </w:rPr>
        <w:t>Sud Muntenia</w:t>
      </w:r>
      <w:r w:rsidRPr="002B2EF3">
        <w:rPr>
          <w:rFonts w:cstheme="minorHAnsi"/>
        </w:rPr>
        <w:t>, Agenția pentru</w:t>
      </w:r>
      <w:r>
        <w:rPr>
          <w:rFonts w:cstheme="minorHAnsi"/>
        </w:rPr>
        <w:t xml:space="preserve"> </w:t>
      </w:r>
      <w:r w:rsidRPr="002B2EF3">
        <w:rPr>
          <w:rFonts w:cstheme="minorHAnsi"/>
        </w:rPr>
        <w:t xml:space="preserve">Dezvoltare Regională (ADR) </w:t>
      </w:r>
      <w:r>
        <w:rPr>
          <w:rFonts w:cstheme="minorHAnsi"/>
        </w:rPr>
        <w:t>Sud Muntenia</w:t>
      </w:r>
      <w:r w:rsidRPr="002B2EF3">
        <w:rPr>
          <w:rFonts w:cstheme="minorHAnsi"/>
        </w:rPr>
        <w:t xml:space="preserve"> va administra schema de </w:t>
      </w:r>
      <w:r w:rsidR="00DC2384">
        <w:rPr>
          <w:rFonts w:cstheme="minorHAnsi"/>
        </w:rPr>
        <w:t xml:space="preserve">ajutor de </w:t>
      </w:r>
      <w:r w:rsidRPr="002B2EF3">
        <w:rPr>
          <w:rFonts w:cstheme="minorHAnsi"/>
        </w:rPr>
        <w:t>minimis și va încheia contracte de</w:t>
      </w:r>
      <w:r>
        <w:rPr>
          <w:rFonts w:cstheme="minorHAnsi"/>
        </w:rPr>
        <w:t xml:space="preserve"> </w:t>
      </w:r>
      <w:r w:rsidRPr="002B2EF3">
        <w:rPr>
          <w:rFonts w:cstheme="minorHAnsi"/>
        </w:rPr>
        <w:t>acordare a sprijinului financiar</w:t>
      </w:r>
      <w:r w:rsidR="00A46E6E">
        <w:rPr>
          <w:rFonts w:cstheme="minorHAnsi"/>
        </w:rPr>
        <w:t xml:space="preserve"> în vederea elaborării </w:t>
      </w:r>
      <w:r w:rsidR="00A46E6E">
        <w:rPr>
          <w:rFonts w:cstheme="minorHAnsi"/>
        </w:rPr>
        <w:lastRenderedPageBreak/>
        <w:t>documentației tehnice solicitate prin fișa de proiect de investiți</w:t>
      </w:r>
      <w:r w:rsidR="003E18D9">
        <w:rPr>
          <w:rFonts w:cstheme="minorHAnsi"/>
        </w:rPr>
        <w:t>e</w:t>
      </w:r>
      <w:r w:rsidRPr="002B2EF3">
        <w:rPr>
          <w:rFonts w:cstheme="minorHAnsi"/>
        </w:rPr>
        <w:t>, cu respectarea regulilor privind ajutoarele de minimis.</w:t>
      </w:r>
    </w:p>
    <w:p w14:paraId="09376901" w14:textId="77777777" w:rsidR="002B2EF3" w:rsidRPr="002B2EF3" w:rsidRDefault="002B2EF3" w:rsidP="002B2EF3">
      <w:pPr>
        <w:spacing w:after="0"/>
        <w:jc w:val="both"/>
        <w:rPr>
          <w:rFonts w:cstheme="minorHAnsi"/>
        </w:rPr>
      </w:pPr>
    </w:p>
    <w:p w14:paraId="2813F26C" w14:textId="0E520895" w:rsidR="002B2EF3" w:rsidRPr="006C6FBC" w:rsidRDefault="002B2EF3" w:rsidP="002B2EF3">
      <w:pPr>
        <w:spacing w:after="0"/>
        <w:jc w:val="both"/>
        <w:rPr>
          <w:rFonts w:cstheme="minorHAnsi"/>
        </w:rPr>
      </w:pPr>
      <w:r w:rsidRPr="006C6FBC">
        <w:rPr>
          <w:rFonts w:cstheme="minorHAnsi"/>
        </w:rPr>
        <w:t>În cadrul acestui Apel de fișe de proiect de investiți</w:t>
      </w:r>
      <w:r w:rsidR="003E18D9" w:rsidRPr="006C6FBC">
        <w:rPr>
          <w:rFonts w:cstheme="minorHAnsi"/>
        </w:rPr>
        <w:t>e</w:t>
      </w:r>
      <w:r w:rsidRPr="006C6FBC">
        <w:rPr>
          <w:rFonts w:cstheme="minorHAnsi"/>
        </w:rPr>
        <w:t>, beneficiarii sprijinului acordat prin intermediul schemei de minimis sunt:</w:t>
      </w:r>
    </w:p>
    <w:p w14:paraId="42AFA80F" w14:textId="69536D0B" w:rsidR="002B2EF3" w:rsidRPr="006C6FBC" w:rsidRDefault="002B2EF3" w:rsidP="00F10C2C">
      <w:pPr>
        <w:pStyle w:val="ListParagraph"/>
        <w:numPr>
          <w:ilvl w:val="0"/>
          <w:numId w:val="24"/>
        </w:numPr>
        <w:spacing w:after="0"/>
        <w:jc w:val="both"/>
        <w:rPr>
          <w:rFonts w:cstheme="minorHAnsi"/>
        </w:rPr>
      </w:pPr>
      <w:r w:rsidRPr="006C6FBC">
        <w:rPr>
          <w:rFonts w:cstheme="minorHAnsi"/>
        </w:rPr>
        <w:t xml:space="preserve">Unități administrativ teritoriale </w:t>
      </w:r>
      <w:r w:rsidR="00BB7E1C" w:rsidRPr="006C6FBC">
        <w:rPr>
          <w:rFonts w:cstheme="minorHAnsi"/>
        </w:rPr>
        <w:t>î</w:t>
      </w:r>
      <w:r w:rsidRPr="006C6FBC">
        <w:rPr>
          <w:rFonts w:cstheme="minorHAnsi"/>
        </w:rPr>
        <w:t>n</w:t>
      </w:r>
      <w:r w:rsidRPr="006C6FBC">
        <w:rPr>
          <w:rFonts w:cstheme="minorHAnsi"/>
          <w:u w:val="single"/>
        </w:rPr>
        <w:t xml:space="preserve"> parteneriat</w:t>
      </w:r>
      <w:r w:rsidRPr="006C6FBC">
        <w:rPr>
          <w:rFonts w:cstheme="minorHAnsi"/>
        </w:rPr>
        <w:t xml:space="preserve"> cu universități, institute de cercetare, ONG, alte entități publice sau private de cercetare-dezvoltare-inovare, </w:t>
      </w:r>
      <w:r w:rsidR="007326D3" w:rsidRPr="006C6FBC">
        <w:rPr>
          <w:rFonts w:cstheme="minorHAnsi"/>
        </w:rPr>
        <w:t xml:space="preserve">IMM </w:t>
      </w:r>
      <w:r w:rsidRPr="006C6FBC">
        <w:rPr>
          <w:rFonts w:cstheme="minorHAnsi"/>
        </w:rPr>
        <w:t xml:space="preserve">și </w:t>
      </w:r>
      <w:r w:rsidR="007326D3" w:rsidRPr="006C6FBC">
        <w:rPr>
          <w:rFonts w:cstheme="minorHAnsi"/>
        </w:rPr>
        <w:t xml:space="preserve">întreprinderi </w:t>
      </w:r>
      <w:r w:rsidRPr="006C6FBC">
        <w:rPr>
          <w:rFonts w:cstheme="minorHAnsi"/>
        </w:rPr>
        <w:t>mari.</w:t>
      </w:r>
    </w:p>
    <w:p w14:paraId="12DAE23C" w14:textId="1842C367" w:rsidR="002B2EF3" w:rsidRPr="006C6FBC" w:rsidRDefault="002B2EF3" w:rsidP="00F10C2C">
      <w:pPr>
        <w:pStyle w:val="ListParagraph"/>
        <w:numPr>
          <w:ilvl w:val="0"/>
          <w:numId w:val="24"/>
        </w:numPr>
        <w:spacing w:after="0"/>
        <w:jc w:val="both"/>
        <w:rPr>
          <w:rFonts w:cstheme="minorHAnsi"/>
        </w:rPr>
      </w:pPr>
      <w:r w:rsidRPr="006C6FBC">
        <w:rPr>
          <w:rFonts w:cstheme="minorHAnsi"/>
          <w:u w:val="single"/>
        </w:rPr>
        <w:t>Parteneriate</w:t>
      </w:r>
      <w:r w:rsidRPr="006C6FBC">
        <w:rPr>
          <w:rFonts w:cstheme="minorHAnsi"/>
        </w:rPr>
        <w:t xml:space="preserve"> între universități, institute de cercetare, ONG, alte entități publice sau private de cercetare-dezvoltare-inovare, </w:t>
      </w:r>
      <w:r w:rsidR="007326D3" w:rsidRPr="006C6FBC">
        <w:rPr>
          <w:rFonts w:cstheme="minorHAnsi"/>
        </w:rPr>
        <w:t>IMM</w:t>
      </w:r>
      <w:r w:rsidRPr="006C6FBC">
        <w:rPr>
          <w:rFonts w:cstheme="minorHAnsi"/>
        </w:rPr>
        <w:t xml:space="preserve"> și</w:t>
      </w:r>
      <w:r w:rsidR="007326D3" w:rsidRPr="006C6FBC">
        <w:rPr>
          <w:rFonts w:cstheme="minorHAnsi"/>
        </w:rPr>
        <w:t xml:space="preserve"> întreprinderi</w:t>
      </w:r>
      <w:r w:rsidRPr="006C6FBC">
        <w:rPr>
          <w:rFonts w:cstheme="minorHAnsi"/>
        </w:rPr>
        <w:t xml:space="preserve"> mari;</w:t>
      </w:r>
    </w:p>
    <w:p w14:paraId="2F8C6740" w14:textId="1DFE00D5" w:rsidR="002B2EF3" w:rsidRPr="006C6FBC" w:rsidRDefault="002B2EF3" w:rsidP="00F10C2C">
      <w:pPr>
        <w:pStyle w:val="ListParagraph"/>
        <w:numPr>
          <w:ilvl w:val="0"/>
          <w:numId w:val="24"/>
        </w:numPr>
        <w:spacing w:after="0"/>
        <w:jc w:val="both"/>
        <w:rPr>
          <w:rFonts w:cstheme="minorHAnsi"/>
        </w:rPr>
      </w:pPr>
      <w:r w:rsidRPr="006C6FBC">
        <w:rPr>
          <w:rFonts w:cstheme="minorHAnsi"/>
        </w:rPr>
        <w:t xml:space="preserve">universități, institute de cercetare, ONG-uri, alte entități publice sau private de cercetare-dezvoltare-inovare, </w:t>
      </w:r>
      <w:r w:rsidR="007326D3" w:rsidRPr="006C6FBC">
        <w:rPr>
          <w:rFonts w:cstheme="minorHAnsi"/>
        </w:rPr>
        <w:t>IMM</w:t>
      </w:r>
      <w:r w:rsidRPr="006C6FBC">
        <w:rPr>
          <w:rFonts w:cstheme="minorHAnsi"/>
        </w:rPr>
        <w:t xml:space="preserve"> și</w:t>
      </w:r>
      <w:r w:rsidR="007326D3" w:rsidRPr="00B47CE6">
        <w:rPr>
          <w:rFonts w:cstheme="minorHAnsi"/>
          <w:color w:val="FF0000"/>
        </w:rPr>
        <w:t xml:space="preserve"> </w:t>
      </w:r>
      <w:r w:rsidR="007326D3" w:rsidRPr="00A77B59">
        <w:rPr>
          <w:rFonts w:cstheme="minorHAnsi"/>
        </w:rPr>
        <w:t>întreprinderi</w:t>
      </w:r>
      <w:r w:rsidRPr="00A77B59">
        <w:rPr>
          <w:rFonts w:cstheme="minorHAnsi"/>
        </w:rPr>
        <w:t xml:space="preserve"> mari</w:t>
      </w:r>
      <w:r w:rsidR="00F8466F" w:rsidRPr="006C6FBC">
        <w:rPr>
          <w:rFonts w:cstheme="minorHAnsi"/>
        </w:rPr>
        <w:t xml:space="preserve"> (</w:t>
      </w:r>
      <w:r w:rsidR="00F8466F" w:rsidRPr="006C6FBC">
        <w:rPr>
          <w:rFonts w:cstheme="minorHAnsi"/>
          <w:u w:val="single"/>
        </w:rPr>
        <w:t>individual</w:t>
      </w:r>
      <w:r w:rsidR="00F8466F" w:rsidRPr="006C6FBC">
        <w:rPr>
          <w:rFonts w:cstheme="minorHAnsi"/>
        </w:rPr>
        <w:t>)</w:t>
      </w:r>
      <w:r w:rsidRPr="006C6FBC">
        <w:rPr>
          <w:rFonts w:cstheme="minorHAnsi"/>
        </w:rPr>
        <w:t>.</w:t>
      </w:r>
    </w:p>
    <w:p w14:paraId="095FC22B" w14:textId="77777777" w:rsidR="00BD4937" w:rsidRDefault="00BD4937" w:rsidP="00BD4937">
      <w:pPr>
        <w:pStyle w:val="Default"/>
      </w:pPr>
    </w:p>
    <w:p w14:paraId="4902548E" w14:textId="22A7DE70" w:rsidR="002B2EF3" w:rsidRDefault="002B2EF3" w:rsidP="002B2EF3">
      <w:pPr>
        <w:spacing w:after="0"/>
        <w:jc w:val="both"/>
        <w:rPr>
          <w:rFonts w:cstheme="minorHAnsi"/>
        </w:rPr>
      </w:pPr>
      <w:r w:rsidRPr="002B2EF3">
        <w:rPr>
          <w:rFonts w:cstheme="minorHAnsi"/>
        </w:rPr>
        <w:t>Pentru fișele de proiect ce se vor realiza sub formă de parteneriat, se poate utiliza modelul de</w:t>
      </w:r>
      <w:r w:rsidR="00A46E6E">
        <w:rPr>
          <w:rFonts w:cstheme="minorHAnsi"/>
        </w:rPr>
        <w:t xml:space="preserve"> </w:t>
      </w:r>
      <w:r w:rsidRPr="002B2EF3">
        <w:rPr>
          <w:rFonts w:cstheme="minorHAnsi"/>
        </w:rPr>
        <w:t>Acord de parteneriat din</w:t>
      </w:r>
      <w:r w:rsidRPr="008C04C4">
        <w:rPr>
          <w:rFonts w:cstheme="minorHAnsi"/>
          <w:b/>
          <w:bCs/>
        </w:rPr>
        <w:t xml:space="preserve"> </w:t>
      </w:r>
      <w:r w:rsidRPr="00AD0140">
        <w:rPr>
          <w:rFonts w:cstheme="minorHAnsi"/>
          <w:b/>
          <w:bCs/>
        </w:rPr>
        <w:t>Anexa 1</w:t>
      </w:r>
      <w:r w:rsidR="00AD0140" w:rsidRPr="00AD0140">
        <w:rPr>
          <w:rFonts w:cstheme="minorHAnsi"/>
          <w:b/>
          <w:bCs/>
        </w:rPr>
        <w:t>3</w:t>
      </w:r>
      <w:r w:rsidRPr="00AD0140">
        <w:rPr>
          <w:rFonts w:cstheme="minorHAnsi"/>
        </w:rPr>
        <w:t xml:space="preserve"> la G</w:t>
      </w:r>
      <w:r w:rsidRPr="002B2EF3">
        <w:rPr>
          <w:rFonts w:cstheme="minorHAnsi"/>
        </w:rPr>
        <w:t>hidul simplificat</w:t>
      </w:r>
      <w:r w:rsidR="00A46E6E">
        <w:rPr>
          <w:rFonts w:cstheme="minorHAnsi"/>
        </w:rPr>
        <w:t xml:space="preserve"> al solicitantului</w:t>
      </w:r>
      <w:r w:rsidRPr="002B2EF3">
        <w:rPr>
          <w:rFonts w:cstheme="minorHAnsi"/>
        </w:rPr>
        <w:t>.</w:t>
      </w:r>
    </w:p>
    <w:p w14:paraId="197786A3" w14:textId="1974E672" w:rsidR="00B65987" w:rsidRDefault="00B65987" w:rsidP="002B2EF3">
      <w:pPr>
        <w:spacing w:after="0"/>
        <w:jc w:val="both"/>
        <w:rPr>
          <w:rFonts w:cstheme="minorHAnsi"/>
        </w:rPr>
      </w:pPr>
    </w:p>
    <w:p w14:paraId="26F362F5" w14:textId="72880456" w:rsidR="000D4A66" w:rsidRDefault="00B65987" w:rsidP="00B65987">
      <w:pPr>
        <w:spacing w:after="0"/>
        <w:jc w:val="both"/>
        <w:rPr>
          <w:rFonts w:cstheme="minorHAnsi"/>
        </w:rPr>
      </w:pPr>
      <w:r w:rsidRPr="00B65987">
        <w:rPr>
          <w:rFonts w:cstheme="minorHAnsi"/>
        </w:rPr>
        <w:t xml:space="preserve">În cazul </w:t>
      </w:r>
      <w:r>
        <w:rPr>
          <w:rFonts w:cstheme="minorHAnsi"/>
        </w:rPr>
        <w:t xml:space="preserve">fișelor de </w:t>
      </w:r>
      <w:r w:rsidRPr="00B65987">
        <w:rPr>
          <w:rFonts w:cstheme="minorHAnsi"/>
        </w:rPr>
        <w:t>proiect de investiți</w:t>
      </w:r>
      <w:r w:rsidR="003E18D9">
        <w:rPr>
          <w:rFonts w:cstheme="minorHAnsi"/>
        </w:rPr>
        <w:t>e</w:t>
      </w:r>
      <w:r w:rsidRPr="00B65987">
        <w:rPr>
          <w:rFonts w:cstheme="minorHAnsi"/>
        </w:rPr>
        <w:t xml:space="preserve"> care sunt </w:t>
      </w:r>
      <w:r w:rsidR="000D4A66">
        <w:rPr>
          <w:rFonts w:cstheme="minorHAnsi"/>
        </w:rPr>
        <w:t>depuse</w:t>
      </w:r>
      <w:r w:rsidRPr="00B65987">
        <w:rPr>
          <w:rFonts w:cstheme="minorHAnsi"/>
        </w:rPr>
        <w:t xml:space="preserve"> în parteneriat, entitățile finanțate din fonduri</w:t>
      </w:r>
      <w:r>
        <w:rPr>
          <w:rFonts w:cstheme="minorHAnsi"/>
        </w:rPr>
        <w:t xml:space="preserve"> </w:t>
      </w:r>
      <w:r w:rsidRPr="00B65987">
        <w:rPr>
          <w:rFonts w:cstheme="minorHAnsi"/>
        </w:rPr>
        <w:t xml:space="preserve">publice pot stabili parteneriate cu alte entități din sectorul privat, </w:t>
      </w:r>
      <w:r w:rsidR="008C04C4">
        <w:rPr>
          <w:rFonts w:cstheme="minorHAnsi"/>
        </w:rPr>
        <w:t xml:space="preserve">numai </w:t>
      </w:r>
      <w:r w:rsidRPr="00B65987">
        <w:rPr>
          <w:rFonts w:cstheme="minorHAnsi"/>
        </w:rPr>
        <w:t>prin aplicarea unei proceduri de</w:t>
      </w:r>
      <w:r>
        <w:rPr>
          <w:rFonts w:cstheme="minorHAnsi"/>
        </w:rPr>
        <w:t xml:space="preserve"> </w:t>
      </w:r>
      <w:r w:rsidRPr="00B65987">
        <w:rPr>
          <w:rFonts w:cstheme="minorHAnsi"/>
        </w:rPr>
        <w:t>selecție a acestora, care respectă, cel puțin, principiile transparenței, tratamentului legal,</w:t>
      </w:r>
      <w:r>
        <w:rPr>
          <w:rFonts w:cstheme="minorHAnsi"/>
        </w:rPr>
        <w:t xml:space="preserve"> </w:t>
      </w:r>
      <w:r w:rsidRPr="00B65987">
        <w:rPr>
          <w:rFonts w:cstheme="minorHAnsi"/>
        </w:rPr>
        <w:t>nediscriminării și utilizării eficiente a fondurilor publice</w:t>
      </w:r>
      <w:r w:rsidR="008C04C4">
        <w:rPr>
          <w:rFonts w:cstheme="minorHAnsi"/>
        </w:rPr>
        <w:t xml:space="preserve"> (conform OUG nr. 40/2015 cu modificările și completările ulterioare)</w:t>
      </w:r>
      <w:r w:rsidRPr="00B65987">
        <w:rPr>
          <w:rFonts w:cstheme="minorHAnsi"/>
        </w:rPr>
        <w:t xml:space="preserve">. </w:t>
      </w:r>
    </w:p>
    <w:p w14:paraId="3625B82C" w14:textId="4852FB50" w:rsidR="00AA61BD" w:rsidRDefault="00B65987" w:rsidP="00A624F4">
      <w:pPr>
        <w:spacing w:after="0"/>
        <w:jc w:val="both"/>
        <w:rPr>
          <w:rFonts w:cstheme="minorHAnsi"/>
        </w:rPr>
      </w:pPr>
      <w:r w:rsidRPr="00B65987">
        <w:rPr>
          <w:rFonts w:cstheme="minorHAnsi"/>
        </w:rPr>
        <w:t>Acest lucru va fi asumat de reprezentantul</w:t>
      </w:r>
      <w:r>
        <w:rPr>
          <w:rFonts w:cstheme="minorHAnsi"/>
        </w:rPr>
        <w:t xml:space="preserve"> </w:t>
      </w:r>
      <w:r w:rsidRPr="00B65987">
        <w:rPr>
          <w:rFonts w:cstheme="minorHAnsi"/>
        </w:rPr>
        <w:t xml:space="preserve">legal al entității finanțate din fonduri publice, prin </w:t>
      </w:r>
      <w:r w:rsidRPr="00AD0140">
        <w:rPr>
          <w:rFonts w:cstheme="minorHAnsi"/>
        </w:rPr>
        <w:t xml:space="preserve">Declarația de angajament și eligibilitate, modelul din cadrul </w:t>
      </w:r>
      <w:r w:rsidRPr="00AD0140">
        <w:rPr>
          <w:rFonts w:cstheme="minorHAnsi"/>
          <w:b/>
          <w:bCs/>
        </w:rPr>
        <w:t xml:space="preserve">Anexei </w:t>
      </w:r>
      <w:r w:rsidR="00AD0140" w:rsidRPr="00AD0140">
        <w:rPr>
          <w:rFonts w:cstheme="minorHAnsi"/>
          <w:b/>
          <w:bCs/>
        </w:rPr>
        <w:t>6</w:t>
      </w:r>
      <w:r w:rsidRPr="00AD0140">
        <w:rPr>
          <w:rFonts w:cstheme="minorHAnsi"/>
        </w:rPr>
        <w:t xml:space="preserve"> la Ghidul simplificat</w:t>
      </w:r>
      <w:r w:rsidR="00592C42">
        <w:rPr>
          <w:rFonts w:cstheme="minorHAnsi"/>
        </w:rPr>
        <w:t xml:space="preserve"> și se vor depune documente justificative care să dovedească îndeplinirea condiției.</w:t>
      </w:r>
    </w:p>
    <w:p w14:paraId="5DB0FF5A" w14:textId="77777777" w:rsidR="007C3A7D" w:rsidRDefault="007C3A7D" w:rsidP="00A624F4">
      <w:pPr>
        <w:spacing w:after="0"/>
        <w:jc w:val="both"/>
        <w:rPr>
          <w:rFonts w:cstheme="minorHAnsi"/>
        </w:rPr>
      </w:pPr>
    </w:p>
    <w:p w14:paraId="2EEAC3A8" w14:textId="137A80EF" w:rsidR="005B6017" w:rsidRDefault="00AA61BD" w:rsidP="00A624F4">
      <w:pPr>
        <w:spacing w:after="0"/>
        <w:jc w:val="both"/>
        <w:rPr>
          <w:rFonts w:cstheme="minorHAnsi"/>
        </w:rPr>
      </w:pPr>
      <w:r>
        <w:rPr>
          <w:rFonts w:cstheme="minorHAnsi"/>
        </w:rPr>
        <w:t>Beneficiarul trebuie să fie</w:t>
      </w:r>
      <w:r w:rsidR="00A624F4" w:rsidRPr="00A624F4">
        <w:rPr>
          <w:rFonts w:cstheme="minorHAnsi"/>
        </w:rPr>
        <w:t xml:space="preserve"> legal constituit în România. </w:t>
      </w:r>
      <w:r w:rsidR="005B6017" w:rsidRPr="005B6017">
        <w:rPr>
          <w:rFonts w:cstheme="minorHAnsi"/>
        </w:rPr>
        <w:t>Condiția se va verifica</w:t>
      </w:r>
      <w:r w:rsidR="005B6017">
        <w:rPr>
          <w:rFonts w:cstheme="minorHAnsi"/>
        </w:rPr>
        <w:t xml:space="preserve"> prin transmiterea </w:t>
      </w:r>
      <w:r w:rsidR="005B6017" w:rsidRPr="005B6017">
        <w:rPr>
          <w:rFonts w:cstheme="minorHAnsi"/>
        </w:rPr>
        <w:t>documentele statutare</w:t>
      </w:r>
      <w:r w:rsidR="005B6017">
        <w:rPr>
          <w:rFonts w:cstheme="minorHAnsi"/>
        </w:rPr>
        <w:t>.</w:t>
      </w:r>
    </w:p>
    <w:p w14:paraId="208BE934" w14:textId="77777777" w:rsidR="00B65987" w:rsidRDefault="00B65987" w:rsidP="00B65987">
      <w:pPr>
        <w:spacing w:after="0"/>
        <w:jc w:val="both"/>
        <w:rPr>
          <w:rFonts w:cstheme="minorHAnsi"/>
        </w:rPr>
      </w:pPr>
    </w:p>
    <w:p w14:paraId="6ECF7B3A" w14:textId="02465708" w:rsidR="00B65987" w:rsidRPr="00164326" w:rsidRDefault="00B65987" w:rsidP="00B65987">
      <w:pPr>
        <w:spacing w:after="0"/>
        <w:jc w:val="both"/>
        <w:rPr>
          <w:rFonts w:cstheme="minorHAnsi"/>
          <w:color w:val="000000" w:themeColor="text1"/>
        </w:rPr>
      </w:pPr>
      <w:r w:rsidRPr="00164326">
        <w:rPr>
          <w:rFonts w:cstheme="minorHAnsi"/>
          <w:color w:val="000000" w:themeColor="text1"/>
        </w:rPr>
        <w:t xml:space="preserve">În cadrul schemei de minimis, ADR </w:t>
      </w:r>
      <w:r w:rsidR="00263D0A" w:rsidRPr="00164326">
        <w:rPr>
          <w:rFonts w:cstheme="minorHAnsi"/>
          <w:color w:val="000000" w:themeColor="text1"/>
        </w:rPr>
        <w:t>Sud Muntenia</w:t>
      </w:r>
      <w:r w:rsidRPr="00164326">
        <w:rPr>
          <w:rFonts w:cstheme="minorHAnsi"/>
          <w:color w:val="000000" w:themeColor="text1"/>
        </w:rPr>
        <w:t xml:space="preserve"> va încheia cu beneficiarii de sprijin financiar contracte de</w:t>
      </w:r>
      <w:r w:rsidR="00263D0A" w:rsidRPr="00164326">
        <w:rPr>
          <w:rFonts w:cstheme="minorHAnsi"/>
          <w:color w:val="000000" w:themeColor="text1"/>
        </w:rPr>
        <w:t xml:space="preserve"> </w:t>
      </w:r>
      <w:r w:rsidRPr="00164326">
        <w:rPr>
          <w:rFonts w:cstheme="minorHAnsi"/>
          <w:color w:val="000000" w:themeColor="text1"/>
        </w:rPr>
        <w:t>acordare a sprijinului financiar. Beneficiarul documentației elaborate și al ajutorului de minimis va</w:t>
      </w:r>
      <w:r w:rsidR="00B33E11" w:rsidRPr="00164326">
        <w:rPr>
          <w:rFonts w:cstheme="minorHAnsi"/>
          <w:color w:val="000000" w:themeColor="text1"/>
        </w:rPr>
        <w:t xml:space="preserve"> </w:t>
      </w:r>
      <w:r w:rsidRPr="00164326">
        <w:rPr>
          <w:rFonts w:cstheme="minorHAnsi"/>
          <w:color w:val="000000" w:themeColor="text1"/>
        </w:rPr>
        <w:t>fi proprietarul infrastructurii.</w:t>
      </w:r>
    </w:p>
    <w:p w14:paraId="5F858A26" w14:textId="2111AF26" w:rsidR="00B33E11" w:rsidRPr="00164326" w:rsidRDefault="00B33E11" w:rsidP="00B65987">
      <w:pPr>
        <w:spacing w:after="0"/>
        <w:jc w:val="both"/>
        <w:rPr>
          <w:rFonts w:cstheme="minorHAnsi"/>
          <w:color w:val="000000" w:themeColor="text1"/>
        </w:rPr>
      </w:pPr>
    </w:p>
    <w:p w14:paraId="3E78F908" w14:textId="315D0910" w:rsidR="00B33E11" w:rsidRPr="00C42C4D" w:rsidRDefault="00B33E11" w:rsidP="00B33E11">
      <w:pPr>
        <w:spacing w:after="0"/>
        <w:jc w:val="both"/>
        <w:rPr>
          <w:rFonts w:cstheme="minorHAnsi"/>
        </w:rPr>
      </w:pPr>
      <w:r w:rsidRPr="00C42C4D">
        <w:rPr>
          <w:rFonts w:cstheme="minorHAnsi"/>
        </w:rPr>
        <w:t xml:space="preserve">Beneficiarii schemei de minimis, la depunerea fișei </w:t>
      </w:r>
      <w:r w:rsidR="00E014E6">
        <w:rPr>
          <w:rFonts w:cstheme="minorHAnsi"/>
        </w:rPr>
        <w:t xml:space="preserve">de proiect </w:t>
      </w:r>
      <w:r w:rsidRPr="00C42C4D">
        <w:rPr>
          <w:rFonts w:cstheme="minorHAnsi"/>
        </w:rPr>
        <w:t>de investiție, nu trebuie să se afle în niciuna din</w:t>
      </w:r>
      <w:r w:rsidR="00E014E6">
        <w:rPr>
          <w:rFonts w:cstheme="minorHAnsi"/>
        </w:rPr>
        <w:t xml:space="preserve"> </w:t>
      </w:r>
      <w:r w:rsidRPr="00C42C4D">
        <w:rPr>
          <w:rFonts w:cstheme="minorHAnsi"/>
        </w:rPr>
        <w:t>situațiile prevăzute de Recomandarea Comisiei Europene (2020) 4885 final din 14 iulie 2020 privind</w:t>
      </w:r>
      <w:r w:rsidR="00E014E6">
        <w:rPr>
          <w:rFonts w:cstheme="minorHAnsi"/>
        </w:rPr>
        <w:t xml:space="preserve"> </w:t>
      </w:r>
      <w:r w:rsidRPr="00C42C4D">
        <w:rPr>
          <w:rFonts w:cstheme="minorHAnsi"/>
        </w:rPr>
        <w:t>condiționarea acordării de sprijin financiar public pentru întreprinderi de lipsa unei legături cu</w:t>
      </w:r>
      <w:r w:rsidR="00E014E6">
        <w:rPr>
          <w:rFonts w:cstheme="minorHAnsi"/>
        </w:rPr>
        <w:t xml:space="preserve"> </w:t>
      </w:r>
      <w:r w:rsidRPr="00C42C4D">
        <w:rPr>
          <w:rFonts w:cstheme="minorHAnsi"/>
        </w:rPr>
        <w:t xml:space="preserve">jurisdicțiile necooperante în scopuri fiscale. </w:t>
      </w:r>
      <w:r w:rsidR="00C42C4D">
        <w:rPr>
          <w:rFonts w:cstheme="minorHAnsi"/>
        </w:rPr>
        <w:t>B</w:t>
      </w:r>
      <w:r w:rsidRPr="00C42C4D">
        <w:rPr>
          <w:rFonts w:cstheme="minorHAnsi"/>
        </w:rPr>
        <w:t>eneficiarul</w:t>
      </w:r>
      <w:r w:rsidR="00C42C4D">
        <w:rPr>
          <w:rFonts w:cstheme="minorHAnsi"/>
        </w:rPr>
        <w:t xml:space="preserve"> </w:t>
      </w:r>
      <w:r w:rsidRPr="00C42C4D">
        <w:rPr>
          <w:rFonts w:cstheme="minorHAnsi"/>
        </w:rPr>
        <w:t>ajutorului financiar nerambursabil va completa</w:t>
      </w:r>
      <w:r w:rsidR="00C42C4D">
        <w:rPr>
          <w:rFonts w:cstheme="minorHAnsi"/>
        </w:rPr>
        <w:t xml:space="preserve"> </w:t>
      </w:r>
      <w:r w:rsidRPr="00C42C4D">
        <w:rPr>
          <w:rFonts w:cstheme="minorHAnsi"/>
        </w:rPr>
        <w:t xml:space="preserve">Declarația de angajament și de eligibilitate </w:t>
      </w:r>
      <w:r w:rsidRPr="00AD0140">
        <w:rPr>
          <w:rFonts w:cstheme="minorHAnsi"/>
        </w:rPr>
        <w:t>(</w:t>
      </w:r>
      <w:r w:rsidRPr="00AD0140">
        <w:rPr>
          <w:rFonts w:cstheme="minorHAnsi"/>
          <w:b/>
          <w:bCs/>
        </w:rPr>
        <w:t>Anexa</w:t>
      </w:r>
      <w:r w:rsidR="00C42C4D" w:rsidRPr="00AD0140">
        <w:rPr>
          <w:rFonts w:cstheme="minorHAnsi"/>
          <w:b/>
          <w:bCs/>
        </w:rPr>
        <w:t xml:space="preserve"> </w:t>
      </w:r>
      <w:r w:rsidR="00AD0140" w:rsidRPr="00AD0140">
        <w:rPr>
          <w:rFonts w:cstheme="minorHAnsi"/>
          <w:b/>
          <w:bCs/>
        </w:rPr>
        <w:t>6</w:t>
      </w:r>
      <w:r w:rsidRPr="00AD0140">
        <w:rPr>
          <w:rFonts w:cstheme="minorHAnsi"/>
          <w:b/>
          <w:bCs/>
        </w:rPr>
        <w:t xml:space="preserve">) </w:t>
      </w:r>
      <w:r w:rsidRPr="00AD0140">
        <w:rPr>
          <w:rFonts w:cstheme="minorHAnsi"/>
        </w:rPr>
        <w:t>re</w:t>
      </w:r>
      <w:r w:rsidRPr="00C42C4D">
        <w:rPr>
          <w:rFonts w:cstheme="minorHAnsi"/>
        </w:rPr>
        <w:t>spectând integral declarațiile cuprinse în document (în cazul parteneriatelor, atât liderul cât</w:t>
      </w:r>
      <w:r w:rsidR="00C42C4D">
        <w:rPr>
          <w:rFonts w:cstheme="minorHAnsi"/>
        </w:rPr>
        <w:t xml:space="preserve"> </w:t>
      </w:r>
      <w:r w:rsidRPr="00C42C4D">
        <w:rPr>
          <w:rFonts w:cstheme="minorHAnsi"/>
        </w:rPr>
        <w:t>și fiecare membru al parteneriatului va completa declarația). În situația în care, în urma verificărilor</w:t>
      </w:r>
      <w:r w:rsidR="00C42C4D">
        <w:rPr>
          <w:rFonts w:cstheme="minorHAnsi"/>
        </w:rPr>
        <w:t xml:space="preserve"> </w:t>
      </w:r>
      <w:r w:rsidRPr="00C42C4D">
        <w:rPr>
          <w:rFonts w:cstheme="minorHAnsi"/>
        </w:rPr>
        <w:t>efectuate, oricând pe parcursul implementării, se constată că beneficiarul nu respectă condițiile</w:t>
      </w:r>
      <w:r w:rsidR="00C42C4D">
        <w:rPr>
          <w:rFonts w:cstheme="minorHAnsi"/>
        </w:rPr>
        <w:t xml:space="preserve"> </w:t>
      </w:r>
      <w:r w:rsidRPr="00C42C4D">
        <w:rPr>
          <w:rFonts w:cstheme="minorHAnsi"/>
        </w:rPr>
        <w:t>de acordare a ajutorului financiar și declarațiile sunt false, acesta este obligat să returneze sumele</w:t>
      </w:r>
      <w:r w:rsidR="00C42C4D">
        <w:rPr>
          <w:rFonts w:cstheme="minorHAnsi"/>
        </w:rPr>
        <w:t xml:space="preserve"> </w:t>
      </w:r>
      <w:r w:rsidRPr="00C42C4D">
        <w:rPr>
          <w:rFonts w:cstheme="minorHAnsi"/>
        </w:rPr>
        <w:t>de bani primite conform contractelor de acordare a sprijinului financiar. În vederea recuperării</w:t>
      </w:r>
      <w:r w:rsidR="00C42C4D">
        <w:rPr>
          <w:rFonts w:cstheme="minorHAnsi"/>
        </w:rPr>
        <w:t xml:space="preserve"> </w:t>
      </w:r>
      <w:r w:rsidRPr="00C42C4D">
        <w:rPr>
          <w:rFonts w:cstheme="minorHAnsi"/>
        </w:rPr>
        <w:t>sumelor de bani, AM POAT va emite titluri de creanță conform prevederilor OUG nr. 66/2011</w:t>
      </w:r>
      <w:r w:rsidR="00C42C4D">
        <w:rPr>
          <w:rFonts w:cstheme="minorHAnsi"/>
        </w:rPr>
        <w:t xml:space="preserve"> </w:t>
      </w:r>
      <w:r w:rsidRPr="00C42C4D">
        <w:rPr>
          <w:rFonts w:cstheme="minorHAnsi"/>
        </w:rPr>
        <w:t>privind prevenirea, constatarea și sancționarea neregulilor apărute în obținerea și utilizarea</w:t>
      </w:r>
      <w:r w:rsidR="00C42C4D">
        <w:rPr>
          <w:rFonts w:cstheme="minorHAnsi"/>
        </w:rPr>
        <w:t xml:space="preserve"> </w:t>
      </w:r>
      <w:r w:rsidRPr="00C42C4D">
        <w:rPr>
          <w:rFonts w:cstheme="minorHAnsi"/>
        </w:rPr>
        <w:t>fondurilor europene și/sau a fondurilor publice naționale aferente acestora, cu modificările și</w:t>
      </w:r>
      <w:r w:rsidR="00C42C4D">
        <w:rPr>
          <w:rFonts w:cstheme="minorHAnsi"/>
        </w:rPr>
        <w:t xml:space="preserve"> </w:t>
      </w:r>
      <w:r w:rsidRPr="00C42C4D">
        <w:rPr>
          <w:rFonts w:cstheme="minorHAnsi"/>
        </w:rPr>
        <w:t>completările ulterioare.</w:t>
      </w:r>
    </w:p>
    <w:p w14:paraId="0C6983FC" w14:textId="77777777" w:rsidR="002B2EF3" w:rsidRDefault="002B2EF3" w:rsidP="00953153">
      <w:pPr>
        <w:spacing w:after="0"/>
        <w:jc w:val="both"/>
        <w:rPr>
          <w:rFonts w:cstheme="minorHAnsi"/>
        </w:rPr>
      </w:pPr>
    </w:p>
    <w:p w14:paraId="322C453F" w14:textId="0D4DF1EA" w:rsidR="009565AF" w:rsidRDefault="009565AF" w:rsidP="00953153">
      <w:pPr>
        <w:spacing w:after="0"/>
        <w:jc w:val="both"/>
        <w:rPr>
          <w:rFonts w:eastAsia="Calibri" w:cstheme="minorHAnsi"/>
          <w:b/>
          <w:bCs/>
        </w:rPr>
      </w:pPr>
      <w:bookmarkStart w:id="16" w:name="_Hlk52443804"/>
      <w:r w:rsidRPr="00953153">
        <w:rPr>
          <w:rFonts w:eastAsia="Calibri" w:cstheme="minorHAnsi"/>
          <w:b/>
          <w:bCs/>
        </w:rPr>
        <w:t xml:space="preserve">Atunci când proiectele de specializare inteligentă se desfășoară în parteneriat cu autoritățile publice locale de la nivelul municipiilor reședință de județ acestea asigură dezvoltarea rețelelor de utilități publice </w:t>
      </w:r>
      <w:r w:rsidRPr="00953153">
        <w:rPr>
          <w:rFonts w:eastAsia="Calibri" w:cstheme="minorHAnsi"/>
          <w:b/>
          <w:bCs/>
        </w:rPr>
        <w:lastRenderedPageBreak/>
        <w:t>necesare structurilor de specializare inteligentă (structuri de cercetare dezvoltare inovare și transfer tehnologic asociate sectoarelor/ariilor/domeniilor de specializare inteligentă)</w:t>
      </w:r>
      <w:r w:rsidR="00B87ECA" w:rsidRPr="00953153">
        <w:rPr>
          <w:rFonts w:eastAsia="Calibri" w:cstheme="minorHAnsi"/>
          <w:b/>
          <w:bCs/>
        </w:rPr>
        <w:t>.</w:t>
      </w:r>
    </w:p>
    <w:p w14:paraId="39AB1538" w14:textId="1160A511" w:rsidR="0014076A" w:rsidRDefault="0014076A" w:rsidP="00953153">
      <w:pPr>
        <w:spacing w:after="0"/>
        <w:jc w:val="both"/>
        <w:rPr>
          <w:rFonts w:eastAsia="Calibri" w:cstheme="minorHAnsi"/>
          <w:b/>
          <w:bCs/>
        </w:rPr>
      </w:pPr>
    </w:p>
    <w:p w14:paraId="131F0058" w14:textId="77777777" w:rsidR="008B3A13" w:rsidRPr="00953153" w:rsidRDefault="008B3A13" w:rsidP="00953153">
      <w:pPr>
        <w:spacing w:after="0"/>
        <w:jc w:val="both"/>
        <w:rPr>
          <w:rFonts w:eastAsia="Calibri" w:cstheme="minorHAnsi"/>
          <w:b/>
          <w:bCs/>
        </w:rPr>
      </w:pPr>
    </w:p>
    <w:p w14:paraId="4BEF8695" w14:textId="7B8862DA" w:rsidR="002E20F6" w:rsidRPr="00EE1536" w:rsidRDefault="00F50676" w:rsidP="00953153">
      <w:pPr>
        <w:pStyle w:val="Heading2"/>
        <w:spacing w:before="0"/>
        <w:rPr>
          <w:rFonts w:asciiTheme="minorHAnsi" w:eastAsia="Calibri" w:hAnsiTheme="minorHAnsi" w:cstheme="minorHAnsi"/>
          <w:color w:val="auto"/>
        </w:rPr>
      </w:pPr>
      <w:bookmarkStart w:id="17" w:name="_Toc94099581"/>
      <w:bookmarkEnd w:id="16"/>
      <w:r w:rsidRPr="00EE1536">
        <w:rPr>
          <w:rFonts w:asciiTheme="minorHAnsi" w:eastAsia="Calibri" w:hAnsiTheme="minorHAnsi" w:cstheme="minorHAnsi"/>
          <w:color w:val="auto"/>
        </w:rPr>
        <w:t xml:space="preserve">1.7 </w:t>
      </w:r>
      <w:r w:rsidR="002E20F6" w:rsidRPr="00EE1536">
        <w:rPr>
          <w:rFonts w:asciiTheme="minorHAnsi" w:eastAsia="Calibri" w:hAnsiTheme="minorHAnsi" w:cstheme="minorHAnsi"/>
          <w:color w:val="auto"/>
        </w:rPr>
        <w:t>Schema de ajutor de minimis</w:t>
      </w:r>
      <w:bookmarkEnd w:id="17"/>
    </w:p>
    <w:p w14:paraId="46E64F27" w14:textId="61E39F1A" w:rsidR="00191C4F" w:rsidRPr="00C60913" w:rsidRDefault="00191C4F" w:rsidP="008B3A13">
      <w:pPr>
        <w:pBdr>
          <w:top w:val="nil"/>
          <w:left w:val="nil"/>
          <w:bottom w:val="nil"/>
          <w:right w:val="nil"/>
          <w:between w:val="nil"/>
        </w:pBdr>
        <w:spacing w:after="0"/>
        <w:contextualSpacing/>
        <w:jc w:val="both"/>
        <w:rPr>
          <w:rFonts w:eastAsia="Calibri" w:cstheme="minorHAnsi"/>
          <w:b/>
          <w:bCs/>
          <w:color w:val="000000"/>
        </w:rPr>
      </w:pPr>
      <w:r w:rsidRPr="00C60913">
        <w:rPr>
          <w:rFonts w:eastAsia="Calibri" w:cstheme="minorHAnsi"/>
          <w:b/>
          <w:bCs/>
          <w:color w:val="000000"/>
        </w:rPr>
        <w:t>Sprijinul financiar acordat pentru elaborarea documentațiilor</w:t>
      </w:r>
      <w:r w:rsidR="008B3A13" w:rsidRPr="00C60913">
        <w:rPr>
          <w:rFonts w:eastAsia="Calibri" w:cstheme="minorHAnsi"/>
          <w:b/>
          <w:bCs/>
          <w:color w:val="000000"/>
        </w:rPr>
        <w:t xml:space="preserve">, </w:t>
      </w:r>
      <w:r w:rsidRPr="00C60913">
        <w:rPr>
          <w:rFonts w:eastAsia="Calibri" w:cstheme="minorHAnsi"/>
          <w:b/>
          <w:bCs/>
          <w:color w:val="000000"/>
        </w:rPr>
        <w:t xml:space="preserve">conform </w:t>
      </w:r>
      <w:r w:rsidR="00A878F2" w:rsidRPr="00C60913">
        <w:rPr>
          <w:rFonts w:eastAsia="Calibri" w:cstheme="minorHAnsi"/>
          <w:b/>
          <w:bCs/>
          <w:color w:val="000000"/>
        </w:rPr>
        <w:t>OUG</w:t>
      </w:r>
      <w:r w:rsidRPr="00C60913">
        <w:rPr>
          <w:rFonts w:eastAsia="Calibri" w:cstheme="minorHAnsi"/>
          <w:b/>
          <w:bCs/>
          <w:color w:val="000000"/>
        </w:rPr>
        <w:t xml:space="preserve"> nr. 88/2020</w:t>
      </w:r>
      <w:r w:rsidR="00164326" w:rsidRPr="00C60913">
        <w:rPr>
          <w:rFonts w:eastAsia="Calibri" w:cstheme="minorHAnsi"/>
          <w:b/>
          <w:bCs/>
          <w:color w:val="000000"/>
        </w:rPr>
        <w:t xml:space="preserve">, </w:t>
      </w:r>
      <w:bookmarkStart w:id="18" w:name="_Hlk93002745"/>
      <w:r w:rsidR="00A878F2" w:rsidRPr="00C60913">
        <w:rPr>
          <w:rFonts w:eastAsia="Calibri" w:cstheme="minorHAnsi"/>
          <w:b/>
          <w:bCs/>
          <w:color w:val="000000"/>
        </w:rPr>
        <w:t>aprobată cu</w:t>
      </w:r>
      <w:r w:rsidR="00164326" w:rsidRPr="00C60913">
        <w:rPr>
          <w:rFonts w:eastAsia="Calibri" w:cstheme="minorHAnsi"/>
          <w:b/>
          <w:bCs/>
          <w:color w:val="000000"/>
        </w:rPr>
        <w:t xml:space="preserve"> modificări</w:t>
      </w:r>
      <w:r w:rsidR="00A878F2" w:rsidRPr="00C60913">
        <w:rPr>
          <w:rFonts w:eastAsia="Calibri" w:cstheme="minorHAnsi"/>
          <w:b/>
          <w:bCs/>
          <w:color w:val="000000"/>
        </w:rPr>
        <w:t xml:space="preserve"> </w:t>
      </w:r>
      <w:bookmarkEnd w:id="18"/>
      <w:r w:rsidR="00A878F2" w:rsidRPr="00C60913">
        <w:rPr>
          <w:rFonts w:eastAsia="Calibri" w:cstheme="minorHAnsi"/>
          <w:b/>
          <w:bCs/>
          <w:color w:val="000000"/>
        </w:rPr>
        <w:t>prin Legea nr. 198/2020</w:t>
      </w:r>
      <w:r w:rsidR="00164326" w:rsidRPr="00C60913">
        <w:rPr>
          <w:rFonts w:eastAsia="Calibri" w:cstheme="minorHAnsi"/>
          <w:b/>
          <w:bCs/>
          <w:color w:val="000000"/>
        </w:rPr>
        <w:t>,</w:t>
      </w:r>
      <w:r w:rsidRPr="00C60913">
        <w:rPr>
          <w:rFonts w:eastAsia="Calibri" w:cstheme="minorHAnsi"/>
          <w:b/>
          <w:bCs/>
          <w:color w:val="000000"/>
        </w:rPr>
        <w:t xml:space="preserve"> care vizează activități economice, se realizează sub formă de</w:t>
      </w:r>
      <w:r w:rsidR="008B3A13" w:rsidRPr="00C60913">
        <w:rPr>
          <w:rFonts w:eastAsia="Calibri" w:cstheme="minorHAnsi"/>
          <w:b/>
          <w:bCs/>
          <w:color w:val="000000"/>
        </w:rPr>
        <w:t xml:space="preserve"> </w:t>
      </w:r>
      <w:r w:rsidRPr="00C60913">
        <w:rPr>
          <w:rFonts w:eastAsia="Calibri" w:cstheme="minorHAnsi"/>
          <w:b/>
          <w:bCs/>
          <w:color w:val="000000"/>
        </w:rPr>
        <w:t>ajutor de minimis</w:t>
      </w:r>
      <w:r w:rsidR="008B3A13" w:rsidRPr="00C60913">
        <w:rPr>
          <w:rFonts w:eastAsia="Calibri" w:cstheme="minorHAnsi"/>
          <w:b/>
          <w:bCs/>
          <w:color w:val="000000"/>
        </w:rPr>
        <w:t>,</w:t>
      </w:r>
      <w:r w:rsidRPr="00C60913">
        <w:rPr>
          <w:rFonts w:eastAsia="Calibri" w:cstheme="minorHAnsi"/>
          <w:b/>
          <w:bCs/>
          <w:color w:val="000000"/>
        </w:rPr>
        <w:t xml:space="preserve"> pentru autoritățile publice locale, universități, institute de cercetare, IMM, întreprinderi mari și ONG</w:t>
      </w:r>
      <w:r w:rsidR="00666C92" w:rsidRPr="00C60913">
        <w:rPr>
          <w:rFonts w:eastAsia="Calibri" w:cstheme="minorHAnsi"/>
          <w:b/>
          <w:bCs/>
          <w:color w:val="000000"/>
        </w:rPr>
        <w:t>.</w:t>
      </w:r>
      <w:r w:rsidRPr="00C60913">
        <w:rPr>
          <w:rFonts w:eastAsia="Calibri" w:cstheme="minorHAnsi"/>
          <w:b/>
          <w:bCs/>
          <w:color w:val="000000"/>
        </w:rPr>
        <w:t xml:space="preserve"> </w:t>
      </w:r>
    </w:p>
    <w:p w14:paraId="6D0E9450" w14:textId="77777777" w:rsidR="00191C4F" w:rsidRPr="00C60913" w:rsidRDefault="00191C4F" w:rsidP="00953153">
      <w:pPr>
        <w:pBdr>
          <w:top w:val="nil"/>
          <w:left w:val="nil"/>
          <w:bottom w:val="nil"/>
          <w:right w:val="nil"/>
          <w:between w:val="nil"/>
        </w:pBdr>
        <w:spacing w:after="0"/>
        <w:contextualSpacing/>
        <w:jc w:val="both"/>
        <w:rPr>
          <w:rFonts w:eastAsia="Calibri" w:cstheme="minorHAnsi"/>
          <w:b/>
          <w:bCs/>
          <w:color w:val="000000"/>
        </w:rPr>
      </w:pPr>
    </w:p>
    <w:p w14:paraId="203518CB" w14:textId="1B6F4780" w:rsidR="002E20F6" w:rsidRPr="00953153" w:rsidRDefault="00C60913" w:rsidP="00953153">
      <w:pPr>
        <w:spacing w:after="0"/>
        <w:jc w:val="both"/>
        <w:rPr>
          <w:rFonts w:eastAsia="Calibri" w:cstheme="minorHAnsi"/>
        </w:rPr>
      </w:pPr>
      <w:r w:rsidRPr="00C60913">
        <w:rPr>
          <w:rFonts w:eastAsia="Calibri" w:cstheme="minorHAnsi"/>
        </w:rPr>
        <w:t xml:space="preserve">Finanțarea elaborării documentațiilor solicitate prin fișele de proiect de investiție în cadrul </w:t>
      </w:r>
      <w:r w:rsidR="002C0592" w:rsidRPr="00C60913">
        <w:rPr>
          <w:rFonts w:eastAsia="Calibri" w:cstheme="minorHAnsi"/>
        </w:rPr>
        <w:t>Apelul</w:t>
      </w:r>
      <w:r w:rsidRPr="00C60913">
        <w:rPr>
          <w:rFonts w:eastAsia="Calibri" w:cstheme="minorHAnsi"/>
        </w:rPr>
        <w:t>ui</w:t>
      </w:r>
      <w:r w:rsidR="002C0592" w:rsidRPr="00C60913">
        <w:rPr>
          <w:rFonts w:eastAsia="Calibri" w:cstheme="minorHAnsi"/>
        </w:rPr>
        <w:t xml:space="preserve"> </w:t>
      </w:r>
      <w:r w:rsidR="008B3A13" w:rsidRPr="00C60913">
        <w:rPr>
          <w:rFonts w:eastAsia="Calibri" w:cstheme="minorHAnsi"/>
        </w:rPr>
        <w:t xml:space="preserve">nr. 3 </w:t>
      </w:r>
      <w:r w:rsidR="002C0592" w:rsidRPr="00C60913">
        <w:rPr>
          <w:rFonts w:eastAsia="Calibri" w:cstheme="minorHAnsi"/>
        </w:rPr>
        <w:t>se supune regulilor schemei de ajutor de minimis.</w:t>
      </w:r>
    </w:p>
    <w:p w14:paraId="236AE415" w14:textId="272782B1" w:rsidR="007E14BD" w:rsidRPr="00953153" w:rsidRDefault="007E14BD" w:rsidP="00953153">
      <w:pPr>
        <w:spacing w:after="0"/>
        <w:jc w:val="both"/>
        <w:rPr>
          <w:rFonts w:eastAsia="Calibri" w:cstheme="minorHAnsi"/>
        </w:rPr>
      </w:pPr>
      <w:r w:rsidRPr="00953153">
        <w:rPr>
          <w:rFonts w:eastAsia="Calibri" w:cstheme="minorHAnsi"/>
          <w:color w:val="000000"/>
        </w:rPr>
        <w:t>Schema se aplică solicitanților care desfășoară</w:t>
      </w:r>
      <w:r w:rsidR="00113FED" w:rsidRPr="00953153">
        <w:rPr>
          <w:rFonts w:eastAsia="Calibri" w:cstheme="minorHAnsi"/>
          <w:color w:val="000000"/>
        </w:rPr>
        <w:t>/</w:t>
      </w:r>
      <w:r w:rsidRPr="00953153">
        <w:rPr>
          <w:rFonts w:eastAsia="Calibri" w:cstheme="minorHAnsi"/>
          <w:color w:val="000000"/>
        </w:rPr>
        <w:t xml:space="preserve">intenționează să desfășoare activități în domeniile </w:t>
      </w:r>
      <w:r w:rsidR="00113FED" w:rsidRPr="00953153">
        <w:rPr>
          <w:rFonts w:eastAsia="Calibri" w:cstheme="minorHAnsi"/>
          <w:color w:val="000000"/>
        </w:rPr>
        <w:t xml:space="preserve">de </w:t>
      </w:r>
      <w:r w:rsidRPr="00953153">
        <w:rPr>
          <w:rFonts w:eastAsia="Calibri" w:cstheme="minorHAnsi"/>
          <w:color w:val="000000"/>
        </w:rPr>
        <w:t>specializ</w:t>
      </w:r>
      <w:r w:rsidR="00113FED" w:rsidRPr="00953153">
        <w:rPr>
          <w:rFonts w:eastAsia="Calibri" w:cstheme="minorHAnsi"/>
          <w:color w:val="000000"/>
        </w:rPr>
        <w:t>are</w:t>
      </w:r>
      <w:r w:rsidRPr="00953153">
        <w:rPr>
          <w:rFonts w:eastAsia="Calibri" w:cstheme="minorHAnsi"/>
          <w:color w:val="000000"/>
        </w:rPr>
        <w:t xml:space="preserve"> inteligent</w:t>
      </w:r>
      <w:r w:rsidR="00113FED" w:rsidRPr="00953153">
        <w:rPr>
          <w:rFonts w:eastAsia="Calibri" w:cstheme="minorHAnsi"/>
          <w:color w:val="000000"/>
        </w:rPr>
        <w:t>ă</w:t>
      </w:r>
      <w:r w:rsidRPr="00953153">
        <w:rPr>
          <w:rFonts w:eastAsia="Calibri" w:cstheme="minorHAnsi"/>
          <w:color w:val="000000"/>
        </w:rPr>
        <w:t xml:space="preserve"> </w:t>
      </w:r>
      <w:r w:rsidR="00113FED" w:rsidRPr="00953153">
        <w:rPr>
          <w:rFonts w:eastAsia="Calibri" w:cstheme="minorHAnsi"/>
          <w:color w:val="000000"/>
        </w:rPr>
        <w:t>di</w:t>
      </w:r>
      <w:r w:rsidRPr="00953153">
        <w:rPr>
          <w:rFonts w:eastAsia="Calibri" w:cstheme="minorHAnsi"/>
          <w:color w:val="000000"/>
        </w:rPr>
        <w:t xml:space="preserve">n cadrul </w:t>
      </w:r>
      <w:r w:rsidR="00113FED" w:rsidRPr="00953153">
        <w:rPr>
          <w:rFonts w:eastAsia="Calibri" w:cstheme="minorHAnsi"/>
          <w:color w:val="000000"/>
        </w:rPr>
        <w:t>S</w:t>
      </w:r>
      <w:r w:rsidRPr="00953153">
        <w:rPr>
          <w:rFonts w:eastAsia="Calibri" w:cstheme="minorHAnsi"/>
          <w:color w:val="000000"/>
        </w:rPr>
        <w:t xml:space="preserve">trategiei de </w:t>
      </w:r>
      <w:r w:rsidR="00113FED" w:rsidRPr="00953153">
        <w:rPr>
          <w:rFonts w:eastAsia="Calibri" w:cstheme="minorHAnsi"/>
          <w:color w:val="000000"/>
        </w:rPr>
        <w:t>S</w:t>
      </w:r>
      <w:r w:rsidRPr="00953153">
        <w:rPr>
          <w:rFonts w:eastAsia="Calibri" w:cstheme="minorHAnsi"/>
          <w:color w:val="000000"/>
        </w:rPr>
        <w:t xml:space="preserve">pecializare </w:t>
      </w:r>
      <w:r w:rsidR="00113FED" w:rsidRPr="00953153">
        <w:rPr>
          <w:rFonts w:eastAsia="Calibri" w:cstheme="minorHAnsi"/>
          <w:color w:val="000000"/>
        </w:rPr>
        <w:t>I</w:t>
      </w:r>
      <w:r w:rsidRPr="00953153">
        <w:rPr>
          <w:rFonts w:eastAsia="Calibri" w:cstheme="minorHAnsi"/>
          <w:color w:val="000000"/>
        </w:rPr>
        <w:t xml:space="preserve">nteligentă </w:t>
      </w:r>
      <w:r w:rsidR="00B24EF8" w:rsidRPr="00953153">
        <w:rPr>
          <w:rFonts w:eastAsia="Calibri" w:cstheme="minorHAnsi"/>
          <w:color w:val="000000"/>
        </w:rPr>
        <w:t>a regiunii Sud Muntenia</w:t>
      </w:r>
      <w:r w:rsidRPr="00953153">
        <w:rPr>
          <w:rFonts w:eastAsia="Calibri" w:cstheme="minorHAnsi"/>
          <w:color w:val="000000"/>
        </w:rPr>
        <w:t>.</w:t>
      </w:r>
    </w:p>
    <w:p w14:paraId="721C1B7B" w14:textId="3F939E57" w:rsidR="00452471" w:rsidRPr="00953153" w:rsidRDefault="004800BD" w:rsidP="00953153">
      <w:pPr>
        <w:pBdr>
          <w:top w:val="nil"/>
          <w:left w:val="nil"/>
          <w:bottom w:val="nil"/>
          <w:right w:val="nil"/>
          <w:between w:val="nil"/>
        </w:pBdr>
        <w:spacing w:after="0"/>
        <w:contextualSpacing/>
        <w:jc w:val="both"/>
        <w:rPr>
          <w:rFonts w:eastAsia="Calibri" w:cstheme="minorHAnsi"/>
          <w:color w:val="000000"/>
        </w:rPr>
      </w:pPr>
      <w:r w:rsidRPr="00953153">
        <w:rPr>
          <w:rFonts w:eastAsia="Calibri" w:cstheme="minorHAnsi"/>
          <w:color w:val="000000"/>
        </w:rPr>
        <w:t>Ajutorul de</w:t>
      </w:r>
      <w:r w:rsidR="002306BC">
        <w:rPr>
          <w:rFonts w:eastAsia="Calibri" w:cstheme="minorHAnsi"/>
          <w:color w:val="000000"/>
        </w:rPr>
        <w:t xml:space="preserve"> </w:t>
      </w:r>
      <w:r w:rsidRPr="00953153">
        <w:rPr>
          <w:rFonts w:eastAsia="Calibri" w:cstheme="minorHAnsi"/>
          <w:color w:val="000000"/>
        </w:rPr>
        <w:t>minimis pentru elaborarea documentațiilor tehnico-economice în domeniul specializării inteligente se acordă sub formă de grant,</w:t>
      </w:r>
      <w:r w:rsidR="00C60913">
        <w:rPr>
          <w:rFonts w:eastAsia="Calibri" w:cstheme="minorHAnsi"/>
          <w:color w:val="000000"/>
        </w:rPr>
        <w:t xml:space="preserve"> </w:t>
      </w:r>
      <w:r w:rsidRPr="00953153">
        <w:rPr>
          <w:rFonts w:eastAsia="Calibri" w:cstheme="minorHAnsi"/>
          <w:color w:val="000000"/>
        </w:rPr>
        <w:t>iar plățile se acordă în una sau mai multe tranșe, în conformitate cu prevederile stabilite în contractul de acordare a sprijinului financiar.</w:t>
      </w:r>
    </w:p>
    <w:p w14:paraId="6B61E1A0" w14:textId="77777777" w:rsidR="00452471" w:rsidRPr="00953153" w:rsidRDefault="00452471" w:rsidP="00953153">
      <w:pPr>
        <w:pBdr>
          <w:top w:val="nil"/>
          <w:left w:val="nil"/>
          <w:bottom w:val="nil"/>
          <w:right w:val="nil"/>
          <w:between w:val="nil"/>
        </w:pBdr>
        <w:spacing w:after="0"/>
        <w:contextualSpacing/>
        <w:jc w:val="both"/>
        <w:rPr>
          <w:rFonts w:eastAsia="Calibri" w:cstheme="minorHAnsi"/>
          <w:color w:val="000000"/>
        </w:rPr>
      </w:pPr>
    </w:p>
    <w:p w14:paraId="56FF83AA" w14:textId="21CCDC1F" w:rsidR="007E14BD" w:rsidRPr="00666C92" w:rsidRDefault="004800BD" w:rsidP="00953153">
      <w:pPr>
        <w:spacing w:after="0"/>
        <w:jc w:val="both"/>
        <w:rPr>
          <w:rFonts w:eastAsia="Calibri" w:cstheme="minorHAnsi"/>
          <w:b/>
          <w:bCs/>
          <w:color w:val="000000"/>
        </w:rPr>
      </w:pPr>
      <w:r w:rsidRPr="00666C92">
        <w:rPr>
          <w:rFonts w:eastAsia="Calibri" w:cstheme="minorHAnsi"/>
          <w:b/>
          <w:bCs/>
          <w:color w:val="000000"/>
        </w:rPr>
        <w:t xml:space="preserve">Un </w:t>
      </w:r>
      <w:r w:rsidR="00015C95" w:rsidRPr="00666C92">
        <w:rPr>
          <w:rFonts w:eastAsia="Calibri" w:cstheme="minorHAnsi"/>
          <w:b/>
          <w:bCs/>
          <w:color w:val="000000"/>
        </w:rPr>
        <w:t>potențial beneficiar</w:t>
      </w:r>
      <w:r w:rsidRPr="00666C92">
        <w:rPr>
          <w:rFonts w:eastAsia="Calibri" w:cstheme="minorHAnsi"/>
          <w:b/>
          <w:bCs/>
          <w:color w:val="000000"/>
        </w:rPr>
        <w:t xml:space="preserve"> poate solicita ajutor de minimis destinat elaborării documentațiilor tehnico-economice aferente unui singur proiect de investiți</w:t>
      </w:r>
      <w:r w:rsidR="003E18D9">
        <w:rPr>
          <w:rFonts w:eastAsia="Calibri" w:cstheme="minorHAnsi"/>
          <w:b/>
          <w:bCs/>
          <w:color w:val="000000"/>
        </w:rPr>
        <w:t>e</w:t>
      </w:r>
      <w:r w:rsidRPr="00666C92">
        <w:rPr>
          <w:rFonts w:eastAsia="Calibri" w:cstheme="minorHAnsi"/>
          <w:b/>
          <w:bCs/>
          <w:color w:val="000000"/>
        </w:rPr>
        <w:t>.</w:t>
      </w:r>
    </w:p>
    <w:p w14:paraId="3C123C1B" w14:textId="77777777" w:rsidR="0014076A" w:rsidRPr="00953153" w:rsidRDefault="0014076A" w:rsidP="00953153">
      <w:pPr>
        <w:spacing w:after="0"/>
        <w:jc w:val="both"/>
        <w:rPr>
          <w:rFonts w:eastAsia="Calibri" w:cstheme="minorHAnsi"/>
          <w:b/>
          <w:bCs/>
          <w:i/>
          <w:iCs/>
          <w:color w:val="000000"/>
        </w:rPr>
      </w:pPr>
    </w:p>
    <w:p w14:paraId="41F17351" w14:textId="7DDB2247" w:rsidR="002C0592" w:rsidRPr="00953153" w:rsidRDefault="00624229" w:rsidP="00953153">
      <w:pPr>
        <w:spacing w:after="0"/>
        <w:jc w:val="both"/>
        <w:rPr>
          <w:rFonts w:eastAsia="Calibri" w:cstheme="minorHAnsi"/>
        </w:rPr>
      </w:pPr>
      <w:r w:rsidRPr="00953153">
        <w:rPr>
          <w:rFonts w:eastAsia="Calibri" w:cstheme="minorHAnsi"/>
        </w:rPr>
        <w:t>Administratorul Schemei – ADR Sud Muntenia acordă ajutoarele de minimis pentru care sunt aplicabile regulile stabilite de Regulamentul 1407/2013 al Comisiei din 18 decembrie 2013 privind aplicarea articolelor 107 și 108 din Tratatul privind funcționarea Uniunii Europene ajutoarelor de minimis astfel:</w:t>
      </w:r>
    </w:p>
    <w:p w14:paraId="50648163" w14:textId="16A5F0A7" w:rsidR="00624229" w:rsidRPr="00953153" w:rsidRDefault="00624229" w:rsidP="00F10C2C">
      <w:pPr>
        <w:pStyle w:val="ListParagraph"/>
        <w:numPr>
          <w:ilvl w:val="0"/>
          <w:numId w:val="4"/>
        </w:numPr>
        <w:spacing w:after="0"/>
        <w:jc w:val="both"/>
        <w:rPr>
          <w:rFonts w:eastAsia="Calibri" w:cstheme="minorHAnsi"/>
          <w:color w:val="000000" w:themeColor="text1"/>
        </w:rPr>
      </w:pPr>
      <w:bookmarkStart w:id="19" w:name="_Hlk93605890"/>
      <w:r w:rsidRPr="00953153">
        <w:rPr>
          <w:rFonts w:eastAsia="Calibri" w:cstheme="minorHAnsi"/>
          <w:color w:val="000000" w:themeColor="text1"/>
        </w:rPr>
        <w:t xml:space="preserve">sprijinul financiar acordat </w:t>
      </w:r>
      <w:bookmarkEnd w:id="19"/>
      <w:r w:rsidRPr="00953153">
        <w:rPr>
          <w:rFonts w:eastAsia="Calibri" w:cstheme="minorHAnsi"/>
          <w:color w:val="000000" w:themeColor="text1"/>
        </w:rPr>
        <w:t>pentru elaborarea documentațiilor tehnico-economice conform OUG nr.</w:t>
      </w:r>
      <w:r w:rsidRPr="00953153" w:rsidDel="0021073E">
        <w:rPr>
          <w:rFonts w:eastAsia="Calibri" w:cstheme="minorHAnsi"/>
          <w:color w:val="000000" w:themeColor="text1"/>
        </w:rPr>
        <w:t xml:space="preserve"> </w:t>
      </w:r>
      <w:r w:rsidRPr="00953153">
        <w:rPr>
          <w:rFonts w:eastAsia="Calibri" w:cstheme="minorHAnsi"/>
          <w:color w:val="000000" w:themeColor="text1"/>
        </w:rPr>
        <w:t xml:space="preserve"> 88/2020</w:t>
      </w:r>
      <w:r w:rsidR="00F135F6">
        <w:rPr>
          <w:rFonts w:eastAsia="Calibri" w:cstheme="minorHAnsi"/>
          <w:color w:val="000000" w:themeColor="text1"/>
        </w:rPr>
        <w:t>,</w:t>
      </w:r>
      <w:r w:rsidRPr="00953153">
        <w:rPr>
          <w:rFonts w:eastAsia="Calibri" w:cstheme="minorHAnsi"/>
          <w:color w:val="000000" w:themeColor="text1"/>
        </w:rPr>
        <w:t xml:space="preserve"> </w:t>
      </w:r>
      <w:r w:rsidR="00F135F6" w:rsidRPr="00F135F6">
        <w:rPr>
          <w:rFonts w:eastAsia="Calibri" w:cstheme="minorHAnsi"/>
          <w:color w:val="000000" w:themeColor="text1"/>
        </w:rPr>
        <w:t>cu modificările și completările ulterioare</w:t>
      </w:r>
      <w:r w:rsidR="00F135F6">
        <w:rPr>
          <w:rFonts w:eastAsia="Calibri" w:cstheme="minorHAnsi"/>
          <w:color w:val="000000" w:themeColor="text1"/>
        </w:rPr>
        <w:t>,</w:t>
      </w:r>
      <w:r w:rsidR="00F135F6" w:rsidRPr="00F135F6">
        <w:rPr>
          <w:rFonts w:eastAsia="Calibri" w:cstheme="minorHAnsi"/>
          <w:color w:val="000000" w:themeColor="text1"/>
        </w:rPr>
        <w:t xml:space="preserve"> </w:t>
      </w:r>
      <w:r w:rsidRPr="00953153">
        <w:rPr>
          <w:rFonts w:eastAsia="Calibri" w:cstheme="minorHAnsi"/>
          <w:color w:val="000000" w:themeColor="text1"/>
        </w:rPr>
        <w:t>care vizează activități economice, se realizează sub formă</w:t>
      </w:r>
      <w:r w:rsidRPr="00953153">
        <w:rPr>
          <w:rFonts w:eastAsia="Calibri" w:cstheme="minorHAnsi"/>
          <w:color w:val="000000" w:themeColor="text1"/>
          <w:u w:val="single"/>
        </w:rPr>
        <w:t xml:space="preserve"> </w:t>
      </w:r>
      <w:r w:rsidR="004B7FEB" w:rsidRPr="00953153">
        <w:rPr>
          <w:rFonts w:eastAsia="Calibri" w:cstheme="minorHAnsi"/>
          <w:b/>
          <w:bCs/>
          <w:color w:val="000000" w:themeColor="text1"/>
          <w:u w:val="single"/>
        </w:rPr>
        <w:t>ajutor de minimis pentru autoritățile publice locale, universități, institute de cercetare, IMM, întreprinderi mari și ONG</w:t>
      </w:r>
      <w:r w:rsidRPr="00953153">
        <w:rPr>
          <w:rFonts w:cstheme="minorHAnsi"/>
          <w:color w:val="000000" w:themeColor="text1"/>
          <w:u w:val="single"/>
        </w:rPr>
        <w:t>.</w:t>
      </w:r>
    </w:p>
    <w:p w14:paraId="74A2C57F" w14:textId="7D840601" w:rsidR="0007101F" w:rsidRPr="00953153" w:rsidRDefault="0007101F" w:rsidP="00F10C2C">
      <w:pPr>
        <w:pStyle w:val="ListParagraph"/>
        <w:numPr>
          <w:ilvl w:val="0"/>
          <w:numId w:val="4"/>
        </w:numPr>
        <w:spacing w:after="0"/>
        <w:jc w:val="both"/>
        <w:rPr>
          <w:rFonts w:eastAsia="Calibri" w:cstheme="minorHAnsi"/>
        </w:rPr>
      </w:pPr>
      <w:r w:rsidRPr="00953153">
        <w:rPr>
          <w:rFonts w:cstheme="minorHAnsi"/>
        </w:rPr>
        <w:t xml:space="preserve">se acordă </w:t>
      </w:r>
      <w:bookmarkStart w:id="20" w:name="_Hlk93605939"/>
      <w:r w:rsidRPr="00953153">
        <w:rPr>
          <w:rFonts w:cstheme="minorHAnsi"/>
        </w:rPr>
        <w:t xml:space="preserve">în proporție de </w:t>
      </w:r>
      <w:bookmarkEnd w:id="20"/>
      <w:r w:rsidRPr="00953153">
        <w:rPr>
          <w:rFonts w:cstheme="minorHAnsi"/>
        </w:rPr>
        <w:t>100%;</w:t>
      </w:r>
    </w:p>
    <w:p w14:paraId="02F68981" w14:textId="55BBA7D3" w:rsidR="002C0592" w:rsidRPr="00953153" w:rsidRDefault="0045253A" w:rsidP="00F10C2C">
      <w:pPr>
        <w:pStyle w:val="ListParagraph"/>
        <w:numPr>
          <w:ilvl w:val="0"/>
          <w:numId w:val="4"/>
        </w:numPr>
        <w:spacing w:after="0"/>
        <w:jc w:val="both"/>
        <w:rPr>
          <w:rFonts w:eastAsia="Calibri" w:cstheme="minorHAnsi"/>
        </w:rPr>
      </w:pPr>
      <w:r w:rsidRPr="00953153">
        <w:rPr>
          <w:rFonts w:eastAsia="Calibri" w:cstheme="minorHAnsi"/>
          <w:bCs/>
        </w:rPr>
        <w:t xml:space="preserve">valoarea eligibilă totală pentru singurul proiect pe care îl poate depune o întreprindere unică nu va depăși, echivalentul în lei a </w:t>
      </w:r>
      <w:r w:rsidRPr="00953153">
        <w:rPr>
          <w:rFonts w:eastAsia="Calibri" w:cstheme="minorHAnsi"/>
          <w:b/>
        </w:rPr>
        <w:t>200.000 euro/100.000 euro</w:t>
      </w:r>
      <w:r w:rsidRPr="00953153">
        <w:rPr>
          <w:rFonts w:eastAsia="Calibri" w:cstheme="minorHAnsi"/>
          <w:bCs/>
        </w:rPr>
        <w:t xml:space="preserve"> pentru întreprinderile unice care efectuează transport rutier de mărfuri în contul terților sau contra cost la cursul </w:t>
      </w:r>
      <w:r w:rsidR="00657EFD">
        <w:rPr>
          <w:rFonts w:eastAsia="Calibri" w:cstheme="minorHAnsi"/>
          <w:bCs/>
        </w:rPr>
        <w:t>I</w:t>
      </w:r>
      <w:r w:rsidRPr="00953153">
        <w:rPr>
          <w:rFonts w:eastAsia="Calibri" w:cstheme="minorHAnsi"/>
          <w:bCs/>
        </w:rPr>
        <w:t>nfo</w:t>
      </w:r>
      <w:r w:rsidR="00657EFD">
        <w:rPr>
          <w:rFonts w:eastAsia="Calibri" w:cstheme="minorHAnsi"/>
          <w:bCs/>
        </w:rPr>
        <w:t>rE</w:t>
      </w:r>
      <w:r w:rsidRPr="00953153">
        <w:rPr>
          <w:rFonts w:eastAsia="Calibri" w:cstheme="minorHAnsi"/>
          <w:bCs/>
        </w:rPr>
        <w:t>uro din luna semnării contractului de acordare a sprijinului financiar, pe trei ani fiscali;</w:t>
      </w:r>
    </w:p>
    <w:p w14:paraId="7ABB2056" w14:textId="77777777" w:rsidR="0007101F" w:rsidRPr="00953153" w:rsidRDefault="0007101F" w:rsidP="00F10C2C">
      <w:pPr>
        <w:pStyle w:val="ListParagraph"/>
        <w:numPr>
          <w:ilvl w:val="0"/>
          <w:numId w:val="4"/>
        </w:numPr>
        <w:spacing w:after="0"/>
        <w:jc w:val="both"/>
        <w:rPr>
          <w:rFonts w:cstheme="minorHAnsi"/>
        </w:rPr>
      </w:pPr>
      <w:r w:rsidRPr="00953153">
        <w:rPr>
          <w:rFonts w:cstheme="minorHAnsi"/>
        </w:rPr>
        <w:t>pentru ajutoarele de minimis plătite eşalonat, în mai multe tranşe, acestea se actualizează la valoarea lor în momentul în care sunt acordate, utilizând rata de actualizare aplicabilă la data acordării ajutoarelor;</w:t>
      </w:r>
    </w:p>
    <w:p w14:paraId="00CAC8E2" w14:textId="77777777" w:rsidR="0007101F" w:rsidRPr="00953153" w:rsidRDefault="0007101F" w:rsidP="00F10C2C">
      <w:pPr>
        <w:pStyle w:val="ListParagraph"/>
        <w:numPr>
          <w:ilvl w:val="0"/>
          <w:numId w:val="4"/>
        </w:numPr>
        <w:spacing w:after="0"/>
        <w:jc w:val="both"/>
        <w:rPr>
          <w:rFonts w:cstheme="minorHAnsi"/>
        </w:rPr>
      </w:pPr>
      <w:r w:rsidRPr="00953153">
        <w:rPr>
          <w:rFonts w:cstheme="minorHAnsi"/>
        </w:rPr>
        <w:t>în cazul în care, prin acordarea unor noi ajutoare de minimis, s-ar depăşi echivalentul în lei al plafonului de 200.000 euro/100.000 euro pentru întreprinderile unice care efectuează transport rutier de mărfuri în contul terților sau contra cost, solicitantul nu poate beneficia de prevederile prezentei scheme nici chiar pentru acea parte din finanţarea nerambursabilă solicitată care se încadrează în plafonul de minimis;</w:t>
      </w:r>
    </w:p>
    <w:p w14:paraId="315C9135" w14:textId="186549BE" w:rsidR="0007101F" w:rsidRPr="00953153" w:rsidRDefault="0007101F" w:rsidP="00F10C2C">
      <w:pPr>
        <w:pStyle w:val="ListParagraph"/>
        <w:numPr>
          <w:ilvl w:val="0"/>
          <w:numId w:val="4"/>
        </w:numPr>
        <w:spacing w:after="0"/>
        <w:jc w:val="both"/>
        <w:rPr>
          <w:rFonts w:cstheme="minorHAnsi"/>
        </w:rPr>
      </w:pPr>
      <w:r w:rsidRPr="00953153">
        <w:rPr>
          <w:rFonts w:cstheme="minorHAnsi"/>
        </w:rPr>
        <w:t>în cazul fuziunilor prin contopire sau absorbție, atunci când se stabilește dacă un nou ajutor de minimis acordat unei întreprinderi noi sau întreprinderii care face absorbția depășește plafonul relevant, se iau în considerare toate ajutoarele de minimis anterioare acordate tuturor întreprinderilor care fuzionează. Ajutoarele de minimis acordate legal înainte de fuziune prin contopire sau prin absorbție rămân legal acordate;</w:t>
      </w:r>
    </w:p>
    <w:p w14:paraId="1FC24418" w14:textId="0E4733B3" w:rsidR="0007101F" w:rsidRPr="00953153" w:rsidRDefault="0007101F" w:rsidP="00F10C2C">
      <w:pPr>
        <w:pStyle w:val="ListParagraph"/>
        <w:numPr>
          <w:ilvl w:val="0"/>
          <w:numId w:val="4"/>
        </w:numPr>
        <w:spacing w:after="0"/>
        <w:jc w:val="both"/>
        <w:rPr>
          <w:rFonts w:eastAsia="Calibri" w:cstheme="minorHAnsi"/>
        </w:rPr>
      </w:pPr>
      <w:r w:rsidRPr="00953153">
        <w:rPr>
          <w:rFonts w:cstheme="minorHAnsi"/>
        </w:rPr>
        <w:lastRenderedPageBreak/>
        <w:t>în cazul în care o întreprindere se divide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27DA1776" w14:textId="41E44319" w:rsidR="00D86D4F" w:rsidRPr="00953153" w:rsidRDefault="00D86D4F" w:rsidP="00F10C2C">
      <w:pPr>
        <w:numPr>
          <w:ilvl w:val="0"/>
          <w:numId w:val="4"/>
        </w:numPr>
        <w:pBdr>
          <w:top w:val="nil"/>
          <w:left w:val="nil"/>
          <w:bottom w:val="nil"/>
          <w:right w:val="nil"/>
          <w:between w:val="nil"/>
        </w:pBdr>
        <w:spacing w:after="0"/>
        <w:contextualSpacing/>
        <w:jc w:val="both"/>
        <w:rPr>
          <w:rFonts w:cstheme="minorHAnsi"/>
        </w:rPr>
      </w:pPr>
      <w:r w:rsidRPr="00953153">
        <w:rPr>
          <w:rFonts w:eastAsia="Calibri" w:cstheme="minorHAnsi"/>
          <w:color w:val="000000"/>
        </w:rPr>
        <w:t xml:space="preserve">finanțarea nerambursabilă acordată în cadrul unui proiect va conține exclusiv cheltuieli aferente schemei de ajutor de minimis, respectiv cheltuieli </w:t>
      </w:r>
      <w:r w:rsidR="00B0250C" w:rsidRPr="00953153">
        <w:rPr>
          <w:rFonts w:eastAsia="Calibri" w:cstheme="minorHAnsi"/>
          <w:color w:val="000000"/>
        </w:rPr>
        <w:t xml:space="preserve">eligibile </w:t>
      </w:r>
      <w:r w:rsidRPr="00953153">
        <w:rPr>
          <w:rFonts w:eastAsia="Calibri" w:cstheme="minorHAnsi"/>
          <w:color w:val="000000"/>
        </w:rPr>
        <w:t>pentru elaborarea documentației tehnico-economice pentru proiecte din domeniul specializării inteligente</w:t>
      </w:r>
      <w:r w:rsidR="00D64A63" w:rsidRPr="00953153">
        <w:rPr>
          <w:rFonts w:eastAsia="Calibri" w:cstheme="minorHAnsi"/>
          <w:color w:val="000000"/>
        </w:rPr>
        <w:t>;</w:t>
      </w:r>
    </w:p>
    <w:p w14:paraId="30D8D484" w14:textId="11BDB847" w:rsidR="00D64A63" w:rsidRPr="00953153" w:rsidRDefault="00D64A63" w:rsidP="00F10C2C">
      <w:pPr>
        <w:pStyle w:val="ListParagraph"/>
        <w:numPr>
          <w:ilvl w:val="0"/>
          <w:numId w:val="4"/>
        </w:numPr>
        <w:spacing w:after="0"/>
        <w:jc w:val="both"/>
        <w:rPr>
          <w:rFonts w:cstheme="minorHAnsi"/>
        </w:rPr>
      </w:pPr>
      <w:r w:rsidRPr="00953153">
        <w:rPr>
          <w:rFonts w:cstheme="minorHAnsi"/>
        </w:rPr>
        <w:t>ajutoarele de minimis acordate în baza schemei pot fi cumulate cu ajutoare de minimis acordate în conformitate cu Regulamentul (UE) nr. 360/2012 în limita plafonului stabilit în regulamentul respectiv. Acestea pot fi cumulate cu ajutoare de minimis acordate în conformitate cu alte regulamente de minimis în limita plafonului relevant prevăzut la articolul 3 alineatul (2) din Regulamentul (UE) nr. 1407/2013;</w:t>
      </w:r>
    </w:p>
    <w:p w14:paraId="36532561" w14:textId="2298AEE1" w:rsidR="00D64A63" w:rsidRDefault="00D64A63" w:rsidP="00F10C2C">
      <w:pPr>
        <w:pStyle w:val="ListParagraph"/>
        <w:numPr>
          <w:ilvl w:val="0"/>
          <w:numId w:val="4"/>
        </w:numPr>
        <w:spacing w:after="0"/>
        <w:jc w:val="both"/>
        <w:rPr>
          <w:rFonts w:cstheme="minorHAnsi"/>
        </w:rPr>
      </w:pPr>
      <w:r w:rsidRPr="00953153">
        <w:rPr>
          <w:rFonts w:cstheme="minorHAnsi"/>
        </w:rPr>
        <w:t>pentru a beneficia de ajutor de minimis în cadrul prezentei scheme, beneficiarul va da o declarație privind ajutoarele de minimis primite în ace</w:t>
      </w:r>
      <w:r w:rsidR="00B0250C" w:rsidRPr="00953153">
        <w:rPr>
          <w:rFonts w:cstheme="minorHAnsi"/>
        </w:rPr>
        <w:t>st</w:t>
      </w:r>
      <w:r w:rsidRPr="00953153">
        <w:rPr>
          <w:rFonts w:cstheme="minorHAnsi"/>
        </w:rPr>
        <w:t xml:space="preserve"> an fiscal și în ultimii 2 ani fiscali, fie din surse ale statului sau ale autorităților locale, fie din surse europene</w:t>
      </w:r>
      <w:r w:rsidR="00FD3F36" w:rsidRPr="00953153">
        <w:rPr>
          <w:rFonts w:cstheme="minorHAnsi"/>
        </w:rPr>
        <w:t>.</w:t>
      </w:r>
    </w:p>
    <w:p w14:paraId="5E560AFE" w14:textId="446C36EB" w:rsidR="00010148" w:rsidRPr="0014076A" w:rsidRDefault="00010148" w:rsidP="00953153">
      <w:pPr>
        <w:spacing w:after="0"/>
        <w:jc w:val="both"/>
        <w:rPr>
          <w:rFonts w:eastAsia="Calibri" w:cstheme="minorHAnsi"/>
          <w:b/>
          <w:strike/>
          <w:color w:val="FF0000"/>
        </w:rPr>
      </w:pPr>
    </w:p>
    <w:p w14:paraId="7D977650" w14:textId="504A1764" w:rsidR="0032537C" w:rsidRPr="00953153" w:rsidRDefault="0032537C" w:rsidP="00953153">
      <w:pPr>
        <w:spacing w:after="0"/>
        <w:jc w:val="both"/>
        <w:rPr>
          <w:rFonts w:eastAsia="Calibri" w:cstheme="minorHAnsi"/>
          <w:b/>
        </w:rPr>
      </w:pPr>
      <w:r w:rsidRPr="00953153">
        <w:rPr>
          <w:rFonts w:eastAsia="Calibri" w:cstheme="minorHAnsi"/>
          <w:b/>
        </w:rPr>
        <w:t>Schema nu poate avea ca obiect următoarele categorii de ajutoare destinate:</w:t>
      </w:r>
    </w:p>
    <w:p w14:paraId="45702FE5" w14:textId="6A857DBE" w:rsidR="002744BD" w:rsidRDefault="002744BD" w:rsidP="00953153">
      <w:pPr>
        <w:spacing w:after="0"/>
        <w:jc w:val="both"/>
        <w:rPr>
          <w:rFonts w:cstheme="minorHAnsi"/>
          <w:sz w:val="23"/>
          <w:szCs w:val="23"/>
        </w:rPr>
      </w:pPr>
      <w:r w:rsidRPr="00E40A97">
        <w:rPr>
          <w:rFonts w:cstheme="minorHAnsi"/>
          <w:sz w:val="23"/>
          <w:szCs w:val="23"/>
        </w:rPr>
        <w:t xml:space="preserve">A. În cazul </w:t>
      </w:r>
      <w:r w:rsidRPr="00E40A97">
        <w:rPr>
          <w:rFonts w:cstheme="minorHAnsi"/>
          <w:b/>
          <w:bCs/>
          <w:sz w:val="23"/>
          <w:szCs w:val="23"/>
        </w:rPr>
        <w:t>ajutorului de minimis</w:t>
      </w:r>
      <w:r w:rsidRPr="00E40A97">
        <w:rPr>
          <w:rFonts w:cstheme="minorHAnsi"/>
          <w:sz w:val="23"/>
          <w:szCs w:val="23"/>
        </w:rPr>
        <w:t>:</w:t>
      </w:r>
    </w:p>
    <w:p w14:paraId="1E35DDB9" w14:textId="7A810EA9" w:rsidR="00E40A97" w:rsidRPr="00E40A97" w:rsidRDefault="00E40A97" w:rsidP="00953153">
      <w:pPr>
        <w:spacing w:after="0"/>
        <w:jc w:val="both"/>
        <w:rPr>
          <w:rFonts w:eastAsia="Calibri" w:cstheme="minorHAnsi"/>
          <w:bCs/>
        </w:rPr>
      </w:pPr>
      <w:bookmarkStart w:id="21" w:name="_Hlk93096066"/>
      <w:r w:rsidRPr="00E40A97">
        <w:rPr>
          <w:rFonts w:eastAsia="Calibri" w:cstheme="minorHAnsi"/>
          <w:bCs/>
        </w:rPr>
        <w:t>a.</w:t>
      </w:r>
      <w:r>
        <w:rPr>
          <w:rFonts w:eastAsia="Calibri" w:cstheme="minorHAnsi"/>
          <w:bCs/>
        </w:rPr>
        <w:t xml:space="preserve"> </w:t>
      </w:r>
      <w:r w:rsidRPr="00E40A97">
        <w:rPr>
          <w:rFonts w:eastAsia="Calibri" w:cstheme="minorHAnsi"/>
          <w:bCs/>
        </w:rPr>
        <w:t xml:space="preserve">ajutoarelor acordate in sectorul pescuitului </w:t>
      </w:r>
      <w:r>
        <w:rPr>
          <w:rFonts w:eastAsia="Calibri" w:cstheme="minorHAnsi"/>
          <w:bCs/>
        </w:rPr>
        <w:t>ș</w:t>
      </w:r>
      <w:r w:rsidRPr="00E40A97">
        <w:rPr>
          <w:rFonts w:eastAsia="Calibri" w:cstheme="minorHAnsi"/>
          <w:bCs/>
        </w:rPr>
        <w:t xml:space="preserve">i acvaculturii, astfel cum sunt reglementate de Regulamentul (UE) nr. 1379/2013 al Parlamentului European </w:t>
      </w:r>
      <w:r>
        <w:rPr>
          <w:rFonts w:eastAsia="Calibri" w:cstheme="minorHAnsi"/>
          <w:bCs/>
        </w:rPr>
        <w:t>ș</w:t>
      </w:r>
      <w:r w:rsidRPr="00E40A97">
        <w:rPr>
          <w:rFonts w:eastAsia="Calibri" w:cstheme="minorHAnsi"/>
          <w:bCs/>
        </w:rPr>
        <w:t>i al Consiliului;</w:t>
      </w:r>
    </w:p>
    <w:p w14:paraId="22943C80" w14:textId="571A79FC" w:rsidR="0032537C" w:rsidRPr="000223F4" w:rsidRDefault="0032537C" w:rsidP="00953153">
      <w:pPr>
        <w:spacing w:after="0"/>
        <w:jc w:val="both"/>
        <w:rPr>
          <w:rFonts w:eastAsia="Calibri" w:cstheme="minorHAnsi"/>
          <w:bCs/>
          <w:color w:val="000000" w:themeColor="text1"/>
        </w:rPr>
      </w:pPr>
      <w:r w:rsidRPr="00953153">
        <w:rPr>
          <w:rFonts w:eastAsia="Calibri" w:cstheme="minorHAnsi"/>
          <w:bCs/>
        </w:rPr>
        <w:t xml:space="preserve">b. întreprinderilor care își desfășoară activitatea în </w:t>
      </w:r>
      <w:r w:rsidRPr="000223F4">
        <w:rPr>
          <w:rFonts w:eastAsia="Calibri" w:cstheme="minorHAnsi"/>
          <w:bCs/>
          <w:color w:val="000000" w:themeColor="text1"/>
        </w:rPr>
        <w:t>domeniul producției primare de produse agricole</w:t>
      </w:r>
      <w:r w:rsidR="000223F4" w:rsidRPr="000223F4">
        <w:rPr>
          <w:rFonts w:eastAsia="Calibri" w:cstheme="minorHAnsi"/>
          <w:bCs/>
          <w:color w:val="000000" w:themeColor="text1"/>
        </w:rPr>
        <w:t>;</w:t>
      </w:r>
    </w:p>
    <w:p w14:paraId="2BE1CB6D" w14:textId="77777777" w:rsidR="0032537C" w:rsidRPr="00953153" w:rsidRDefault="0032537C" w:rsidP="00953153">
      <w:pPr>
        <w:spacing w:after="0"/>
        <w:jc w:val="both"/>
        <w:rPr>
          <w:rFonts w:cstheme="minorHAnsi"/>
        </w:rPr>
      </w:pPr>
      <w:r w:rsidRPr="00953153">
        <w:rPr>
          <w:rFonts w:eastAsia="Calibri" w:cstheme="minorHAnsi"/>
          <w:bCs/>
        </w:rPr>
        <w:t>c. întreprinderilor c</w:t>
      </w:r>
      <w:r w:rsidRPr="00953153">
        <w:rPr>
          <w:rFonts w:cstheme="minorHAnsi"/>
        </w:rPr>
        <w:t xml:space="preserve">are își desfășoară activitatea în sectorul prelucrării și comercializării produselor agricole, în următoarele cazuri: </w:t>
      </w:r>
    </w:p>
    <w:p w14:paraId="1045CEAC" w14:textId="77777777" w:rsidR="0032537C" w:rsidRPr="00953153" w:rsidRDefault="0032537C" w:rsidP="00953153">
      <w:pPr>
        <w:spacing w:after="0"/>
        <w:ind w:left="284"/>
        <w:jc w:val="both"/>
        <w:rPr>
          <w:rFonts w:cstheme="minorHAnsi"/>
        </w:rPr>
      </w:pPr>
      <w:r w:rsidRPr="00953153">
        <w:rPr>
          <w:rFonts w:cstheme="minorHAnsi"/>
        </w:rPr>
        <w:t xml:space="preserve">(i) atunci când valoarea ajutoarelor este stabilită pe baza prețului sau a cantității unor astfel de produse achiziționate de la producători primari sau introduse pe piață de întreprinderile respective; </w:t>
      </w:r>
    </w:p>
    <w:p w14:paraId="61164731" w14:textId="77777777" w:rsidR="0032537C" w:rsidRPr="00953153" w:rsidRDefault="0032537C" w:rsidP="00953153">
      <w:pPr>
        <w:spacing w:after="0"/>
        <w:ind w:left="284"/>
        <w:jc w:val="both"/>
        <w:rPr>
          <w:rFonts w:cstheme="minorHAnsi"/>
        </w:rPr>
      </w:pPr>
      <w:r w:rsidRPr="00953153">
        <w:rPr>
          <w:rFonts w:cstheme="minorHAnsi"/>
        </w:rPr>
        <w:t>(ii) atunci când ajutoarele sunt condiționate de transferarea lor parțială sau integrală către producătorii primari;</w:t>
      </w:r>
    </w:p>
    <w:p w14:paraId="7A283F34" w14:textId="77777777" w:rsidR="00615280" w:rsidRPr="00615280" w:rsidRDefault="00615280" w:rsidP="00615280">
      <w:pPr>
        <w:spacing w:after="0"/>
        <w:jc w:val="both"/>
        <w:rPr>
          <w:rFonts w:eastAsia="Calibri" w:cstheme="minorHAnsi"/>
          <w:bCs/>
        </w:rPr>
      </w:pPr>
      <w:r w:rsidRPr="00615280">
        <w:rPr>
          <w:rFonts w:eastAsia="Calibri" w:cstheme="minorHAnsi"/>
          <w:bCs/>
        </w:rPr>
        <w:t>d.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F9184FD" w14:textId="77777777" w:rsidR="00615280" w:rsidRDefault="00615280" w:rsidP="00615280">
      <w:pPr>
        <w:spacing w:after="0"/>
        <w:jc w:val="both"/>
        <w:rPr>
          <w:rFonts w:eastAsia="Calibri" w:cstheme="minorHAnsi"/>
          <w:bCs/>
        </w:rPr>
      </w:pPr>
      <w:r w:rsidRPr="00615280">
        <w:rPr>
          <w:rFonts w:eastAsia="Calibri" w:cstheme="minorHAnsi"/>
          <w:bCs/>
        </w:rPr>
        <w:t>e. activităților condiționate de utilizarea preferențială a produselor naționale față de produsele importate.</w:t>
      </w:r>
    </w:p>
    <w:p w14:paraId="23DE7B62" w14:textId="5F596E19" w:rsidR="00615280" w:rsidRDefault="00615280" w:rsidP="00953153">
      <w:pPr>
        <w:spacing w:after="0"/>
        <w:jc w:val="both"/>
        <w:rPr>
          <w:rFonts w:eastAsia="Calibri" w:cstheme="minorHAnsi"/>
          <w:bCs/>
        </w:rPr>
      </w:pPr>
      <w:r>
        <w:rPr>
          <w:rFonts w:eastAsia="Calibri" w:cstheme="minorHAnsi"/>
          <w:bCs/>
        </w:rPr>
        <w:t>Î</w:t>
      </w:r>
      <w:r w:rsidRPr="00615280">
        <w:rPr>
          <w:rFonts w:eastAsia="Calibri" w:cstheme="minorHAnsi"/>
          <w:bCs/>
        </w:rPr>
        <w:t>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de minimis,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r>
        <w:rPr>
          <w:rFonts w:eastAsia="Calibri" w:cstheme="minorHAnsi"/>
          <w:bCs/>
        </w:rPr>
        <w:t>.</w:t>
      </w:r>
    </w:p>
    <w:bookmarkEnd w:id="21"/>
    <w:p w14:paraId="36A7DE9E" w14:textId="77777777" w:rsidR="00615280" w:rsidRDefault="00615280" w:rsidP="00953153">
      <w:pPr>
        <w:spacing w:after="0"/>
        <w:jc w:val="both"/>
        <w:rPr>
          <w:rFonts w:eastAsia="Calibri" w:cstheme="minorHAnsi"/>
          <w:bCs/>
        </w:rPr>
      </w:pPr>
    </w:p>
    <w:p w14:paraId="18FD65FB" w14:textId="1333FF8E" w:rsidR="0032537C" w:rsidRPr="00953153" w:rsidRDefault="0032537C" w:rsidP="00953153">
      <w:pPr>
        <w:spacing w:after="0"/>
        <w:jc w:val="both"/>
        <w:rPr>
          <w:rFonts w:eastAsia="Calibri" w:cstheme="minorHAnsi"/>
          <w:b/>
        </w:rPr>
      </w:pPr>
      <w:r w:rsidRPr="00953153">
        <w:rPr>
          <w:rFonts w:eastAsia="Calibri" w:cstheme="minorHAnsi"/>
          <w:bCs/>
        </w:rPr>
        <w:t xml:space="preserve">Totodată, </w:t>
      </w:r>
      <w:r w:rsidRPr="00953153">
        <w:rPr>
          <w:rFonts w:eastAsia="Calibri" w:cstheme="minorHAnsi"/>
          <w:b/>
        </w:rPr>
        <w:t>schema nu se aplică:</w:t>
      </w:r>
    </w:p>
    <w:p w14:paraId="4C3E0315" w14:textId="38E57449" w:rsidR="0032537C" w:rsidRPr="00953153" w:rsidRDefault="0032537C" w:rsidP="00953153">
      <w:pPr>
        <w:spacing w:after="0"/>
        <w:jc w:val="both"/>
        <w:rPr>
          <w:rFonts w:eastAsia="Calibri" w:cstheme="minorHAnsi"/>
          <w:bCs/>
        </w:rPr>
      </w:pPr>
      <w:r w:rsidRPr="00953153">
        <w:rPr>
          <w:rFonts w:eastAsia="Calibri" w:cstheme="minorHAnsi"/>
          <w:bCs/>
        </w:rPr>
        <w:t>a) întreprinderilor care fac obiectul unui ordin de recuperare neexecutat în urma unei decizii anterioare a Comisiei, a unui furnizor de ajuto</w:t>
      </w:r>
      <w:r w:rsidRPr="00250C37">
        <w:rPr>
          <w:rFonts w:eastAsia="Calibri" w:cstheme="minorHAnsi"/>
          <w:bCs/>
        </w:rPr>
        <w:t>r de stat</w:t>
      </w:r>
      <w:r w:rsidRPr="00953153">
        <w:rPr>
          <w:rFonts w:eastAsia="Calibri" w:cstheme="minorHAnsi"/>
          <w:bCs/>
        </w:rPr>
        <w:t xml:space="preserve"> sau a altei entități care poate solicita recuperarea, prin care un ajutor este declarat ilegal și incompatibil cu piața internă, </w:t>
      </w:r>
    </w:p>
    <w:p w14:paraId="02091F9D" w14:textId="17E6359A" w:rsidR="0032537C" w:rsidRPr="00250C37" w:rsidRDefault="0032537C" w:rsidP="00953153">
      <w:pPr>
        <w:spacing w:after="0"/>
        <w:jc w:val="both"/>
        <w:rPr>
          <w:rFonts w:eastAsia="Calibri" w:cstheme="minorHAnsi"/>
          <w:bCs/>
        </w:rPr>
      </w:pPr>
      <w:r w:rsidRPr="00953153">
        <w:rPr>
          <w:rFonts w:eastAsia="Calibri" w:cstheme="minorHAnsi"/>
          <w:bCs/>
        </w:rPr>
        <w:lastRenderedPageBreak/>
        <w:t xml:space="preserve">b) întreprinderilor aflate în dificultate, </w:t>
      </w:r>
      <w:r w:rsidR="00EE14C7" w:rsidRPr="00250C37">
        <w:rPr>
          <w:rFonts w:eastAsia="Calibri" w:cstheme="minorHAnsi"/>
          <w:bCs/>
        </w:rPr>
        <w:t>pentru ajutorul de stat exceptat de la notificare, în baza Regulamentului CE nr. 651/2014;</w:t>
      </w:r>
      <w:r w:rsidRPr="00250C37">
        <w:rPr>
          <w:rFonts w:eastAsia="Calibri" w:cstheme="minorHAnsi"/>
          <w:bCs/>
        </w:rPr>
        <w:t>.</w:t>
      </w:r>
    </w:p>
    <w:p w14:paraId="032A27BC" w14:textId="77777777" w:rsidR="003A4422" w:rsidRPr="00953153" w:rsidRDefault="003A4422" w:rsidP="00953153">
      <w:pPr>
        <w:spacing w:after="0"/>
        <w:jc w:val="both"/>
        <w:rPr>
          <w:rFonts w:eastAsia="Calibri" w:cstheme="minorHAnsi"/>
          <w:bCs/>
        </w:rPr>
      </w:pPr>
    </w:p>
    <w:p w14:paraId="68E309FB" w14:textId="3DF88C46" w:rsidR="0032537C" w:rsidRPr="00953153" w:rsidRDefault="0032537C" w:rsidP="00953153">
      <w:pPr>
        <w:spacing w:after="0"/>
        <w:jc w:val="both"/>
        <w:rPr>
          <w:rFonts w:eastAsia="Calibri" w:cstheme="minorHAnsi"/>
          <w:bCs/>
        </w:rPr>
      </w:pPr>
      <w:r w:rsidRPr="00953153">
        <w:rPr>
          <w:rFonts w:eastAsia="Calibri" w:cstheme="minorHAnsi"/>
          <w:b/>
        </w:rPr>
        <w:t>Schema nu se aplică</w:t>
      </w:r>
      <w:r w:rsidRPr="00953153">
        <w:rPr>
          <w:rFonts w:eastAsia="Calibri" w:cstheme="minorHAnsi"/>
          <w:bCs/>
        </w:rPr>
        <w:t xml:space="preserve">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6902C11E" w14:textId="77777777" w:rsidR="0032537C" w:rsidRPr="00953153" w:rsidRDefault="0032537C" w:rsidP="00953153">
      <w:pPr>
        <w:spacing w:after="0"/>
        <w:jc w:val="both"/>
        <w:rPr>
          <w:rFonts w:eastAsia="Calibri" w:cstheme="minorHAnsi"/>
          <w:bCs/>
        </w:rPr>
      </w:pPr>
      <w:r w:rsidRPr="00953153">
        <w:rPr>
          <w:rFonts w:eastAsia="Calibri" w:cstheme="minorHAnsi"/>
          <w:bCs/>
        </w:rPr>
        <w:t>a) sunt rezidente din punct de vedere fiscal în jurisdicțiile care figurează în lista Uniunii Europene a jurisdicțiilor necooperante sau se supun legislației fiscale a acestora:</w:t>
      </w:r>
    </w:p>
    <w:p w14:paraId="29B77B0F" w14:textId="7ACFD46A" w:rsidR="0032537C" w:rsidRPr="00953153" w:rsidRDefault="0032537C" w:rsidP="00953153">
      <w:pPr>
        <w:spacing w:after="0"/>
        <w:jc w:val="both"/>
        <w:rPr>
          <w:rFonts w:eastAsia="Calibri" w:cstheme="minorHAnsi"/>
          <w:bCs/>
        </w:rPr>
      </w:pPr>
      <w:r w:rsidRPr="00953153">
        <w:rPr>
          <w:rFonts w:eastAsia="Calibri" w:cstheme="minorHAnsi"/>
          <w:bCs/>
        </w:rPr>
        <w:t>b) sunt controlate, direct sau indirect, de către acționari din jurisdicțiile care figurează în lista  Uniunii</w:t>
      </w:r>
      <w:r w:rsidR="0087650B" w:rsidRPr="00953153">
        <w:rPr>
          <w:rFonts w:eastAsia="Calibri" w:cstheme="minorHAnsi"/>
          <w:bCs/>
        </w:rPr>
        <w:t xml:space="preserve"> </w:t>
      </w:r>
      <w:r w:rsidRPr="00953153">
        <w:rPr>
          <w:rFonts w:eastAsia="Calibri" w:cstheme="minorHAnsi"/>
          <w:bCs/>
        </w:rPr>
        <w:t>europene a jurisdicțiilor necooperante, analiza mergând până la nivelul beneficiarului real, așa cum este acesta definit la art. 3 pct. 6 din Directiva 849/2015</w:t>
      </w:r>
      <w:r w:rsidRPr="00953153">
        <w:rPr>
          <w:rStyle w:val="FootnoteReference"/>
          <w:rFonts w:eastAsia="Calibri" w:cstheme="minorHAnsi"/>
          <w:bCs/>
        </w:rPr>
        <w:footnoteReference w:id="1"/>
      </w:r>
      <w:r w:rsidRPr="00953153">
        <w:rPr>
          <w:rFonts w:eastAsia="Calibri" w:cstheme="minorHAnsi"/>
          <w:bCs/>
        </w:rPr>
        <w:t>;</w:t>
      </w:r>
    </w:p>
    <w:p w14:paraId="7EF8BC25" w14:textId="77777777" w:rsidR="0032537C" w:rsidRPr="00953153" w:rsidRDefault="0032537C" w:rsidP="00953153">
      <w:pPr>
        <w:spacing w:after="0"/>
        <w:jc w:val="both"/>
        <w:rPr>
          <w:rFonts w:eastAsia="Calibri" w:cstheme="minorHAnsi"/>
          <w:bCs/>
        </w:rPr>
      </w:pPr>
      <w:r w:rsidRPr="00953153">
        <w:rPr>
          <w:rFonts w:eastAsia="Calibri" w:cstheme="minorHAnsi"/>
          <w:bCs/>
        </w:rPr>
        <w:t>c) controlează, direct sau indirect, filialele sau sedii permanente proprii în jurisdicțiile necooperante care figurează în lista UE;</w:t>
      </w:r>
    </w:p>
    <w:p w14:paraId="3F2F7905" w14:textId="2756E582" w:rsidR="0032537C" w:rsidRPr="00953153" w:rsidRDefault="0032537C" w:rsidP="00953153">
      <w:pPr>
        <w:spacing w:after="0"/>
        <w:jc w:val="both"/>
        <w:rPr>
          <w:rFonts w:eastAsia="Calibri" w:cstheme="minorHAnsi"/>
          <w:b/>
          <w:bCs/>
        </w:rPr>
      </w:pPr>
      <w:r w:rsidRPr="00953153">
        <w:rPr>
          <w:rFonts w:eastAsia="Calibri" w:cstheme="minorHAnsi"/>
          <w:bCs/>
        </w:rPr>
        <w:t>d) exercită dreptul de proprietate în comun cu întreprinderile aflate în jurisdicțiile care figurează în lista Uniunii Europene a jurisdicțiilor necooperante.</w:t>
      </w:r>
    </w:p>
    <w:p w14:paraId="703895EC" w14:textId="77777777" w:rsidR="00EF0756" w:rsidRPr="00953153" w:rsidRDefault="00EF0756" w:rsidP="00953153">
      <w:pPr>
        <w:spacing w:after="0"/>
        <w:jc w:val="both"/>
        <w:rPr>
          <w:rFonts w:eastAsia="Calibri" w:cstheme="minorHAnsi"/>
          <w:b/>
          <w:bCs/>
        </w:rPr>
      </w:pPr>
    </w:p>
    <w:p w14:paraId="173DD4CE" w14:textId="3D21B211" w:rsidR="00EF0756" w:rsidRPr="00953153" w:rsidRDefault="00EF0756" w:rsidP="00953153">
      <w:pPr>
        <w:pStyle w:val="Heading2"/>
        <w:spacing w:before="0"/>
        <w:rPr>
          <w:rFonts w:asciiTheme="minorHAnsi" w:eastAsia="Calibri" w:hAnsiTheme="minorHAnsi" w:cstheme="minorHAnsi"/>
        </w:rPr>
      </w:pPr>
      <w:bookmarkStart w:id="22" w:name="_Toc94099582"/>
      <w:r w:rsidRPr="00EE1536">
        <w:rPr>
          <w:rFonts w:asciiTheme="minorHAnsi" w:eastAsia="Calibri" w:hAnsiTheme="minorHAnsi" w:cstheme="minorHAnsi"/>
          <w:color w:val="auto"/>
        </w:rPr>
        <w:t>1.8 Valoarea maximă a ajutorului și intensitatea acestuia</w:t>
      </w:r>
      <w:bookmarkEnd w:id="22"/>
      <w:r w:rsidRPr="00EE1536">
        <w:rPr>
          <w:rFonts w:asciiTheme="minorHAnsi" w:eastAsia="Calibri" w:hAnsiTheme="minorHAnsi" w:cstheme="minorHAnsi"/>
          <w:color w:val="auto"/>
        </w:rPr>
        <w:t xml:space="preserve"> </w:t>
      </w:r>
      <w:r w:rsidRPr="00953153">
        <w:rPr>
          <w:rFonts w:asciiTheme="minorHAnsi" w:eastAsia="Calibri" w:hAnsiTheme="minorHAnsi" w:cstheme="minorHAnsi"/>
        </w:rPr>
        <w:t xml:space="preserve"> </w:t>
      </w:r>
    </w:p>
    <w:p w14:paraId="0174BA94" w14:textId="302828AE" w:rsidR="00EF0756" w:rsidRPr="00953153" w:rsidRDefault="00EF0756" w:rsidP="00953153">
      <w:pPr>
        <w:spacing w:after="0"/>
        <w:jc w:val="both"/>
        <w:rPr>
          <w:rFonts w:eastAsia="Calibri" w:cstheme="minorHAnsi"/>
          <w:b/>
          <w:bCs/>
        </w:rPr>
      </w:pPr>
      <w:r w:rsidRPr="00953153">
        <w:rPr>
          <w:rFonts w:eastAsia="Calibri" w:cstheme="minorHAnsi"/>
          <w:b/>
          <w:bCs/>
        </w:rPr>
        <w:t>Ajutorul de minimis:</w:t>
      </w:r>
    </w:p>
    <w:p w14:paraId="76265F62" w14:textId="407CDCE1" w:rsidR="00EF0756" w:rsidRPr="00953153" w:rsidRDefault="00EF0756" w:rsidP="00F10C2C">
      <w:pPr>
        <w:pStyle w:val="ListParagraph"/>
        <w:numPr>
          <w:ilvl w:val="0"/>
          <w:numId w:val="16"/>
        </w:numPr>
        <w:spacing w:after="0"/>
        <w:jc w:val="both"/>
        <w:rPr>
          <w:rFonts w:eastAsia="Calibri" w:cstheme="minorHAnsi"/>
        </w:rPr>
      </w:pPr>
      <w:r w:rsidRPr="00953153">
        <w:rPr>
          <w:rFonts w:eastAsia="Calibri" w:cstheme="minorHAnsi"/>
        </w:rPr>
        <w:t xml:space="preserve">În cadrul fiecărui proiect, valoarea eligibilă totală pentru singurul proiect pe care îl poate depune o întreprindere unică nu va depăși, echivalentul în lei a </w:t>
      </w:r>
      <w:r w:rsidRPr="00953153">
        <w:rPr>
          <w:rFonts w:eastAsia="Calibri" w:cstheme="minorHAnsi"/>
          <w:b/>
          <w:bCs/>
        </w:rPr>
        <w:t>200.000 euro/100.000 euro</w:t>
      </w:r>
      <w:r w:rsidRPr="00953153">
        <w:rPr>
          <w:rFonts w:eastAsia="Calibri" w:cstheme="minorHAnsi"/>
        </w:rPr>
        <w:t xml:space="preserve"> pentru întreprinderile unice care efectuează transport rutier de mărfuri în contul terților sau contra cost la cursul </w:t>
      </w:r>
      <w:r w:rsidR="00657EFD">
        <w:rPr>
          <w:rFonts w:eastAsia="Calibri" w:cstheme="minorHAnsi"/>
        </w:rPr>
        <w:t>I</w:t>
      </w:r>
      <w:r w:rsidRPr="00953153">
        <w:rPr>
          <w:rFonts w:eastAsia="Calibri" w:cstheme="minorHAnsi"/>
        </w:rPr>
        <w:t>nfor</w:t>
      </w:r>
      <w:r w:rsidR="00657EFD">
        <w:rPr>
          <w:rFonts w:eastAsia="Calibri" w:cstheme="minorHAnsi"/>
        </w:rPr>
        <w:t>E</w:t>
      </w:r>
      <w:r w:rsidRPr="00953153">
        <w:rPr>
          <w:rFonts w:eastAsia="Calibri" w:cstheme="minorHAnsi"/>
        </w:rPr>
        <w:t>uro din luna semnării contractului de acordare a sprijinului financiar, pe trei ani fiscali;</w:t>
      </w:r>
    </w:p>
    <w:p w14:paraId="39262578" w14:textId="102FAA92" w:rsidR="00EF0756" w:rsidRPr="00953153" w:rsidRDefault="00EF0756" w:rsidP="00F10C2C">
      <w:pPr>
        <w:pStyle w:val="ListParagraph"/>
        <w:numPr>
          <w:ilvl w:val="0"/>
          <w:numId w:val="16"/>
        </w:numPr>
        <w:spacing w:after="0"/>
        <w:jc w:val="both"/>
        <w:rPr>
          <w:rFonts w:eastAsia="Calibri" w:cstheme="minorHAnsi"/>
        </w:rPr>
      </w:pPr>
      <w:r w:rsidRPr="00953153">
        <w:rPr>
          <w:rFonts w:eastAsia="Calibri" w:cstheme="minorHAnsi"/>
        </w:rPr>
        <w:t xml:space="preserve">Finanțarea nerambursabilă acordată în cadrul unui proiect va conține </w:t>
      </w:r>
      <w:r w:rsidRPr="00953153">
        <w:rPr>
          <w:rFonts w:eastAsia="Calibri" w:cstheme="minorHAnsi"/>
          <w:b/>
          <w:bCs/>
        </w:rPr>
        <w:t>exclusiv cheltuieli aferente schemei de ajutor de minimis, respectiv cheltuieli pentru elaborarea documentației tehnico-economice pentru proiecte din domeniul specializării inteligente</w:t>
      </w:r>
      <w:r w:rsidRPr="00953153">
        <w:rPr>
          <w:rFonts w:eastAsia="Calibri" w:cstheme="minorHAnsi"/>
        </w:rPr>
        <w:t>.</w:t>
      </w:r>
    </w:p>
    <w:p w14:paraId="7BC9E64C" w14:textId="77777777" w:rsidR="00BA47AC" w:rsidRPr="00953153" w:rsidRDefault="00BA47AC" w:rsidP="00953153">
      <w:pPr>
        <w:spacing w:after="0"/>
        <w:jc w:val="both"/>
        <w:rPr>
          <w:rFonts w:eastAsia="Calibri" w:cstheme="minorHAnsi"/>
          <w:b/>
          <w:bCs/>
        </w:rPr>
      </w:pPr>
    </w:p>
    <w:p w14:paraId="44882A70" w14:textId="36D0D9E3" w:rsidR="008A0868" w:rsidRPr="007950B5" w:rsidRDefault="008A0868" w:rsidP="00953153">
      <w:pPr>
        <w:spacing w:after="0"/>
        <w:jc w:val="both"/>
        <w:rPr>
          <w:rFonts w:eastAsia="Calibri" w:cstheme="minorHAnsi"/>
          <w:strike/>
          <w:color w:val="FF0000"/>
        </w:rPr>
      </w:pPr>
    </w:p>
    <w:p w14:paraId="0543B315" w14:textId="77777777" w:rsidR="008A0868" w:rsidRPr="00953153" w:rsidRDefault="008A0868" w:rsidP="00953153">
      <w:pPr>
        <w:spacing w:after="0"/>
        <w:jc w:val="both"/>
        <w:rPr>
          <w:rFonts w:eastAsia="Calibri" w:cstheme="minorHAnsi"/>
        </w:rPr>
      </w:pPr>
    </w:p>
    <w:p w14:paraId="55C94709" w14:textId="6E70614E" w:rsidR="00A63B2A" w:rsidRPr="00DA0A91" w:rsidRDefault="00F50676" w:rsidP="00953153">
      <w:pPr>
        <w:pStyle w:val="Heading1"/>
        <w:spacing w:before="0"/>
        <w:rPr>
          <w:rFonts w:asciiTheme="minorHAnsi" w:eastAsia="Calibri" w:hAnsiTheme="minorHAnsi" w:cstheme="minorHAnsi"/>
          <w:b/>
          <w:bCs/>
          <w:color w:val="auto"/>
        </w:rPr>
      </w:pPr>
      <w:bookmarkStart w:id="23" w:name="_Toc94099583"/>
      <w:bookmarkStart w:id="24" w:name="_Hlk58233830"/>
      <w:r w:rsidRPr="00DA0A91">
        <w:rPr>
          <w:rFonts w:asciiTheme="minorHAnsi" w:eastAsia="Calibri" w:hAnsiTheme="minorHAnsi" w:cstheme="minorHAnsi"/>
          <w:b/>
          <w:bCs/>
          <w:color w:val="auto"/>
        </w:rPr>
        <w:t xml:space="preserve">Capitolul 2. </w:t>
      </w:r>
      <w:bookmarkStart w:id="25" w:name="_Hlk52375394"/>
      <w:r w:rsidR="00A63B2A" w:rsidRPr="00DA0A91">
        <w:rPr>
          <w:rFonts w:asciiTheme="minorHAnsi" w:eastAsia="Calibri" w:hAnsiTheme="minorHAnsi" w:cstheme="minorHAnsi"/>
          <w:b/>
          <w:bCs/>
          <w:color w:val="auto"/>
        </w:rPr>
        <w:t>Reguli pentru acordarea finanțării</w:t>
      </w:r>
      <w:bookmarkEnd w:id="23"/>
      <w:bookmarkEnd w:id="25"/>
    </w:p>
    <w:p w14:paraId="64EED98F" w14:textId="04DB03E0" w:rsidR="00A63B2A" w:rsidRDefault="00A63B2A" w:rsidP="00953153">
      <w:pPr>
        <w:adjustRightInd w:val="0"/>
        <w:snapToGrid w:val="0"/>
        <w:spacing w:after="0"/>
        <w:jc w:val="both"/>
        <w:rPr>
          <w:rFonts w:eastAsia="Times New Roman" w:cstheme="minorHAnsi"/>
        </w:rPr>
      </w:pPr>
      <w:bookmarkStart w:id="26" w:name="_Hlk58233871"/>
      <w:bookmarkEnd w:id="24"/>
      <w:r w:rsidRPr="00953153">
        <w:rPr>
          <w:rFonts w:eastAsia="Times New Roman" w:cstheme="minorHAnsi"/>
        </w:rPr>
        <w:t>Prezentul document nu se substituie legislației naționale și comunitare, fiind numai un îndrumar elaborat de ADR Sud Muntenia cu scopul de a sprijini potențialii beneficiari de finanțare să acceseze fonduri nerambursabile, prin intermediul POAT 2014-2020.</w:t>
      </w:r>
    </w:p>
    <w:p w14:paraId="616C15A2" w14:textId="77777777" w:rsidR="0049691C" w:rsidRDefault="0049691C" w:rsidP="00953153">
      <w:pPr>
        <w:adjustRightInd w:val="0"/>
        <w:snapToGrid w:val="0"/>
        <w:spacing w:after="0"/>
        <w:jc w:val="both"/>
        <w:rPr>
          <w:rFonts w:eastAsia="Times New Roman" w:cstheme="minorHAnsi"/>
        </w:rPr>
      </w:pPr>
    </w:p>
    <w:p w14:paraId="613054CE" w14:textId="71408784" w:rsidR="007950B5" w:rsidRPr="00C0436C" w:rsidRDefault="004128EE" w:rsidP="00953153">
      <w:pPr>
        <w:adjustRightInd w:val="0"/>
        <w:snapToGrid w:val="0"/>
        <w:spacing w:after="0"/>
        <w:jc w:val="both"/>
        <w:rPr>
          <w:rFonts w:eastAsia="Times New Roman" w:cstheme="minorHAnsi"/>
        </w:rPr>
      </w:pPr>
      <w:r w:rsidRPr="00C0436C">
        <w:rPr>
          <w:rFonts w:eastAsia="Times New Roman" w:cstheme="minorHAnsi"/>
        </w:rPr>
        <w:t>Beneficiarul are obliga</w:t>
      </w:r>
      <w:r w:rsidR="0049691C" w:rsidRPr="00C0436C">
        <w:rPr>
          <w:rFonts w:eastAsia="Times New Roman" w:cstheme="minorHAnsi"/>
        </w:rPr>
        <w:t>ț</w:t>
      </w:r>
      <w:r w:rsidRPr="00C0436C">
        <w:rPr>
          <w:rFonts w:eastAsia="Times New Roman" w:cstheme="minorHAnsi"/>
        </w:rPr>
        <w:t>ia să implementeze</w:t>
      </w:r>
      <w:r w:rsidR="0049691C" w:rsidRPr="00C0436C">
        <w:rPr>
          <w:rFonts w:eastAsia="Times New Roman" w:cstheme="minorHAnsi"/>
        </w:rPr>
        <w:t xml:space="preserve"> proiectul (fișa de proiect de investiți</w:t>
      </w:r>
      <w:r w:rsidR="003E18D9" w:rsidRPr="00C0436C">
        <w:rPr>
          <w:rFonts w:eastAsia="Times New Roman" w:cstheme="minorHAnsi"/>
        </w:rPr>
        <w:t>e</w:t>
      </w:r>
      <w:r w:rsidR="0049691C" w:rsidRPr="00C0436C">
        <w:rPr>
          <w:rFonts w:eastAsia="Times New Roman" w:cstheme="minorHAnsi"/>
        </w:rPr>
        <w:t xml:space="preserve">) </w:t>
      </w:r>
      <w:r w:rsidRPr="00C0436C">
        <w:rPr>
          <w:rFonts w:eastAsia="Times New Roman" w:cstheme="minorHAnsi"/>
        </w:rPr>
        <w:t xml:space="preserve"> în intervalul de timp cuprins într</w:t>
      </w:r>
      <w:r w:rsidR="0049691C" w:rsidRPr="00C0436C">
        <w:rPr>
          <w:rFonts w:eastAsia="Times New Roman" w:cstheme="minorHAnsi"/>
        </w:rPr>
        <w:t>e</w:t>
      </w:r>
      <w:r w:rsidRPr="00C0436C">
        <w:rPr>
          <w:rFonts w:eastAsia="Times New Roman" w:cstheme="minorHAnsi"/>
        </w:rPr>
        <w:t xml:space="preserve"> data intrării în vigoare a schemei și până la data de 31.12.2022.</w:t>
      </w:r>
    </w:p>
    <w:p w14:paraId="738FBD9E" w14:textId="77777777" w:rsidR="0049691C" w:rsidRDefault="0049691C" w:rsidP="00953153">
      <w:pPr>
        <w:spacing w:after="0"/>
        <w:jc w:val="both"/>
        <w:rPr>
          <w:rFonts w:eastAsia="Calibri" w:cstheme="minorHAnsi"/>
          <w:color w:val="000000"/>
        </w:rPr>
      </w:pPr>
    </w:p>
    <w:p w14:paraId="67392758" w14:textId="0A86E1C3" w:rsidR="003D1014" w:rsidRDefault="00467217" w:rsidP="00953153">
      <w:pPr>
        <w:spacing w:after="0"/>
        <w:jc w:val="both"/>
        <w:rPr>
          <w:rFonts w:eastAsia="Calibri" w:cstheme="minorHAnsi"/>
          <w:b/>
          <w:bCs/>
          <w:u w:val="single"/>
        </w:rPr>
      </w:pPr>
      <w:r w:rsidRPr="00953153">
        <w:rPr>
          <w:rFonts w:cstheme="minorHAnsi"/>
          <w:noProof/>
        </w:rPr>
        <w:lastRenderedPageBreak/>
        <w:drawing>
          <wp:anchor distT="0" distB="0" distL="114300" distR="114300" simplePos="0" relativeHeight="251662336" behindDoc="0" locked="0" layoutInCell="1" allowOverlap="1" wp14:anchorId="123DE302" wp14:editId="58DC21C3">
            <wp:simplePos x="0" y="0"/>
            <wp:positionH relativeFrom="margin">
              <wp:align>left</wp:align>
            </wp:positionH>
            <wp:positionV relativeFrom="paragraph">
              <wp:posOffset>298450</wp:posOffset>
            </wp:positionV>
            <wp:extent cx="609600" cy="1142096"/>
            <wp:effectExtent l="0" t="0" r="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934DFB" w:rsidRPr="00953153">
        <w:rPr>
          <w:rFonts w:eastAsia="Calibri" w:cstheme="minorHAnsi"/>
          <w:color w:val="000000"/>
        </w:rPr>
        <w:t>În aplicarea prevederilor art. 6, alin. (1) din Ordonanța de urgență a Guvernului nr. 88/2020,</w:t>
      </w:r>
      <w:r w:rsidR="00C24365" w:rsidRPr="00C24365">
        <w:t xml:space="preserve"> </w:t>
      </w:r>
      <w:r w:rsidR="00C24365" w:rsidRPr="00C24365">
        <w:rPr>
          <w:rFonts w:eastAsia="Calibri" w:cstheme="minorHAnsi"/>
          <w:color w:val="000000"/>
        </w:rPr>
        <w:t>cu modificările și completările ulterioare</w:t>
      </w:r>
      <w:r w:rsidR="00C24365">
        <w:rPr>
          <w:rFonts w:eastAsia="Calibri" w:cstheme="minorHAnsi"/>
          <w:color w:val="000000"/>
        </w:rPr>
        <w:t>,</w:t>
      </w:r>
      <w:r w:rsidR="00934DFB" w:rsidRPr="00953153">
        <w:rPr>
          <w:rFonts w:eastAsia="Calibri" w:cstheme="minorHAnsi"/>
          <w:color w:val="000000"/>
        </w:rPr>
        <w:t xml:space="preserve"> </w:t>
      </w:r>
      <w:r w:rsidR="00934DFB" w:rsidRPr="00953153">
        <w:rPr>
          <w:rFonts w:eastAsia="Calibri" w:cstheme="minorHAnsi"/>
          <w:b/>
          <w:bCs/>
          <w:color w:val="000000"/>
        </w:rPr>
        <w:t>Beneficiarul de ajutor de minimis are obligația de a depune o cerere de finanțare pentru proiectul a cărei documentație tehnico-economică este elaborată cu finanțare din prezenta schemă, în condițiile prevăzute de apelurile de proiecte ce urmează a fi definite și lansate în perioada de programare 2021-2027.</w:t>
      </w:r>
      <w:r w:rsidR="00934DFB" w:rsidRPr="00953153">
        <w:rPr>
          <w:rFonts w:eastAsia="Calibri" w:cstheme="minorHAnsi"/>
          <w:color w:val="000000"/>
        </w:rPr>
        <w:t xml:space="preserve"> </w:t>
      </w:r>
      <w:r w:rsidR="003D1014" w:rsidRPr="00953153">
        <w:rPr>
          <w:rFonts w:eastAsia="Calibri" w:cstheme="minorHAnsi"/>
          <w:b/>
          <w:bCs/>
          <w:u w:val="single"/>
        </w:rPr>
        <w:t xml:space="preserve">Lipsa dovezii de depunere a acestora, constituie sancțiune, beneficiarii fiind obligați să restituie finanțarea acordată în condițiile </w:t>
      </w:r>
      <w:r w:rsidR="008B1A2D" w:rsidRPr="00953153">
        <w:rPr>
          <w:rFonts w:eastAsia="Calibri" w:cstheme="minorHAnsi"/>
          <w:b/>
          <w:bCs/>
          <w:u w:val="single"/>
        </w:rPr>
        <w:t>Ghidului Solicitantului Condiții Specifice de accesare a fondurilor din Programul Operațional Asistență Tehnică 2014 – 2020 pentru pregătirea portofoliului de proiecte, pentru perioada de programare 2021-2027, în domeniul specializării inteligente</w:t>
      </w:r>
      <w:r w:rsidR="003D1014" w:rsidRPr="00953153">
        <w:rPr>
          <w:rFonts w:eastAsia="Calibri" w:cstheme="minorHAnsi"/>
          <w:b/>
          <w:bCs/>
          <w:u w:val="single"/>
        </w:rPr>
        <w:t>, a schemei și în conformitate cu obligațiile stipulate în contractul de acordare a sprijinului financiar.</w:t>
      </w:r>
    </w:p>
    <w:p w14:paraId="2467BB51" w14:textId="77777777" w:rsidR="007950B5" w:rsidRPr="00953153" w:rsidRDefault="007950B5" w:rsidP="00953153">
      <w:pPr>
        <w:spacing w:after="0"/>
        <w:jc w:val="both"/>
        <w:rPr>
          <w:rFonts w:eastAsia="Calibri" w:cstheme="minorHAnsi"/>
          <w:b/>
          <w:bCs/>
          <w:color w:val="FF0000"/>
        </w:rPr>
      </w:pPr>
    </w:p>
    <w:p w14:paraId="1623D51B" w14:textId="3DF409DE" w:rsidR="00934DFB" w:rsidRDefault="00934DFB" w:rsidP="00953153">
      <w:pPr>
        <w:spacing w:after="0"/>
        <w:jc w:val="both"/>
        <w:rPr>
          <w:rFonts w:eastAsia="Calibri" w:cstheme="minorHAnsi"/>
          <w:color w:val="000000"/>
        </w:rPr>
      </w:pPr>
      <w:r w:rsidRPr="00953153">
        <w:rPr>
          <w:rFonts w:eastAsia="Calibri" w:cstheme="minorHAnsi"/>
          <w:b/>
          <w:bCs/>
          <w:color w:val="000000"/>
        </w:rPr>
        <w:t>Pentru nerespectarea acestei prevederi Beneficiarul de ajutor de minimis are obligația de a restitui finanțarea primită în conformitate cu contractul de acordare a sprijinului financiar, inclusiv dobânda aferentă finanțării primite (de la data plății și până la recuperea integrală).</w:t>
      </w:r>
      <w:r w:rsidRPr="00953153">
        <w:rPr>
          <w:rFonts w:eastAsia="Calibri" w:cstheme="minorHAnsi"/>
          <w:color w:val="000000"/>
        </w:rPr>
        <w:t xml:space="preserve"> </w:t>
      </w:r>
    </w:p>
    <w:p w14:paraId="56F4ECFD" w14:textId="77777777" w:rsidR="007950B5" w:rsidRPr="00953153" w:rsidRDefault="007950B5" w:rsidP="00953153">
      <w:pPr>
        <w:spacing w:after="0"/>
        <w:jc w:val="both"/>
        <w:rPr>
          <w:rFonts w:eastAsia="Calibri" w:cstheme="minorHAnsi"/>
          <w:color w:val="000000"/>
        </w:rPr>
      </w:pPr>
    </w:p>
    <w:p w14:paraId="6436264E" w14:textId="562B612A" w:rsidR="00EF3584" w:rsidRDefault="00EF3584" w:rsidP="00953153">
      <w:pPr>
        <w:spacing w:after="0"/>
        <w:jc w:val="both"/>
        <w:rPr>
          <w:rFonts w:eastAsia="Calibri" w:cstheme="minorHAnsi"/>
          <w:b/>
          <w:bCs/>
          <w:u w:val="single"/>
        </w:rPr>
      </w:pPr>
      <w:r w:rsidRPr="00953153">
        <w:rPr>
          <w:rFonts w:eastAsia="Calibri" w:cstheme="minorHAnsi"/>
          <w:b/>
          <w:bCs/>
          <w:u w:val="single"/>
        </w:rPr>
        <w:t>Astfel, AM POAT recuperează de la administratorul schemei</w:t>
      </w:r>
      <w:r w:rsidR="00871DA0" w:rsidRPr="00953153">
        <w:rPr>
          <w:rFonts w:eastAsia="Calibri" w:cstheme="minorHAnsi"/>
          <w:b/>
          <w:bCs/>
          <w:u w:val="single"/>
        </w:rPr>
        <w:t xml:space="preserve">, ADR Sud </w:t>
      </w:r>
      <w:r w:rsidR="00263A19" w:rsidRPr="00953153">
        <w:rPr>
          <w:rFonts w:eastAsia="Calibri" w:cstheme="minorHAnsi"/>
          <w:b/>
          <w:bCs/>
          <w:u w:val="single"/>
        </w:rPr>
        <w:t>M</w:t>
      </w:r>
      <w:r w:rsidR="00871DA0" w:rsidRPr="00953153">
        <w:rPr>
          <w:rFonts w:eastAsia="Calibri" w:cstheme="minorHAnsi"/>
          <w:b/>
          <w:bCs/>
          <w:u w:val="single"/>
        </w:rPr>
        <w:t>untenia,</w:t>
      </w:r>
      <w:r w:rsidRPr="00953153">
        <w:rPr>
          <w:rStyle w:val="fontstyle01"/>
          <w:rFonts w:asciiTheme="minorHAnsi" w:hAnsiTheme="minorHAnsi" w:cstheme="minorHAnsi"/>
          <w:color w:val="auto"/>
          <w:u w:val="single"/>
        </w:rPr>
        <w:t xml:space="preserve"> </w:t>
      </w:r>
      <w:r w:rsidRPr="00953153">
        <w:rPr>
          <w:rFonts w:eastAsia="Calibri" w:cstheme="minorHAnsi"/>
          <w:b/>
          <w:bCs/>
          <w:u w:val="single"/>
        </w:rPr>
        <w:t>sumele cons</w:t>
      </w:r>
      <w:r w:rsidR="00263A19" w:rsidRPr="00953153">
        <w:rPr>
          <w:rFonts w:eastAsia="Calibri" w:cstheme="minorHAnsi"/>
          <w:b/>
          <w:bCs/>
          <w:u w:val="single"/>
        </w:rPr>
        <w:t>t</w:t>
      </w:r>
      <w:r w:rsidRPr="00953153">
        <w:rPr>
          <w:rFonts w:eastAsia="Calibri" w:cstheme="minorHAnsi"/>
          <w:b/>
          <w:bCs/>
          <w:u w:val="single"/>
        </w:rPr>
        <w:t>ituite debit atât pentru cazul în care nu sunt respectate prevederile privind depunerea proiectelor în perioada de programare 2021-2027 cât și pentru situațiile în care se constată nerespectarea condițiilor de acordare a ajutorului de minimis conform schemei aprobate.</w:t>
      </w:r>
      <w:r w:rsidR="00871DA0" w:rsidRPr="00953153">
        <w:rPr>
          <w:rFonts w:eastAsia="Calibri" w:cstheme="minorHAnsi"/>
          <w:b/>
          <w:bCs/>
          <w:u w:val="single"/>
        </w:rPr>
        <w:t xml:space="preserve"> Clauzele și condițiile de restituire a sumelor acordate drept sprijin financiar sunt prevăzute în contractele de acordare a sprijinului financiar.</w:t>
      </w:r>
    </w:p>
    <w:p w14:paraId="32D09204" w14:textId="77777777" w:rsidR="007950B5" w:rsidRPr="00953153" w:rsidRDefault="007950B5" w:rsidP="00953153">
      <w:pPr>
        <w:spacing w:after="0"/>
        <w:jc w:val="both"/>
        <w:rPr>
          <w:rFonts w:eastAsia="Calibri" w:cstheme="minorHAnsi"/>
          <w:b/>
          <w:bCs/>
          <w:u w:val="single"/>
        </w:rPr>
      </w:pPr>
    </w:p>
    <w:p w14:paraId="4E937115" w14:textId="1C22F5BB" w:rsidR="007312CA" w:rsidRPr="00953153" w:rsidRDefault="00DE1067" w:rsidP="00953153">
      <w:pPr>
        <w:spacing w:after="0"/>
        <w:jc w:val="both"/>
        <w:rPr>
          <w:rFonts w:eastAsia="Calibri" w:cstheme="minorHAnsi"/>
          <w:b/>
          <w:bCs/>
        </w:rPr>
      </w:pPr>
      <w:r w:rsidRPr="00953153">
        <w:rPr>
          <w:rFonts w:eastAsia="Calibri" w:cstheme="minorHAnsi"/>
          <w:b/>
          <w:bCs/>
          <w:color w:val="000000"/>
        </w:rPr>
        <w:t>Un potențial beneficiar poate solicita ajutor de minimis destinat elaborării documentațiilor tehnico-economice aferente unui singur proiect de investiți</w:t>
      </w:r>
      <w:r w:rsidR="003E18D9">
        <w:rPr>
          <w:rFonts w:eastAsia="Calibri" w:cstheme="minorHAnsi"/>
          <w:b/>
          <w:bCs/>
          <w:color w:val="000000"/>
        </w:rPr>
        <w:t>e</w:t>
      </w:r>
      <w:r w:rsidR="00CF0D42" w:rsidRPr="00953153">
        <w:rPr>
          <w:rFonts w:eastAsia="Calibri" w:cstheme="minorHAnsi"/>
          <w:b/>
          <w:bCs/>
          <w:color w:val="000000"/>
        </w:rPr>
        <w:t xml:space="preserve"> </w:t>
      </w:r>
      <w:r w:rsidR="00CF0D42" w:rsidRPr="00953153">
        <w:rPr>
          <w:rFonts w:eastAsia="Calibri" w:cstheme="minorHAnsi"/>
          <w:b/>
          <w:bCs/>
        </w:rPr>
        <w:t xml:space="preserve">de specializare inteligentă, </w:t>
      </w:r>
      <w:bookmarkStart w:id="27" w:name="_Hlk52447118"/>
      <w:r w:rsidR="00CF0D42" w:rsidRPr="00953153">
        <w:rPr>
          <w:rFonts w:eastAsia="Calibri" w:cstheme="minorHAnsi"/>
          <w:b/>
          <w:bCs/>
        </w:rPr>
        <w:t>indiferent dacă proiectul  este depus în calitate de benefic</w:t>
      </w:r>
      <w:r w:rsidR="00452471" w:rsidRPr="00953153">
        <w:rPr>
          <w:rFonts w:eastAsia="Calibri" w:cstheme="minorHAnsi"/>
          <w:b/>
          <w:bCs/>
        </w:rPr>
        <w:t>i</w:t>
      </w:r>
      <w:r w:rsidR="00CF0D42" w:rsidRPr="00953153">
        <w:rPr>
          <w:rFonts w:eastAsia="Calibri" w:cstheme="minorHAnsi"/>
          <w:b/>
          <w:bCs/>
        </w:rPr>
        <w:t>ar unic sau de lider</w:t>
      </w:r>
      <w:r w:rsidR="00F8413D" w:rsidRPr="00953153">
        <w:rPr>
          <w:rFonts w:eastAsia="Calibri" w:cstheme="minorHAnsi"/>
          <w:b/>
          <w:bCs/>
        </w:rPr>
        <w:t xml:space="preserve"> de parteneriat sau </w:t>
      </w:r>
      <w:r w:rsidR="00CF0D42" w:rsidRPr="00953153">
        <w:rPr>
          <w:rFonts w:eastAsia="Calibri" w:cstheme="minorHAnsi"/>
          <w:b/>
          <w:bCs/>
        </w:rPr>
        <w:t>partener</w:t>
      </w:r>
      <w:r w:rsidR="00F8413D" w:rsidRPr="00953153">
        <w:rPr>
          <w:rFonts w:eastAsia="Calibri" w:cstheme="minorHAnsi"/>
          <w:b/>
          <w:bCs/>
        </w:rPr>
        <w:t xml:space="preserve"> în proiect</w:t>
      </w:r>
      <w:r w:rsidR="00CF0D42" w:rsidRPr="00953153">
        <w:rPr>
          <w:rFonts w:eastAsia="Calibri" w:cstheme="minorHAnsi"/>
          <w:b/>
          <w:bCs/>
        </w:rPr>
        <w:t>.</w:t>
      </w:r>
    </w:p>
    <w:p w14:paraId="7DAD1449" w14:textId="7C53ADBF" w:rsidR="008A0868" w:rsidRDefault="008A0868" w:rsidP="00953153">
      <w:pPr>
        <w:pBdr>
          <w:top w:val="nil"/>
          <w:left w:val="nil"/>
          <w:bottom w:val="nil"/>
          <w:right w:val="nil"/>
          <w:between w:val="nil"/>
        </w:pBdr>
        <w:spacing w:after="0"/>
        <w:jc w:val="both"/>
        <w:rPr>
          <w:rFonts w:eastAsia="Calibri" w:cstheme="minorHAnsi"/>
          <w:b/>
          <w:bCs/>
        </w:rPr>
      </w:pPr>
      <w:r w:rsidRPr="00953153">
        <w:rPr>
          <w:rFonts w:eastAsia="Calibri" w:cstheme="minorHAnsi"/>
          <w:b/>
          <w:bCs/>
          <w:color w:val="000000"/>
        </w:rPr>
        <w:t xml:space="preserve">Un potențial beneficiar </w:t>
      </w:r>
      <w:r w:rsidRPr="00953153">
        <w:rPr>
          <w:rFonts w:eastAsia="Calibri" w:cstheme="minorHAnsi"/>
          <w:b/>
          <w:bCs/>
        </w:rPr>
        <w:t xml:space="preserve">poate depune solicitare de sprijin pentru un singur proiect în cadrul schemei de ajutoare de minimis. Dacă același solicitant depune mai multe solicitări de sprijin pentru mai multe proiecte </w:t>
      </w:r>
      <w:r w:rsidR="00522F76">
        <w:rPr>
          <w:rFonts w:eastAsia="Calibri" w:cstheme="minorHAnsi"/>
          <w:b/>
          <w:bCs/>
        </w:rPr>
        <w:t xml:space="preserve">în cadrul </w:t>
      </w:r>
      <w:r w:rsidR="007573F0">
        <w:rPr>
          <w:rFonts w:eastAsia="Calibri" w:cstheme="minorHAnsi"/>
          <w:b/>
          <w:bCs/>
        </w:rPr>
        <w:t>apelurilor</w:t>
      </w:r>
      <w:r w:rsidR="00522F76">
        <w:rPr>
          <w:rFonts w:eastAsia="Calibri" w:cstheme="minorHAnsi"/>
          <w:b/>
          <w:bCs/>
        </w:rPr>
        <w:t xml:space="preserve"> </w:t>
      </w:r>
      <w:r w:rsidRPr="00953153">
        <w:rPr>
          <w:rFonts w:eastAsia="Calibri" w:cstheme="minorHAnsi"/>
          <w:b/>
          <w:bCs/>
        </w:rPr>
        <w:t>(prin una sau mai multe entități solicitante), toate solicitările sale vor fi declarate neeligibile!</w:t>
      </w:r>
    </w:p>
    <w:bookmarkEnd w:id="27"/>
    <w:p w14:paraId="325307CD" w14:textId="77777777" w:rsidR="00141936" w:rsidRDefault="00141936" w:rsidP="00953153">
      <w:pPr>
        <w:spacing w:after="0"/>
        <w:jc w:val="both"/>
        <w:rPr>
          <w:rFonts w:cstheme="minorHAnsi"/>
          <w:b/>
          <w:bCs/>
          <w:color w:val="000000"/>
          <w:lang w:eastAsia="ro-RO"/>
        </w:rPr>
      </w:pPr>
    </w:p>
    <w:p w14:paraId="61413AC5" w14:textId="384C971E" w:rsidR="00141936" w:rsidRDefault="00141936" w:rsidP="00953153">
      <w:pPr>
        <w:spacing w:after="0"/>
        <w:jc w:val="both"/>
        <w:rPr>
          <w:rFonts w:cstheme="minorHAnsi"/>
          <w:b/>
          <w:bCs/>
          <w:color w:val="000000"/>
          <w:lang w:eastAsia="ro-RO"/>
        </w:rPr>
      </w:pPr>
      <w:r w:rsidRPr="0026208C">
        <w:rPr>
          <w:rFonts w:cstheme="minorHAnsi"/>
          <w:color w:val="000000"/>
          <w:lang w:eastAsia="ro-RO"/>
        </w:rPr>
        <w:t>Pentru proiectele de specializare inteligentă care se vor realiza în parteneriat</w:t>
      </w:r>
      <w:r w:rsidR="0026208C" w:rsidRPr="0026208C">
        <w:rPr>
          <w:rFonts w:cstheme="minorHAnsi"/>
          <w:color w:val="000000"/>
          <w:lang w:eastAsia="ro-RO"/>
        </w:rPr>
        <w:t xml:space="preserve"> e</w:t>
      </w:r>
      <w:r w:rsidRPr="0026208C">
        <w:rPr>
          <w:rFonts w:cstheme="minorHAnsi"/>
          <w:color w:val="000000"/>
          <w:lang w:eastAsia="ro-RO"/>
        </w:rPr>
        <w:t>ste de preferat ca partenerii să desemneze doar o singură entitate care să elaboreze documentația, cel mai indicat fiind proprietarul infrastructurii</w:t>
      </w:r>
      <w:r w:rsidR="0026208C" w:rsidRPr="0026208C">
        <w:rPr>
          <w:rFonts w:cstheme="minorHAnsi"/>
          <w:color w:val="000000"/>
          <w:lang w:eastAsia="ro-RO"/>
        </w:rPr>
        <w:t>. De asemenea, partenerii vor stabili de la început contribuția</w:t>
      </w:r>
      <w:r w:rsidR="0026208C">
        <w:rPr>
          <w:rFonts w:cstheme="minorHAnsi"/>
          <w:color w:val="000000"/>
          <w:lang w:eastAsia="ro-RO"/>
        </w:rPr>
        <w:t xml:space="preserve"> financiară a</w:t>
      </w:r>
      <w:r w:rsidR="0026208C" w:rsidRPr="0026208C">
        <w:rPr>
          <w:rFonts w:cstheme="minorHAnsi"/>
          <w:color w:val="000000"/>
          <w:lang w:eastAsia="ro-RO"/>
        </w:rPr>
        <w:t xml:space="preserve"> fiecăru</w:t>
      </w:r>
      <w:r w:rsidR="0026208C">
        <w:rPr>
          <w:rFonts w:cstheme="minorHAnsi"/>
          <w:color w:val="000000"/>
          <w:lang w:eastAsia="ro-RO"/>
        </w:rPr>
        <w:t>ia</w:t>
      </w:r>
      <w:r w:rsidR="0026208C" w:rsidRPr="0026208C">
        <w:rPr>
          <w:rFonts w:cstheme="minorHAnsi"/>
          <w:color w:val="000000"/>
          <w:lang w:eastAsia="ro-RO"/>
        </w:rPr>
        <w:t xml:space="preserve"> la </w:t>
      </w:r>
      <w:r w:rsidR="0026208C">
        <w:rPr>
          <w:rFonts w:cstheme="minorHAnsi"/>
          <w:color w:val="000000"/>
          <w:lang w:eastAsia="ro-RO"/>
        </w:rPr>
        <w:t>valoarea investiției</w:t>
      </w:r>
      <w:r w:rsidR="00E65D4D">
        <w:rPr>
          <w:rFonts w:cstheme="minorHAnsi"/>
          <w:color w:val="000000"/>
          <w:lang w:eastAsia="ro-RO"/>
        </w:rPr>
        <w:t>,</w:t>
      </w:r>
      <w:r w:rsidR="0026208C">
        <w:rPr>
          <w:rFonts w:cstheme="minorHAnsi"/>
          <w:color w:val="000000"/>
          <w:lang w:eastAsia="ro-RO"/>
        </w:rPr>
        <w:t xml:space="preserve"> c</w:t>
      </w:r>
      <w:r w:rsidR="00E65D4D">
        <w:rPr>
          <w:rFonts w:cstheme="minorHAnsi"/>
          <w:color w:val="000000"/>
          <w:lang w:eastAsia="ro-RO"/>
        </w:rPr>
        <w:t>are</w:t>
      </w:r>
      <w:r w:rsidR="0026208C">
        <w:rPr>
          <w:rFonts w:cstheme="minorHAnsi"/>
          <w:color w:val="000000"/>
          <w:lang w:eastAsia="ro-RO"/>
        </w:rPr>
        <w:t xml:space="preserve"> va face obiectul unei cereri de finanțare</w:t>
      </w:r>
      <w:r w:rsidR="00E65D4D">
        <w:rPr>
          <w:rFonts w:cstheme="minorHAnsi"/>
          <w:color w:val="000000"/>
          <w:lang w:eastAsia="ro-RO"/>
        </w:rPr>
        <w:t>,</w:t>
      </w:r>
      <w:r w:rsidR="0026208C">
        <w:rPr>
          <w:rFonts w:cstheme="minorHAnsi"/>
          <w:color w:val="000000"/>
          <w:lang w:eastAsia="ro-RO"/>
        </w:rPr>
        <w:t xml:space="preserve"> ce va fi depusă în perioada 2021-2027.</w:t>
      </w:r>
      <w:r w:rsidR="00CB292B">
        <w:rPr>
          <w:rFonts w:cstheme="minorHAnsi"/>
          <w:color w:val="000000"/>
          <w:lang w:eastAsia="ro-RO"/>
        </w:rPr>
        <w:t xml:space="preserve"> Cerințele se vor regăsi în Acordul de parteneriat încheiat</w:t>
      </w:r>
      <w:r w:rsidR="00A669B4">
        <w:rPr>
          <w:rFonts w:cstheme="minorHAnsi"/>
          <w:color w:val="000000"/>
          <w:lang w:eastAsia="ro-RO"/>
        </w:rPr>
        <w:t>.</w:t>
      </w:r>
    </w:p>
    <w:p w14:paraId="48EE2A92" w14:textId="3F869CDA" w:rsidR="00CB292B" w:rsidRDefault="00CB292B" w:rsidP="00953153">
      <w:pPr>
        <w:spacing w:after="0"/>
        <w:jc w:val="both"/>
        <w:rPr>
          <w:rFonts w:cstheme="minorHAnsi"/>
          <w:b/>
          <w:bCs/>
          <w:color w:val="000000"/>
          <w:lang w:eastAsia="ro-RO"/>
        </w:rPr>
      </w:pPr>
    </w:p>
    <w:p w14:paraId="333F8349" w14:textId="275993C0" w:rsidR="007312CA" w:rsidRPr="00953153" w:rsidRDefault="00772B19" w:rsidP="00953153">
      <w:pPr>
        <w:spacing w:after="0"/>
        <w:jc w:val="both"/>
        <w:rPr>
          <w:rFonts w:eastAsia="Times New Roman" w:cstheme="minorHAnsi"/>
        </w:rPr>
      </w:pPr>
      <w:r w:rsidRPr="00953153">
        <w:rPr>
          <w:rFonts w:cstheme="minorHAnsi"/>
          <w:b/>
          <w:bCs/>
          <w:color w:val="000000"/>
          <w:lang w:eastAsia="ro-RO"/>
        </w:rPr>
        <w:t>Valoarea estimată totală a investiției</w:t>
      </w:r>
      <w:r w:rsidR="00C24D33">
        <w:rPr>
          <w:rStyle w:val="FootnoteReference"/>
          <w:rFonts w:cstheme="minorHAnsi"/>
          <w:b/>
          <w:bCs/>
          <w:color w:val="000000"/>
          <w:lang w:eastAsia="ro-RO"/>
        </w:rPr>
        <w:footnoteReference w:id="2"/>
      </w:r>
      <w:r w:rsidR="00ED4063">
        <w:rPr>
          <w:rFonts w:cstheme="minorHAnsi"/>
          <w:b/>
          <w:bCs/>
          <w:color w:val="000000"/>
          <w:lang w:eastAsia="ro-RO"/>
        </w:rPr>
        <w:t>, fără T.V.A.</w:t>
      </w:r>
      <w:r w:rsidR="007312CA" w:rsidRPr="00953153">
        <w:rPr>
          <w:rFonts w:cstheme="minorHAnsi"/>
          <w:color w:val="000000"/>
          <w:lang w:eastAsia="ro-RO"/>
        </w:rPr>
        <w:t>,</w:t>
      </w:r>
      <w:r w:rsidR="007312CA" w:rsidRPr="00953153">
        <w:rPr>
          <w:rFonts w:eastAsia="Times New Roman" w:cstheme="minorHAnsi"/>
        </w:rPr>
        <w:t xml:space="preserve"> echivalent în lei </w:t>
      </w:r>
      <w:r w:rsidR="00EA0051" w:rsidRPr="00953153">
        <w:rPr>
          <w:rFonts w:eastAsia="Times New Roman" w:cstheme="minorHAnsi"/>
        </w:rPr>
        <w:t xml:space="preserve">calculat la cursul de schimb InforEuro valabil </w:t>
      </w:r>
      <w:r w:rsidR="006F0AE3" w:rsidRPr="00C24D33">
        <w:rPr>
          <w:rFonts w:eastAsia="Times New Roman" w:cstheme="minorHAnsi"/>
        </w:rPr>
        <w:t xml:space="preserve">în luna </w:t>
      </w:r>
      <w:r w:rsidRPr="00942E5E">
        <w:rPr>
          <w:rFonts w:eastAsia="Times New Roman" w:cstheme="minorHAnsi"/>
        </w:rPr>
        <w:t>depunerii</w:t>
      </w:r>
      <w:r w:rsidR="00EA0051" w:rsidRPr="00942E5E">
        <w:rPr>
          <w:rFonts w:eastAsia="Times New Roman" w:cstheme="minorHAnsi"/>
        </w:rPr>
        <w:t xml:space="preserve"> </w:t>
      </w:r>
      <w:r w:rsidRPr="00942E5E">
        <w:rPr>
          <w:rFonts w:eastAsia="Times New Roman" w:cstheme="minorHAnsi"/>
        </w:rPr>
        <w:t>fișei</w:t>
      </w:r>
      <w:r w:rsidR="00EA0051" w:rsidRPr="00942E5E">
        <w:rPr>
          <w:rFonts w:eastAsia="Times New Roman" w:cstheme="minorHAnsi"/>
        </w:rPr>
        <w:t xml:space="preserve"> de proiect</w:t>
      </w:r>
      <w:r w:rsidR="00900F95" w:rsidRPr="00942E5E">
        <w:rPr>
          <w:rStyle w:val="FootnoteReference"/>
          <w:rFonts w:eastAsia="Times New Roman" w:cstheme="minorHAnsi"/>
        </w:rPr>
        <w:footnoteReference w:id="3"/>
      </w:r>
      <w:r w:rsidR="00EA0051" w:rsidRPr="00942E5E">
        <w:rPr>
          <w:rFonts w:eastAsia="Times New Roman" w:cstheme="minorHAnsi"/>
        </w:rPr>
        <w:t>,</w:t>
      </w:r>
      <w:r w:rsidR="00ED4063" w:rsidRPr="00942E5E">
        <w:rPr>
          <w:rFonts w:eastAsia="Times New Roman" w:cstheme="minorHAnsi"/>
        </w:rPr>
        <w:t xml:space="preserve"> </w:t>
      </w:r>
      <w:r w:rsidR="007312CA" w:rsidRPr="00942E5E">
        <w:rPr>
          <w:rFonts w:eastAsia="Times New Roman" w:cstheme="minorHAnsi"/>
        </w:rPr>
        <w:t>trebuie să fie cuprinsă între:</w:t>
      </w:r>
      <w:r w:rsidR="007312CA" w:rsidRPr="00953153">
        <w:rPr>
          <w:rFonts w:eastAsia="Times New Roman" w:cstheme="minorHAnsi"/>
        </w:rPr>
        <w:t xml:space="preserve"> </w:t>
      </w:r>
    </w:p>
    <w:p w14:paraId="269C5C57" w14:textId="77777777" w:rsidR="007312CA" w:rsidRPr="00953153" w:rsidRDefault="007312CA" w:rsidP="00F10C2C">
      <w:pPr>
        <w:pStyle w:val="ListParagraph"/>
        <w:numPr>
          <w:ilvl w:val="0"/>
          <w:numId w:val="3"/>
        </w:numPr>
        <w:spacing w:after="0"/>
        <w:jc w:val="both"/>
        <w:rPr>
          <w:rFonts w:eastAsia="Times New Roman" w:cstheme="minorHAnsi"/>
        </w:rPr>
      </w:pPr>
      <w:r w:rsidRPr="00953153">
        <w:rPr>
          <w:rFonts w:eastAsia="Times New Roman" w:cstheme="minorHAnsi"/>
          <w:b/>
          <w:bCs/>
        </w:rPr>
        <w:t>5.000.000 euro</w:t>
      </w:r>
      <w:r w:rsidRPr="00953153">
        <w:rPr>
          <w:rFonts w:eastAsia="Times New Roman" w:cstheme="minorHAnsi"/>
        </w:rPr>
        <w:t xml:space="preserve"> și </w:t>
      </w:r>
      <w:r w:rsidRPr="00953153">
        <w:rPr>
          <w:rFonts w:eastAsia="Times New Roman" w:cstheme="minorHAnsi"/>
          <w:b/>
          <w:bCs/>
        </w:rPr>
        <w:t>25.000.000 euro</w:t>
      </w:r>
      <w:r w:rsidRPr="00953153">
        <w:rPr>
          <w:rFonts w:eastAsia="Times New Roman" w:cstheme="minorHAnsi"/>
        </w:rPr>
        <w:t xml:space="preserve">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578F40C2" w14:textId="645C40E3" w:rsidR="007312CA" w:rsidRDefault="007312CA" w:rsidP="00F10C2C">
      <w:pPr>
        <w:pStyle w:val="ListParagraph"/>
        <w:numPr>
          <w:ilvl w:val="0"/>
          <w:numId w:val="3"/>
        </w:numPr>
        <w:spacing w:after="0"/>
        <w:jc w:val="both"/>
        <w:rPr>
          <w:rFonts w:eastAsia="Times New Roman" w:cstheme="minorHAnsi"/>
        </w:rPr>
      </w:pPr>
      <w:r w:rsidRPr="00953153">
        <w:rPr>
          <w:rFonts w:eastAsia="Times New Roman" w:cstheme="minorHAnsi"/>
          <w:b/>
          <w:bCs/>
        </w:rPr>
        <w:lastRenderedPageBreak/>
        <w:t>10.000.000 euro</w:t>
      </w:r>
      <w:r w:rsidRPr="00953153">
        <w:rPr>
          <w:rFonts w:eastAsia="Times New Roman" w:cstheme="minorHAnsi"/>
        </w:rPr>
        <w:t xml:space="preserve"> și </w:t>
      </w:r>
      <w:r w:rsidRPr="00953153">
        <w:rPr>
          <w:rFonts w:eastAsia="Times New Roman" w:cstheme="minorHAnsi"/>
          <w:b/>
          <w:bCs/>
        </w:rPr>
        <w:t>45.000.000 euro</w:t>
      </w:r>
      <w:r w:rsidRPr="00953153">
        <w:rPr>
          <w:rFonts w:eastAsia="Times New Roman" w:cstheme="minorHAnsi"/>
        </w:rPr>
        <w:t xml:space="preserve">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w:t>
      </w:r>
    </w:p>
    <w:p w14:paraId="42323AED" w14:textId="77777777" w:rsidR="000B7D3C" w:rsidRPr="00953153" w:rsidRDefault="000B7D3C" w:rsidP="000B7D3C">
      <w:pPr>
        <w:pStyle w:val="ListParagraph"/>
        <w:spacing w:after="0"/>
        <w:ind w:left="928"/>
        <w:jc w:val="both"/>
        <w:rPr>
          <w:rFonts w:eastAsia="Times New Roman" w:cstheme="minorHAnsi"/>
        </w:rPr>
      </w:pPr>
    </w:p>
    <w:p w14:paraId="4F002FB8" w14:textId="432AEC04" w:rsidR="000B7D3C" w:rsidRDefault="000B7D3C" w:rsidP="00006332">
      <w:pPr>
        <w:pStyle w:val="ListParagraph"/>
        <w:spacing w:after="0"/>
        <w:ind w:left="360"/>
        <w:jc w:val="both"/>
        <w:rPr>
          <w:rFonts w:eastAsia="Calibri" w:cstheme="minorHAnsi"/>
          <w:bCs/>
        </w:rPr>
      </w:pPr>
      <w:r>
        <w:rPr>
          <w:rFonts w:eastAsia="Calibri" w:cstheme="minorHAnsi"/>
          <w:bCs/>
        </w:rPr>
        <w:t xml:space="preserve">Beneficiarul trebuie să depună o declarație de capacitate financiară prin care se obligă să asigure cofinanțarea proiectului </w:t>
      </w:r>
      <w:r w:rsidR="00141936">
        <w:rPr>
          <w:rFonts w:eastAsia="Calibri" w:cstheme="minorHAnsi"/>
          <w:bCs/>
        </w:rPr>
        <w:t xml:space="preserve">de investiție pe domeniul </w:t>
      </w:r>
      <w:r>
        <w:rPr>
          <w:rFonts w:eastAsia="Calibri" w:cstheme="minorHAnsi"/>
          <w:bCs/>
        </w:rPr>
        <w:t>specializ</w:t>
      </w:r>
      <w:r w:rsidR="00141936">
        <w:rPr>
          <w:rFonts w:eastAsia="Calibri" w:cstheme="minorHAnsi"/>
          <w:bCs/>
        </w:rPr>
        <w:t>are</w:t>
      </w:r>
      <w:r>
        <w:rPr>
          <w:rFonts w:eastAsia="Calibri" w:cstheme="minorHAnsi"/>
          <w:bCs/>
        </w:rPr>
        <w:t xml:space="preserve"> inteligentă ce va fi depus în perioada de finanțare 2021-2027</w:t>
      </w:r>
      <w:r w:rsidR="00141936">
        <w:rPr>
          <w:rFonts w:eastAsia="Calibri" w:cstheme="minorHAnsi"/>
          <w:bCs/>
        </w:rPr>
        <w:t xml:space="preserve">, </w:t>
      </w:r>
      <w:r>
        <w:rPr>
          <w:rFonts w:eastAsia="Calibri" w:cstheme="minorHAnsi"/>
          <w:bCs/>
        </w:rPr>
        <w:t xml:space="preserve"> după cum aceasta va fi stabilită în acord cu regulile ajutorului de stat.</w:t>
      </w:r>
    </w:p>
    <w:p w14:paraId="60AD1C1C" w14:textId="11C4C489" w:rsidR="00FE04CD" w:rsidRDefault="00DF2654" w:rsidP="00006332">
      <w:pPr>
        <w:pStyle w:val="ListParagraph"/>
        <w:spacing w:after="0"/>
        <w:ind w:left="360"/>
        <w:jc w:val="both"/>
        <w:rPr>
          <w:rFonts w:eastAsia="Calibri" w:cstheme="minorHAnsi"/>
          <w:bCs/>
        </w:rPr>
      </w:pPr>
      <w:r>
        <w:rPr>
          <w:rFonts w:eastAsia="Calibri" w:cstheme="minorHAnsi"/>
          <w:bCs/>
        </w:rPr>
        <w:t xml:space="preserve">De asemenea, beneficiarul </w:t>
      </w:r>
      <w:r w:rsidRPr="00DF2654">
        <w:rPr>
          <w:rFonts w:eastAsia="Calibri" w:cstheme="minorHAnsi"/>
          <w:bCs/>
        </w:rPr>
        <w:t xml:space="preserve">va atașa </w:t>
      </w:r>
      <w:r>
        <w:rPr>
          <w:rFonts w:eastAsia="Calibri" w:cstheme="minorHAnsi"/>
          <w:bCs/>
        </w:rPr>
        <w:t xml:space="preserve">o </w:t>
      </w:r>
      <w:r w:rsidRPr="00DF2654">
        <w:rPr>
          <w:rFonts w:eastAsia="Calibri" w:cstheme="minorHAnsi"/>
          <w:bCs/>
        </w:rPr>
        <w:t>Not</w:t>
      </w:r>
      <w:r>
        <w:rPr>
          <w:rFonts w:eastAsia="Calibri" w:cstheme="minorHAnsi"/>
          <w:bCs/>
        </w:rPr>
        <w:t>ă</w:t>
      </w:r>
      <w:r w:rsidRPr="00DF2654">
        <w:rPr>
          <w:rFonts w:eastAsia="Calibri" w:cstheme="minorHAnsi"/>
          <w:bCs/>
        </w:rPr>
        <w:t xml:space="preserve"> de fundamentare privind rezonabilitatea costurilor </w:t>
      </w:r>
      <w:r>
        <w:rPr>
          <w:rFonts w:eastAsia="Calibri" w:cstheme="minorHAnsi"/>
          <w:bCs/>
        </w:rPr>
        <w:t xml:space="preserve">pentru estimarea </w:t>
      </w:r>
      <w:r w:rsidRPr="00DF2654">
        <w:rPr>
          <w:rFonts w:eastAsia="Calibri" w:cstheme="minorHAnsi"/>
          <w:bCs/>
        </w:rPr>
        <w:t xml:space="preserve">bugetului </w:t>
      </w:r>
      <w:r>
        <w:rPr>
          <w:rFonts w:eastAsia="Calibri" w:cstheme="minorHAnsi"/>
          <w:bCs/>
        </w:rPr>
        <w:t>total al investiției ce va fi realizată în perioada de programare 2021-2027</w:t>
      </w:r>
      <w:r w:rsidR="0084320E">
        <w:rPr>
          <w:rFonts w:eastAsia="Calibri" w:cstheme="minorHAnsi"/>
          <w:bCs/>
        </w:rPr>
        <w:t xml:space="preserve"> însoțită de documente justificative (deviz general, deviz pe obiecte de investiție, oferte din SICAP etc.).</w:t>
      </w:r>
    </w:p>
    <w:p w14:paraId="2365B354" w14:textId="45F47A2F" w:rsidR="00F8413D" w:rsidRPr="00953153" w:rsidRDefault="00645954" w:rsidP="00953153">
      <w:pPr>
        <w:pStyle w:val="ListParagraph"/>
        <w:spacing w:after="0"/>
        <w:jc w:val="both"/>
        <w:rPr>
          <w:rFonts w:eastAsia="Calibri" w:cstheme="minorHAnsi"/>
          <w:bCs/>
        </w:rPr>
      </w:pPr>
      <w:r w:rsidRPr="00953153">
        <w:rPr>
          <w:rFonts w:cstheme="minorHAnsi"/>
          <w:noProof/>
        </w:rPr>
        <w:drawing>
          <wp:anchor distT="0" distB="0" distL="114300" distR="114300" simplePos="0" relativeHeight="251664384" behindDoc="0" locked="0" layoutInCell="1" allowOverlap="1" wp14:anchorId="5E0750FE" wp14:editId="21EB5793">
            <wp:simplePos x="0" y="0"/>
            <wp:positionH relativeFrom="margin">
              <wp:align>left</wp:align>
            </wp:positionH>
            <wp:positionV relativeFrom="paragraph">
              <wp:posOffset>125095</wp:posOffset>
            </wp:positionV>
            <wp:extent cx="609600" cy="1142096"/>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p>
    <w:p w14:paraId="704538FD" w14:textId="56CD1A55" w:rsidR="00920010" w:rsidRDefault="007312CA" w:rsidP="00953153">
      <w:pPr>
        <w:pStyle w:val="ListParagraph"/>
        <w:spacing w:after="0"/>
        <w:jc w:val="both"/>
        <w:rPr>
          <w:rFonts w:eastAsia="Calibri" w:cstheme="minorHAnsi"/>
          <w:b/>
          <w:u w:val="single"/>
        </w:rPr>
      </w:pPr>
      <w:r w:rsidRPr="00953153">
        <w:rPr>
          <w:rFonts w:eastAsia="Calibri" w:cstheme="minorHAnsi"/>
          <w:bCs/>
        </w:rPr>
        <w:t xml:space="preserve">În ceea ce privește </w:t>
      </w:r>
      <w:r w:rsidRPr="00953153">
        <w:rPr>
          <w:rFonts w:eastAsia="Calibri" w:cstheme="minorHAnsi"/>
          <w:b/>
        </w:rPr>
        <w:t>bugetul maxim</w:t>
      </w:r>
      <w:r w:rsidRPr="00953153">
        <w:rPr>
          <w:rFonts w:eastAsia="Calibri" w:cstheme="minorHAnsi"/>
          <w:bCs/>
        </w:rPr>
        <w:t xml:space="preserve"> pentru elaborarea documentației aferente unui proiect de infrastructură pentru specializare inteligentă, acesta este de </w:t>
      </w:r>
      <w:r w:rsidRPr="00953153">
        <w:rPr>
          <w:rFonts w:eastAsia="Calibri" w:cstheme="minorHAnsi"/>
          <w:b/>
          <w:u w:val="single"/>
        </w:rPr>
        <w:t xml:space="preserve">maxim 5% din valoarea estimată a </w:t>
      </w:r>
      <w:r w:rsidR="0056552C" w:rsidRPr="00953153">
        <w:rPr>
          <w:rFonts w:eastAsia="Calibri" w:cstheme="minorHAnsi"/>
          <w:b/>
          <w:u w:val="single"/>
        </w:rPr>
        <w:t>investiției</w:t>
      </w:r>
      <w:r w:rsidRPr="00953153">
        <w:rPr>
          <w:rFonts w:eastAsia="Calibri" w:cstheme="minorHAnsi"/>
          <w:b/>
          <w:u w:val="single"/>
        </w:rPr>
        <w:t>.</w:t>
      </w:r>
    </w:p>
    <w:p w14:paraId="15780A12" w14:textId="39270A30" w:rsidR="005E44C2" w:rsidRDefault="005E44C2" w:rsidP="00953153">
      <w:pPr>
        <w:pStyle w:val="ListParagraph"/>
        <w:spacing w:after="0"/>
        <w:jc w:val="both"/>
        <w:rPr>
          <w:rFonts w:eastAsia="Calibri" w:cstheme="minorHAnsi"/>
          <w:b/>
          <w:u w:val="single"/>
        </w:rPr>
      </w:pPr>
    </w:p>
    <w:p w14:paraId="31AB987F" w14:textId="3B958EDB" w:rsidR="005E44C2" w:rsidRPr="00953153" w:rsidRDefault="005E44C2" w:rsidP="005E44C2">
      <w:pPr>
        <w:spacing w:after="0"/>
        <w:jc w:val="both"/>
        <w:rPr>
          <w:rFonts w:eastAsia="Calibri" w:cstheme="minorHAnsi"/>
          <w:b/>
          <w:bCs/>
          <w:strike/>
          <w:color w:val="FF0000"/>
        </w:rPr>
      </w:pPr>
      <w:r>
        <w:rPr>
          <w:rFonts w:eastAsia="Calibri" w:cstheme="minorHAnsi"/>
          <w:bCs/>
        </w:rPr>
        <w:t xml:space="preserve">Beneficiarul </w:t>
      </w:r>
      <w:r w:rsidRPr="00DF2654">
        <w:rPr>
          <w:rFonts w:eastAsia="Calibri" w:cstheme="minorHAnsi"/>
          <w:bCs/>
        </w:rPr>
        <w:t xml:space="preserve">va atașa </w:t>
      </w:r>
      <w:r>
        <w:rPr>
          <w:rFonts w:eastAsia="Calibri" w:cstheme="minorHAnsi"/>
          <w:bCs/>
        </w:rPr>
        <w:t xml:space="preserve">o </w:t>
      </w:r>
      <w:r w:rsidRPr="00DF2654">
        <w:rPr>
          <w:rFonts w:eastAsia="Calibri" w:cstheme="minorHAnsi"/>
          <w:bCs/>
        </w:rPr>
        <w:t>Not</w:t>
      </w:r>
      <w:r>
        <w:rPr>
          <w:rFonts w:eastAsia="Calibri" w:cstheme="minorHAnsi"/>
          <w:bCs/>
        </w:rPr>
        <w:t>ă</w:t>
      </w:r>
      <w:r w:rsidRPr="00DF2654">
        <w:rPr>
          <w:rFonts w:eastAsia="Calibri" w:cstheme="minorHAnsi"/>
          <w:bCs/>
        </w:rPr>
        <w:t xml:space="preserve"> de fundamentare privind rezonabilitatea costurilor </w:t>
      </w:r>
      <w:r>
        <w:rPr>
          <w:rFonts w:eastAsia="Calibri" w:cstheme="minorHAnsi"/>
          <w:bCs/>
        </w:rPr>
        <w:t xml:space="preserve">pentru estimarea </w:t>
      </w:r>
      <w:r w:rsidR="008C60C0">
        <w:rPr>
          <w:rFonts w:eastAsia="Calibri" w:cstheme="minorHAnsi"/>
          <w:bCs/>
        </w:rPr>
        <w:t>valorii solicitate din POAT pentru elaboarare documentațiilor tehnice</w:t>
      </w:r>
      <w:r w:rsidR="00A45B29" w:rsidRPr="00A45B29">
        <w:t xml:space="preserve"> </w:t>
      </w:r>
      <w:r w:rsidR="00A45B29" w:rsidRPr="00A45B29">
        <w:rPr>
          <w:rFonts w:eastAsia="Calibri" w:cstheme="minorHAnsi"/>
          <w:bCs/>
        </w:rPr>
        <w:t>însoțită de documente justificative (deviz general, deviz pe obiecte de investiție, oferte din SICAP etc.)</w:t>
      </w:r>
      <w:r w:rsidR="008C60C0">
        <w:rPr>
          <w:rFonts w:eastAsia="Calibri" w:cstheme="minorHAnsi"/>
          <w:bCs/>
        </w:rPr>
        <w:t>.</w:t>
      </w:r>
    </w:p>
    <w:p w14:paraId="29BEAF60" w14:textId="77777777" w:rsidR="005E44C2" w:rsidRPr="00953153" w:rsidRDefault="005E44C2" w:rsidP="00953153">
      <w:pPr>
        <w:pStyle w:val="ListParagraph"/>
        <w:spacing w:after="0"/>
        <w:jc w:val="both"/>
        <w:rPr>
          <w:rFonts w:cstheme="minorHAnsi"/>
          <w:bCs/>
          <w:iCs/>
        </w:rPr>
      </w:pPr>
    </w:p>
    <w:p w14:paraId="79F49711" w14:textId="60B7BF25" w:rsidR="00B27C14" w:rsidRDefault="00B27C14" w:rsidP="00953153">
      <w:pPr>
        <w:spacing w:after="0"/>
        <w:jc w:val="both"/>
        <w:rPr>
          <w:rFonts w:eastAsia="Calibri" w:cstheme="minorHAnsi"/>
          <w:b/>
          <w:bCs/>
        </w:rPr>
      </w:pPr>
      <w:r w:rsidRPr="00953153">
        <w:rPr>
          <w:rFonts w:eastAsia="Calibri" w:cstheme="minorHAnsi"/>
          <w:b/>
          <w:bCs/>
        </w:rPr>
        <w:t xml:space="preserve">Pentru calculul valorii maxime a sprijinului financiar acordat în cadrul schemei se va aplica cursul </w:t>
      </w:r>
      <w:r w:rsidR="00EA0051" w:rsidRPr="00953153">
        <w:rPr>
          <w:rFonts w:eastAsia="Calibri" w:cstheme="minorHAnsi"/>
          <w:b/>
          <w:bCs/>
        </w:rPr>
        <w:t>I</w:t>
      </w:r>
      <w:r w:rsidRPr="00953153">
        <w:rPr>
          <w:rFonts w:eastAsia="Calibri" w:cstheme="minorHAnsi"/>
          <w:b/>
          <w:bCs/>
        </w:rPr>
        <w:t>nfor</w:t>
      </w:r>
      <w:r w:rsidR="00EA0051" w:rsidRPr="00953153">
        <w:rPr>
          <w:rFonts w:eastAsia="Calibri" w:cstheme="minorHAnsi"/>
          <w:b/>
          <w:bCs/>
        </w:rPr>
        <w:t>E</w:t>
      </w:r>
      <w:r w:rsidRPr="00953153">
        <w:rPr>
          <w:rFonts w:eastAsia="Calibri" w:cstheme="minorHAnsi"/>
          <w:b/>
          <w:bCs/>
        </w:rPr>
        <w:t xml:space="preserve">uro </w:t>
      </w:r>
      <w:r w:rsidR="00CA0F9D" w:rsidRPr="00953153">
        <w:rPr>
          <w:rFonts w:eastAsia="Calibri" w:cstheme="minorHAnsi"/>
          <w:b/>
          <w:bCs/>
        </w:rPr>
        <w:t>din luna semnării contractului de acordare a sprijinului financiar</w:t>
      </w:r>
      <w:r w:rsidR="00F8413D" w:rsidRPr="00953153">
        <w:rPr>
          <w:rFonts w:eastAsia="Calibri" w:cstheme="minorHAnsi"/>
          <w:b/>
          <w:bCs/>
        </w:rPr>
        <w:t>.</w:t>
      </w:r>
    </w:p>
    <w:bookmarkEnd w:id="26"/>
    <w:p w14:paraId="3773256F" w14:textId="77777777" w:rsidR="00645954" w:rsidRPr="00953153" w:rsidRDefault="00645954" w:rsidP="00953153">
      <w:pPr>
        <w:spacing w:after="0"/>
        <w:jc w:val="both"/>
        <w:rPr>
          <w:rFonts w:eastAsia="Calibri" w:cstheme="minorHAnsi"/>
          <w:b/>
          <w:bCs/>
        </w:rPr>
      </w:pPr>
    </w:p>
    <w:p w14:paraId="2508EBDE" w14:textId="76BFDDDA" w:rsidR="00B45304" w:rsidRPr="00EE1536" w:rsidRDefault="000645A8" w:rsidP="00953153">
      <w:pPr>
        <w:pStyle w:val="Heading2"/>
        <w:spacing w:before="0"/>
        <w:rPr>
          <w:rFonts w:asciiTheme="minorHAnsi" w:eastAsia="Calibri" w:hAnsiTheme="minorHAnsi" w:cstheme="minorHAnsi"/>
          <w:color w:val="auto"/>
        </w:rPr>
      </w:pPr>
      <w:bookmarkStart w:id="28" w:name="_Toc94099584"/>
      <w:r w:rsidRPr="00EE1536">
        <w:rPr>
          <w:rFonts w:asciiTheme="minorHAnsi" w:eastAsia="Calibri" w:hAnsiTheme="minorHAnsi" w:cstheme="minorHAnsi"/>
          <w:color w:val="auto"/>
        </w:rPr>
        <w:t>2.1</w:t>
      </w:r>
      <w:r w:rsidR="00114697" w:rsidRPr="00EE1536">
        <w:rPr>
          <w:rFonts w:asciiTheme="minorHAnsi" w:eastAsia="Calibri" w:hAnsiTheme="minorHAnsi" w:cstheme="minorHAnsi"/>
          <w:color w:val="auto"/>
        </w:rPr>
        <w:t xml:space="preserve"> </w:t>
      </w:r>
      <w:r w:rsidR="00B45304" w:rsidRPr="00EE1536">
        <w:rPr>
          <w:rFonts w:asciiTheme="minorHAnsi" w:eastAsia="Calibri" w:hAnsiTheme="minorHAnsi" w:cstheme="minorHAnsi"/>
          <w:color w:val="auto"/>
        </w:rPr>
        <w:t xml:space="preserve">Eligibilitatea </w:t>
      </w:r>
      <w:r w:rsidR="00522F76" w:rsidRPr="00EE1536">
        <w:rPr>
          <w:rFonts w:asciiTheme="minorHAnsi" w:eastAsia="Calibri" w:hAnsiTheme="minorHAnsi" w:cstheme="minorHAnsi"/>
          <w:color w:val="auto"/>
        </w:rPr>
        <w:t>beneficiarilor schemei de ajutor de minimis</w:t>
      </w:r>
      <w:bookmarkEnd w:id="28"/>
    </w:p>
    <w:p w14:paraId="43977ADF" w14:textId="3501C7B5" w:rsidR="00BC7A29" w:rsidRPr="00953153" w:rsidRDefault="00BC7A29" w:rsidP="007950B5">
      <w:pPr>
        <w:spacing w:after="0"/>
        <w:jc w:val="both"/>
        <w:rPr>
          <w:rFonts w:cstheme="minorHAnsi"/>
        </w:rPr>
      </w:pPr>
      <w:r w:rsidRPr="00953153">
        <w:rPr>
          <w:rFonts w:cstheme="minorHAnsi"/>
        </w:rPr>
        <w:t>Solicitanții care pot depune fișe de proiect</w:t>
      </w:r>
      <w:r w:rsidR="00CA0F9D" w:rsidRPr="00953153">
        <w:rPr>
          <w:rFonts w:cstheme="minorHAnsi"/>
        </w:rPr>
        <w:t xml:space="preserve"> </w:t>
      </w:r>
      <w:r w:rsidR="00CA0F9D" w:rsidRPr="00953153">
        <w:rPr>
          <w:rFonts w:eastAsia="Calibri" w:cstheme="minorHAnsi"/>
        </w:rPr>
        <w:t>de investiți</w:t>
      </w:r>
      <w:r w:rsidR="003E18D9">
        <w:rPr>
          <w:rFonts w:eastAsia="Calibri" w:cstheme="minorHAnsi"/>
        </w:rPr>
        <w:t>e</w:t>
      </w:r>
      <w:r w:rsidRPr="00953153">
        <w:rPr>
          <w:rFonts w:cstheme="minorHAnsi"/>
        </w:rPr>
        <w:t xml:space="preserve"> în vederea </w:t>
      </w:r>
      <w:r w:rsidR="007950B5" w:rsidRPr="00892EA5">
        <w:rPr>
          <w:rFonts w:cstheme="minorHAnsi"/>
        </w:rPr>
        <w:t xml:space="preserve">elaborării </w:t>
      </w:r>
      <w:r w:rsidRPr="00892EA5">
        <w:rPr>
          <w:rFonts w:cstheme="minorHAnsi"/>
        </w:rPr>
        <w:t>d</w:t>
      </w:r>
      <w:r w:rsidRPr="00953153">
        <w:rPr>
          <w:rFonts w:cstheme="minorHAnsi"/>
        </w:rPr>
        <w:t>ocumentațiilor tehnico-economice sunt:</w:t>
      </w:r>
    </w:p>
    <w:p w14:paraId="2551A6F6" w14:textId="49F9D94C" w:rsidR="00BC7A29" w:rsidRPr="00006332" w:rsidRDefault="00BC7A29" w:rsidP="00006332">
      <w:pPr>
        <w:pStyle w:val="ListParagraph"/>
        <w:numPr>
          <w:ilvl w:val="0"/>
          <w:numId w:val="37"/>
        </w:numPr>
        <w:spacing w:after="0"/>
        <w:jc w:val="both"/>
        <w:rPr>
          <w:rFonts w:eastAsia="Calibri" w:cstheme="minorHAnsi"/>
        </w:rPr>
      </w:pPr>
      <w:r w:rsidRPr="00006332">
        <w:rPr>
          <w:rFonts w:eastAsia="Calibri" w:cstheme="minorHAnsi"/>
        </w:rPr>
        <w:t xml:space="preserve">unitățile administrativ teritoriale </w:t>
      </w:r>
      <w:r w:rsidR="007950B5" w:rsidRPr="00006332">
        <w:rPr>
          <w:rFonts w:eastAsia="Calibri" w:cstheme="minorHAnsi"/>
          <w:color w:val="0000FF"/>
        </w:rPr>
        <w:t xml:space="preserve"> </w:t>
      </w:r>
      <w:r w:rsidRPr="00006332">
        <w:rPr>
          <w:rFonts w:eastAsia="Calibri" w:cstheme="minorHAnsi"/>
        </w:rPr>
        <w:t xml:space="preserve">în parteneriat cu universități, institute de cercetare, ONG, alte entități publice sau private de cercetare-dezvoltare-inovare, </w:t>
      </w:r>
      <w:r w:rsidR="002F1FAD" w:rsidRPr="00006332">
        <w:rPr>
          <w:rFonts w:eastAsia="Calibri" w:cstheme="minorHAnsi"/>
        </w:rPr>
        <w:t>IMM</w:t>
      </w:r>
      <w:r w:rsidRPr="00006332">
        <w:rPr>
          <w:rFonts w:eastAsia="Calibri" w:cstheme="minorHAnsi"/>
        </w:rPr>
        <w:t xml:space="preserve"> și </w:t>
      </w:r>
      <w:r w:rsidR="002F1FAD" w:rsidRPr="00006332">
        <w:rPr>
          <w:rFonts w:eastAsia="Calibri" w:cstheme="minorHAnsi"/>
        </w:rPr>
        <w:t xml:space="preserve">întreprinderi </w:t>
      </w:r>
      <w:r w:rsidRPr="00006332">
        <w:rPr>
          <w:rFonts w:eastAsia="Calibri" w:cstheme="minorHAnsi"/>
        </w:rPr>
        <w:t>mari;</w:t>
      </w:r>
    </w:p>
    <w:p w14:paraId="70E0984F" w14:textId="6C4DA466" w:rsidR="00BC7A29" w:rsidRPr="00006332" w:rsidRDefault="00BC7A29" w:rsidP="00006332">
      <w:pPr>
        <w:pStyle w:val="ListParagraph"/>
        <w:numPr>
          <w:ilvl w:val="0"/>
          <w:numId w:val="37"/>
        </w:numPr>
        <w:spacing w:after="0"/>
        <w:jc w:val="both"/>
        <w:rPr>
          <w:rFonts w:eastAsia="Calibri" w:cstheme="minorHAnsi"/>
        </w:rPr>
      </w:pPr>
      <w:r w:rsidRPr="00006332">
        <w:rPr>
          <w:rFonts w:eastAsia="Calibri" w:cstheme="minorHAnsi"/>
        </w:rPr>
        <w:t xml:space="preserve">parteneriatele între universități, institute de cercetare, ONG, alte entități publice sau private de cercetare-dezvoltare-inovare, </w:t>
      </w:r>
      <w:r w:rsidR="002F1FAD" w:rsidRPr="00006332">
        <w:rPr>
          <w:rFonts w:eastAsia="Calibri" w:cstheme="minorHAnsi"/>
        </w:rPr>
        <w:t>IMM</w:t>
      </w:r>
      <w:r w:rsidRPr="00006332">
        <w:rPr>
          <w:rFonts w:eastAsia="Calibri" w:cstheme="minorHAnsi"/>
        </w:rPr>
        <w:t xml:space="preserve"> și </w:t>
      </w:r>
      <w:r w:rsidR="002F1FAD" w:rsidRPr="00006332">
        <w:rPr>
          <w:rFonts w:eastAsia="Calibri" w:cstheme="minorHAnsi"/>
        </w:rPr>
        <w:t xml:space="preserve">întreprinderi </w:t>
      </w:r>
      <w:r w:rsidRPr="00006332">
        <w:rPr>
          <w:rFonts w:eastAsia="Calibri" w:cstheme="minorHAnsi"/>
        </w:rPr>
        <w:t>mari;</w:t>
      </w:r>
    </w:p>
    <w:p w14:paraId="7E93E51B" w14:textId="5BF34993" w:rsidR="00BC7A29" w:rsidRPr="00006332" w:rsidRDefault="00BC7A29" w:rsidP="00006332">
      <w:pPr>
        <w:pStyle w:val="ListParagraph"/>
        <w:numPr>
          <w:ilvl w:val="0"/>
          <w:numId w:val="37"/>
        </w:numPr>
        <w:spacing w:after="0"/>
        <w:jc w:val="both"/>
        <w:rPr>
          <w:rFonts w:eastAsia="Calibri" w:cstheme="minorHAnsi"/>
        </w:rPr>
      </w:pPr>
      <w:r w:rsidRPr="00006332">
        <w:rPr>
          <w:rFonts w:eastAsia="Calibri" w:cstheme="minorHAnsi"/>
        </w:rPr>
        <w:t>universități, institute de cercetare, ONG-uri, alte entități publice sau private de cercetare-dezvoltare-inovare,</w:t>
      </w:r>
      <w:r w:rsidR="002F1FAD" w:rsidRPr="00006332">
        <w:rPr>
          <w:rFonts w:eastAsia="Calibri" w:cstheme="minorHAnsi"/>
        </w:rPr>
        <w:t>IMM</w:t>
      </w:r>
      <w:r w:rsidRPr="00006332">
        <w:rPr>
          <w:rFonts w:eastAsia="Calibri" w:cstheme="minorHAnsi"/>
        </w:rPr>
        <w:t xml:space="preserve"> și </w:t>
      </w:r>
      <w:r w:rsidR="002F1FAD" w:rsidRPr="00006332">
        <w:rPr>
          <w:rFonts w:eastAsia="Calibri" w:cstheme="minorHAnsi"/>
        </w:rPr>
        <w:t xml:space="preserve">întreprinderi </w:t>
      </w:r>
      <w:r w:rsidRPr="00006332">
        <w:rPr>
          <w:rFonts w:eastAsia="Calibri" w:cstheme="minorHAnsi"/>
        </w:rPr>
        <w:t>mari</w:t>
      </w:r>
      <w:r w:rsidR="001E6DD5" w:rsidRPr="00006332">
        <w:rPr>
          <w:rFonts w:eastAsia="Calibri" w:cstheme="minorHAnsi"/>
        </w:rPr>
        <w:t xml:space="preserve"> (</w:t>
      </w:r>
      <w:r w:rsidR="00CA0F9D" w:rsidRPr="00006332">
        <w:rPr>
          <w:rFonts w:eastAsia="Calibri" w:cstheme="minorHAnsi"/>
        </w:rPr>
        <w:t>individual</w:t>
      </w:r>
      <w:r w:rsidR="00892EA5" w:rsidRPr="00006332">
        <w:rPr>
          <w:rFonts w:eastAsia="Calibri" w:cstheme="minorHAnsi"/>
        </w:rPr>
        <w:t>)</w:t>
      </w:r>
      <w:r w:rsidR="001E6DD5" w:rsidRPr="00006332">
        <w:rPr>
          <w:rFonts w:eastAsia="Calibri" w:cstheme="minorHAnsi"/>
        </w:rPr>
        <w:t>.</w:t>
      </w:r>
    </w:p>
    <w:p w14:paraId="62963161" w14:textId="77777777" w:rsidR="00006332" w:rsidRDefault="00006332" w:rsidP="00953153">
      <w:pPr>
        <w:spacing w:after="0"/>
        <w:jc w:val="both"/>
        <w:rPr>
          <w:rFonts w:eastAsia="Calibri" w:cstheme="minorHAnsi"/>
        </w:rPr>
      </w:pPr>
    </w:p>
    <w:p w14:paraId="5652D5A8" w14:textId="054C7E4E" w:rsidR="00204012" w:rsidRPr="00953153" w:rsidRDefault="00204012" w:rsidP="00953153">
      <w:pPr>
        <w:spacing w:after="0"/>
        <w:jc w:val="both"/>
        <w:rPr>
          <w:rFonts w:eastAsia="Calibri" w:cstheme="minorHAnsi"/>
        </w:rPr>
      </w:pPr>
      <w:r w:rsidRPr="00953153">
        <w:rPr>
          <w:rFonts w:eastAsia="Calibri" w:cstheme="minorHAnsi"/>
        </w:rPr>
        <w:t>Astfel:</w:t>
      </w:r>
    </w:p>
    <w:p w14:paraId="0BA693E7" w14:textId="2A1DD0B3" w:rsidR="007D08FC" w:rsidRPr="00953153" w:rsidRDefault="007D08FC" w:rsidP="00F10C2C">
      <w:pPr>
        <w:pStyle w:val="ListParagraph"/>
        <w:numPr>
          <w:ilvl w:val="0"/>
          <w:numId w:val="13"/>
        </w:numPr>
        <w:spacing w:after="0"/>
        <w:jc w:val="both"/>
        <w:rPr>
          <w:rFonts w:cstheme="minorHAnsi"/>
        </w:rPr>
      </w:pPr>
      <w:bookmarkStart w:id="29" w:name="_Hlk51313548"/>
      <w:r w:rsidRPr="00953153">
        <w:rPr>
          <w:rFonts w:cstheme="minorHAnsi"/>
          <w:b/>
          <w:bCs/>
        </w:rPr>
        <w:t>Unitățile administrativ-teritoriale/ orașe/ municipii/ municipii reședință de județ/ județe (UAT)</w:t>
      </w:r>
      <w:r w:rsidRPr="00953153">
        <w:rPr>
          <w:rFonts w:cstheme="minorHAnsi"/>
        </w:rPr>
        <w:t xml:space="preserve"> </w:t>
      </w:r>
      <w:r w:rsidR="00DE1D8A" w:rsidRPr="00953153">
        <w:rPr>
          <w:rFonts w:cstheme="minorHAnsi"/>
        </w:rPr>
        <w:t xml:space="preserve">- </w:t>
      </w:r>
      <w:r w:rsidRPr="00953153">
        <w:rPr>
          <w:rFonts w:eastAsia="Calibri" w:cstheme="minorHAnsi"/>
        </w:rPr>
        <w:t>sunt legal constituite</w:t>
      </w:r>
      <w:r w:rsidRPr="00953153">
        <w:rPr>
          <w:rFonts w:cstheme="minorHAnsi"/>
        </w:rPr>
        <w:t xml:space="preserve"> în baza conform OUG nr. 57/2019 privind codul adminstrativ, cu modificările și completările ulterioare și constituite potrivit Legii nr. 2/1968 privind organizarea administrativă a teritoriului României, republicată.</w:t>
      </w:r>
    </w:p>
    <w:bookmarkEnd w:id="29"/>
    <w:p w14:paraId="3CBF889F" w14:textId="48E86315" w:rsidR="00763003" w:rsidRPr="00953153" w:rsidRDefault="007D08FC" w:rsidP="00F10C2C">
      <w:pPr>
        <w:pStyle w:val="ListParagraph"/>
        <w:numPr>
          <w:ilvl w:val="0"/>
          <w:numId w:val="13"/>
        </w:numPr>
        <w:spacing w:after="0"/>
        <w:jc w:val="both"/>
        <w:rPr>
          <w:rFonts w:eastAsia="Calibri" w:cstheme="minorHAnsi"/>
        </w:rPr>
      </w:pPr>
      <w:r w:rsidRPr="00953153">
        <w:rPr>
          <w:rFonts w:eastAsia="Calibri" w:cstheme="minorHAnsi"/>
          <w:b/>
          <w:bCs/>
        </w:rPr>
        <w:t xml:space="preserve">ONG </w:t>
      </w:r>
      <w:r w:rsidRPr="00953153">
        <w:rPr>
          <w:rFonts w:eastAsia="Calibri" w:cstheme="minorHAnsi"/>
        </w:rPr>
        <w:t xml:space="preserve">- </w:t>
      </w:r>
      <w:r w:rsidR="00763003" w:rsidRPr="00953153">
        <w:rPr>
          <w:rFonts w:eastAsia="Calibri" w:cstheme="minorHAnsi"/>
        </w:rPr>
        <w:t>sunt legal constituite în România în baza Ordonanţei Guvernului nr. 26/2000 cu privire la asociaţii şi fundaţii, aprobată cu modificări şi completări prin Legea nr. 246/2005, cu modificările şi completările ulterioare și își desfășoară activitatea în România;</w:t>
      </w:r>
    </w:p>
    <w:p w14:paraId="5320EDC5" w14:textId="17B6F676" w:rsidR="00763003" w:rsidRPr="00953153" w:rsidRDefault="007D08FC" w:rsidP="00F10C2C">
      <w:pPr>
        <w:pStyle w:val="ListParagraph"/>
        <w:numPr>
          <w:ilvl w:val="0"/>
          <w:numId w:val="13"/>
        </w:numPr>
        <w:spacing w:after="0"/>
        <w:jc w:val="both"/>
        <w:rPr>
          <w:rFonts w:eastAsia="Calibri" w:cstheme="minorHAnsi"/>
        </w:rPr>
      </w:pPr>
      <w:r w:rsidRPr="00953153">
        <w:rPr>
          <w:rFonts w:eastAsia="Calibri" w:cstheme="minorHAnsi"/>
          <w:b/>
          <w:bCs/>
        </w:rPr>
        <w:t xml:space="preserve">Universități </w:t>
      </w:r>
      <w:r w:rsidRPr="00953153">
        <w:rPr>
          <w:rFonts w:eastAsia="Calibri" w:cstheme="minorHAnsi"/>
        </w:rPr>
        <w:t xml:space="preserve">- </w:t>
      </w:r>
      <w:r w:rsidR="00763003" w:rsidRPr="00953153">
        <w:rPr>
          <w:rFonts w:eastAsia="Calibri" w:cstheme="minorHAnsi"/>
        </w:rPr>
        <w:t>sunt legal constituite în România (conform prevederilor Legii nr. 1/2011) și își desfășoară activitatea în România;</w:t>
      </w:r>
    </w:p>
    <w:p w14:paraId="5E1BF659" w14:textId="00E29E33" w:rsidR="007D08FC" w:rsidRPr="00953153" w:rsidRDefault="007D08FC" w:rsidP="00F10C2C">
      <w:pPr>
        <w:pStyle w:val="ListParagraph"/>
        <w:numPr>
          <w:ilvl w:val="0"/>
          <w:numId w:val="13"/>
        </w:numPr>
        <w:spacing w:after="0"/>
        <w:jc w:val="both"/>
        <w:rPr>
          <w:rFonts w:eastAsia="Calibri" w:cstheme="minorHAnsi"/>
        </w:rPr>
      </w:pPr>
      <w:r w:rsidRPr="00953153">
        <w:rPr>
          <w:rFonts w:eastAsia="Calibri" w:cstheme="minorHAnsi"/>
          <w:b/>
          <w:bCs/>
        </w:rPr>
        <w:t xml:space="preserve">institute de cercetare și alte entități publice sau private de cercetare-dezvoltare-inovare - </w:t>
      </w:r>
      <w:r w:rsidRPr="00953153">
        <w:rPr>
          <w:rFonts w:eastAsia="Calibri" w:cstheme="minorHAnsi"/>
        </w:rPr>
        <w:t xml:space="preserve">sunt legal constituite în România (în conformitate cu prevederile art. 7 și 8 din Ordonanța Guvernului nr. 57/2002 privind cercetarea ştiinţifică şi dezvoltarea tehnologică, aprobată cu modificări şi completări </w:t>
      </w:r>
      <w:r w:rsidRPr="00953153">
        <w:rPr>
          <w:rFonts w:eastAsia="Calibri" w:cstheme="minorHAnsi"/>
        </w:rPr>
        <w:lastRenderedPageBreak/>
        <w:t xml:space="preserve">prin Legea nr. 324/2003, modificările şi completările ulterioare, care are în obiectul de activitate cercetarea) și își desfășoară activitatea în România; </w:t>
      </w:r>
    </w:p>
    <w:p w14:paraId="18B73E5E" w14:textId="4053B664" w:rsidR="007D08FC" w:rsidRDefault="00697AEB" w:rsidP="00F10C2C">
      <w:pPr>
        <w:pStyle w:val="ListParagraph"/>
        <w:numPr>
          <w:ilvl w:val="0"/>
          <w:numId w:val="13"/>
        </w:numPr>
        <w:spacing w:after="0"/>
        <w:jc w:val="both"/>
        <w:rPr>
          <w:rFonts w:eastAsia="Calibri" w:cstheme="minorHAnsi"/>
        </w:rPr>
      </w:pPr>
      <w:r w:rsidRPr="00953153">
        <w:rPr>
          <w:rFonts w:eastAsia="Calibri" w:cstheme="minorHAnsi"/>
          <w:b/>
          <w:bCs/>
        </w:rPr>
        <w:t>IMM-uri</w:t>
      </w:r>
      <w:r w:rsidR="00204012" w:rsidRPr="00953153">
        <w:rPr>
          <w:rFonts w:eastAsia="Calibri" w:cstheme="minorHAnsi"/>
          <w:b/>
          <w:bCs/>
        </w:rPr>
        <w:t xml:space="preserve"> și întreprinderi mari</w:t>
      </w:r>
      <w:r w:rsidRPr="00953153">
        <w:rPr>
          <w:rFonts w:eastAsia="Calibri" w:cstheme="minorHAnsi"/>
        </w:rPr>
        <w:t xml:space="preserve"> - </w:t>
      </w:r>
      <w:r w:rsidR="007D08FC" w:rsidRPr="00953153">
        <w:rPr>
          <w:rFonts w:eastAsia="Calibri" w:cstheme="minorHAnsi"/>
        </w:rPr>
        <w:t xml:space="preserve">sunt legal constituite în România (în baza Legii nr. 31/1990 și în baza Legii nr. 1/2005) și își desfășoară activitatea în România; </w:t>
      </w:r>
    </w:p>
    <w:p w14:paraId="1FD05587" w14:textId="0D7CD5F7" w:rsidR="00EC0A07" w:rsidRPr="000E6F9A" w:rsidRDefault="00EC0A07" w:rsidP="005B1E2C">
      <w:pPr>
        <w:pStyle w:val="ListParagraph"/>
        <w:spacing w:after="0"/>
        <w:jc w:val="both"/>
        <w:rPr>
          <w:rFonts w:eastAsia="Calibri" w:cstheme="minorHAnsi"/>
        </w:rPr>
      </w:pPr>
      <w:r w:rsidRPr="00EC0A07">
        <w:rPr>
          <w:rFonts w:eastAsia="Calibri" w:cstheme="minorHAnsi"/>
        </w:rPr>
        <w:t>Întreprinderea poate propune o investiție în regiunea Sud Muntenia (într-unul din domeniile de specializare inteligentă eligibile) indiferent de localizarea sediului social al acesteia.</w:t>
      </w:r>
    </w:p>
    <w:p w14:paraId="2E837648" w14:textId="75483986" w:rsidR="00972FFB" w:rsidRPr="00953153" w:rsidRDefault="00972FFB" w:rsidP="00972FFB">
      <w:pPr>
        <w:pStyle w:val="ListParagraph"/>
        <w:spacing w:after="0"/>
        <w:jc w:val="both"/>
        <w:rPr>
          <w:rFonts w:eastAsia="Calibri" w:cstheme="minorHAnsi"/>
        </w:rPr>
      </w:pPr>
      <w:r w:rsidRPr="00953153">
        <w:rPr>
          <w:rFonts w:eastAsia="Calibri" w:cstheme="minorHAnsi"/>
        </w:rPr>
        <w:t xml:space="preserve">Sucursalele, agenţiile, reprezentanţele sau alte unităţi fără personalitate juridică nu sunt eligibile. În acest sens se completează </w:t>
      </w:r>
      <w:r w:rsidRPr="00AD0140">
        <w:rPr>
          <w:rFonts w:eastAsia="Calibri" w:cstheme="minorHAnsi"/>
          <w:b/>
          <w:bCs/>
        </w:rPr>
        <w:t>Anexa 1</w:t>
      </w:r>
      <w:r w:rsidR="00AD0140" w:rsidRPr="00AD0140">
        <w:rPr>
          <w:rFonts w:eastAsia="Calibri" w:cstheme="minorHAnsi"/>
          <w:b/>
          <w:bCs/>
        </w:rPr>
        <w:t>0</w:t>
      </w:r>
      <w:r w:rsidRPr="00AD0140">
        <w:rPr>
          <w:rFonts w:eastAsia="Calibri" w:cstheme="minorHAnsi"/>
          <w:b/>
          <w:bCs/>
        </w:rPr>
        <w:t xml:space="preserve"> </w:t>
      </w:r>
      <w:r w:rsidRPr="00AD0140">
        <w:rPr>
          <w:rFonts w:eastAsia="Calibri" w:cstheme="minorHAnsi"/>
        </w:rPr>
        <w:t>Declaraţie privind încadrarea întreprinderii în categoria IMM.</w:t>
      </w:r>
    </w:p>
    <w:p w14:paraId="6FB6DFA0" w14:textId="51DC63EF" w:rsidR="005758DB" w:rsidRPr="00953153" w:rsidRDefault="005758DB" w:rsidP="007950B5">
      <w:pPr>
        <w:spacing w:after="0"/>
        <w:ind w:left="720"/>
        <w:jc w:val="both"/>
        <w:rPr>
          <w:rFonts w:eastAsia="Calibri" w:cstheme="minorHAnsi"/>
        </w:rPr>
      </w:pPr>
      <w:r w:rsidRPr="00953153">
        <w:rPr>
          <w:rFonts w:eastAsia="Calibri" w:cstheme="minorHAnsi"/>
        </w:rPr>
        <w:t>În conformitate cu Legea</w:t>
      </w:r>
      <w:r w:rsidRPr="00A252DB">
        <w:rPr>
          <w:rFonts w:eastAsia="Calibri" w:cstheme="minorHAnsi"/>
        </w:rPr>
        <w:t xml:space="preserve"> </w:t>
      </w:r>
      <w:r w:rsidR="00C16202" w:rsidRPr="00A252DB">
        <w:rPr>
          <w:rFonts w:eastAsia="Calibri" w:cstheme="minorHAnsi"/>
        </w:rPr>
        <w:t xml:space="preserve">nr. </w:t>
      </w:r>
      <w:r w:rsidRPr="00A252DB">
        <w:rPr>
          <w:rFonts w:eastAsia="Calibri" w:cstheme="minorHAnsi"/>
        </w:rPr>
        <w:t>34</w:t>
      </w:r>
      <w:r w:rsidRPr="00953153">
        <w:rPr>
          <w:rFonts w:eastAsia="Calibri" w:cstheme="minorHAnsi"/>
        </w:rPr>
        <w:t>6/2004 privind stimularea înfiinţării şi dezvoltării IMM, cu modificările şi completările ulterioare, întreprinderile mici şi mijlocii se clasifică, în funcţie de numărul mediu anual de salariaţi şi de cifra de afaceri anuală netă sau de activele totale pe care le deţin, în următoarele categorii:</w:t>
      </w:r>
    </w:p>
    <w:p w14:paraId="36FA0AE9" w14:textId="23E08154" w:rsidR="003C764F" w:rsidRPr="00953153" w:rsidRDefault="003C764F" w:rsidP="00F10C2C">
      <w:pPr>
        <w:pStyle w:val="NoSpacing"/>
        <w:numPr>
          <w:ilvl w:val="0"/>
          <w:numId w:val="17"/>
        </w:numPr>
        <w:spacing w:line="276" w:lineRule="auto"/>
        <w:ind w:left="1080"/>
        <w:jc w:val="both"/>
        <w:rPr>
          <w:rFonts w:cstheme="minorHAnsi"/>
        </w:rPr>
      </w:pPr>
      <w:r w:rsidRPr="00953153">
        <w:rPr>
          <w:rFonts w:cstheme="minorHAnsi"/>
        </w:rPr>
        <w:t xml:space="preserve">microîntreprinderile - au un număr mediu de salariaţi mai mic decât 10 şi realizează o cifră de afaceri anuală netă sau deţin active totale de până la 2 milioane de euro, echivalent în lei; </w:t>
      </w:r>
      <w:r w:rsidR="005758DB" w:rsidRPr="00953153">
        <w:rPr>
          <w:rFonts w:cstheme="minorHAnsi"/>
        </w:rPr>
        <w:t>- întreprinderi mici - au între 10 și 49 de salariaţi şi realizează o cifră de afaceri anuală netă sau deţin active totale de până la 10 milioane euro, echivalent în lei;</w:t>
      </w:r>
      <w:r w:rsidRPr="00953153">
        <w:rPr>
          <w:rFonts w:cstheme="minorHAnsi"/>
        </w:rPr>
        <w:t xml:space="preserve"> </w:t>
      </w:r>
    </w:p>
    <w:p w14:paraId="0D35C434" w14:textId="76CE38F9" w:rsidR="005758DB" w:rsidRPr="00953153" w:rsidRDefault="005758DB" w:rsidP="00F10C2C">
      <w:pPr>
        <w:pStyle w:val="NoSpacing"/>
        <w:numPr>
          <w:ilvl w:val="0"/>
          <w:numId w:val="17"/>
        </w:numPr>
        <w:spacing w:line="276" w:lineRule="auto"/>
        <w:ind w:left="1080"/>
        <w:jc w:val="both"/>
        <w:rPr>
          <w:rFonts w:cstheme="minorHAnsi"/>
        </w:rPr>
      </w:pPr>
      <w:r w:rsidRPr="00953153">
        <w:rPr>
          <w:rFonts w:cstheme="minorHAnsi"/>
        </w:rPr>
        <w:t>întreprinderi mijlocii - au între 50 și 249 de salariaţi şi realizează o cifră de afaceri anuală netă de până la 50 milioane euro, echivalent în lei, sau deţin active totale care nu depăşesc echivalentul în lei a 43 milioane euro.</w:t>
      </w:r>
    </w:p>
    <w:p w14:paraId="4847B8E8" w14:textId="77777777" w:rsidR="00BA47AC" w:rsidRPr="00953153" w:rsidRDefault="00BA47AC" w:rsidP="00953153">
      <w:pPr>
        <w:spacing w:after="0"/>
        <w:jc w:val="both"/>
        <w:rPr>
          <w:rFonts w:eastAsia="Calibri" w:cstheme="minorHAnsi"/>
        </w:rPr>
      </w:pPr>
    </w:p>
    <w:p w14:paraId="62B4A9E6" w14:textId="635F4782" w:rsidR="005758DB" w:rsidRDefault="005758DB" w:rsidP="00953153">
      <w:pPr>
        <w:spacing w:after="0"/>
        <w:jc w:val="both"/>
        <w:rPr>
          <w:rFonts w:eastAsia="Calibri" w:cstheme="minorHAnsi"/>
        </w:rPr>
      </w:pPr>
      <w:r w:rsidRPr="00953153">
        <w:rPr>
          <w:rFonts w:eastAsia="Calibri" w:cstheme="minorHAnsi"/>
        </w:rPr>
        <w:t xml:space="preserve">Se recomandă o </w:t>
      </w:r>
      <w:r w:rsidR="00BA47AC" w:rsidRPr="00953153">
        <w:rPr>
          <w:rFonts w:eastAsia="Calibri" w:cstheme="minorHAnsi"/>
        </w:rPr>
        <w:t>atenție</w:t>
      </w:r>
      <w:r w:rsidRPr="00953153">
        <w:rPr>
          <w:rFonts w:eastAsia="Calibri" w:cstheme="minorHAnsi"/>
        </w:rPr>
        <w:t xml:space="preserve"> sporită în aplicarea corectă a prevederilor Legii</w:t>
      </w:r>
      <w:r w:rsidRPr="00A252DB">
        <w:rPr>
          <w:rFonts w:eastAsia="Calibri" w:cstheme="minorHAnsi"/>
        </w:rPr>
        <w:t xml:space="preserve"> </w:t>
      </w:r>
      <w:r w:rsidR="00BA47AC" w:rsidRPr="00A252DB">
        <w:rPr>
          <w:rFonts w:eastAsia="Calibri" w:cstheme="minorHAnsi"/>
        </w:rPr>
        <w:t xml:space="preserve">nr. </w:t>
      </w:r>
      <w:r w:rsidRPr="00A252DB">
        <w:rPr>
          <w:rFonts w:eastAsia="Calibri" w:cstheme="minorHAnsi"/>
        </w:rPr>
        <w:t>346/2</w:t>
      </w:r>
      <w:r w:rsidRPr="00953153">
        <w:rPr>
          <w:rFonts w:eastAsia="Calibri" w:cstheme="minorHAnsi"/>
        </w:rPr>
        <w:t xml:space="preserve">004, cu modificările și completările ulterioare, în special în ceea ce priveşte identificarea întreprinderilor partenere și/sau legate cu întreprinderea solicitantă. Încadrarea datelor solicitantului (a numărului mediu anual de salariaţi şi a cifrei de afaceri anuale nete/ activelor totale) în pragurile prevăzute pentru categoria IMM-urilor se verifică abia după luarea în calcul a datelor aferente tuturor întreprinderilor partenere şi ale celor legate cu întreprinderea solicitantă, identificate conform legii. </w:t>
      </w:r>
      <w:r w:rsidR="0053532E">
        <w:rPr>
          <w:rFonts w:eastAsia="Calibri" w:cstheme="minorHAnsi"/>
        </w:rPr>
        <w:t>(</w:t>
      </w:r>
      <w:r w:rsidRPr="0053532E">
        <w:rPr>
          <w:rFonts w:eastAsia="Calibri" w:cstheme="minorHAnsi"/>
          <w:b/>
          <w:bCs/>
        </w:rPr>
        <w:t xml:space="preserve">Anexa </w:t>
      </w:r>
      <w:r w:rsidR="006307C1">
        <w:rPr>
          <w:rFonts w:eastAsia="Calibri" w:cstheme="minorHAnsi"/>
          <w:b/>
          <w:bCs/>
        </w:rPr>
        <w:t>20</w:t>
      </w:r>
      <w:r w:rsidR="0053532E" w:rsidRPr="0053532E">
        <w:rPr>
          <w:rFonts w:eastAsia="Calibri" w:cstheme="minorHAnsi"/>
        </w:rPr>
        <w:t xml:space="preserve"> - </w:t>
      </w:r>
      <w:r w:rsidRPr="0053532E">
        <w:rPr>
          <w:rFonts w:eastAsia="Calibri" w:cstheme="minorHAnsi"/>
        </w:rPr>
        <w:t>Încadrarea în categoriile IMM</w:t>
      </w:r>
      <w:r w:rsidR="0053532E" w:rsidRPr="0053532E">
        <w:rPr>
          <w:rFonts w:eastAsia="Calibri" w:cstheme="minorHAnsi"/>
        </w:rPr>
        <w:t>,</w:t>
      </w:r>
      <w:r w:rsidRPr="0053532E">
        <w:rPr>
          <w:rFonts w:eastAsia="Calibri" w:cstheme="minorHAnsi"/>
        </w:rPr>
        <w:t xml:space="preserve"> la prezentul ghid</w:t>
      </w:r>
      <w:r w:rsidR="0053532E">
        <w:rPr>
          <w:rFonts w:eastAsia="Calibri" w:cstheme="minorHAnsi"/>
        </w:rPr>
        <w:t xml:space="preserve"> simplificat)</w:t>
      </w:r>
      <w:r w:rsidRPr="0053532E">
        <w:rPr>
          <w:rFonts w:eastAsia="Calibri" w:cstheme="minorHAnsi"/>
        </w:rPr>
        <w:t>.</w:t>
      </w:r>
    </w:p>
    <w:p w14:paraId="1107DC34" w14:textId="77777777" w:rsidR="00C16202" w:rsidRPr="00953153" w:rsidRDefault="00C16202" w:rsidP="00953153">
      <w:pPr>
        <w:spacing w:after="0"/>
        <w:jc w:val="both"/>
        <w:rPr>
          <w:rFonts w:eastAsia="Calibri" w:cstheme="minorHAnsi"/>
        </w:rPr>
      </w:pPr>
    </w:p>
    <w:p w14:paraId="47E6C06F" w14:textId="5BB2D111" w:rsidR="005758DB" w:rsidRDefault="005758DB" w:rsidP="00953153">
      <w:pPr>
        <w:spacing w:after="0"/>
        <w:jc w:val="both"/>
        <w:rPr>
          <w:rFonts w:eastAsia="Calibri" w:cstheme="minorHAnsi"/>
        </w:rPr>
      </w:pPr>
      <w:r w:rsidRPr="00953153">
        <w:rPr>
          <w:rFonts w:eastAsia="Calibri" w:cstheme="minorHAnsi"/>
        </w:rPr>
        <w:t xml:space="preserve">Solicitantul de finanţare va completa şi anexa la </w:t>
      </w:r>
      <w:r w:rsidR="00CA54E9" w:rsidRPr="00953153">
        <w:rPr>
          <w:rFonts w:eastAsia="Calibri" w:cstheme="minorHAnsi"/>
        </w:rPr>
        <w:t>fișa de proiect</w:t>
      </w:r>
      <w:r w:rsidR="00CA0F9D" w:rsidRPr="00953153">
        <w:rPr>
          <w:rFonts w:eastAsia="Calibri" w:cstheme="minorHAnsi"/>
        </w:rPr>
        <w:t xml:space="preserve"> de investiție</w:t>
      </w:r>
      <w:r w:rsidRPr="00953153">
        <w:rPr>
          <w:rFonts w:eastAsia="Calibri" w:cstheme="minorHAnsi"/>
        </w:rPr>
        <w:t xml:space="preserve"> Declaraţia privind încadrarea întreprinderii în categoria IMM</w:t>
      </w:r>
      <w:r w:rsidR="00BE24D4" w:rsidRPr="00BE24D4">
        <w:rPr>
          <w:rFonts w:eastAsia="Calibri" w:cstheme="minorHAnsi"/>
        </w:rPr>
        <w:t xml:space="preserve"> </w:t>
      </w:r>
      <w:r w:rsidR="00BE24D4">
        <w:rPr>
          <w:rFonts w:eastAsia="Calibri" w:cstheme="minorHAnsi"/>
        </w:rPr>
        <w:t xml:space="preserve">- </w:t>
      </w:r>
      <w:r w:rsidR="00BE24D4" w:rsidRPr="00BE24D4">
        <w:rPr>
          <w:rFonts w:eastAsia="Calibri" w:cstheme="minorHAnsi"/>
          <w:b/>
          <w:bCs/>
        </w:rPr>
        <w:t>Anexa 10</w:t>
      </w:r>
      <w:r w:rsidRPr="00953153">
        <w:rPr>
          <w:rFonts w:eastAsia="Calibri" w:cstheme="minorHAnsi"/>
        </w:rPr>
        <w:t xml:space="preserve"> (din care să reiasă încadrarea în categoria întreprinderilor).</w:t>
      </w:r>
    </w:p>
    <w:p w14:paraId="4E485944" w14:textId="77777777" w:rsidR="00C16202" w:rsidRPr="00125B88" w:rsidRDefault="00C16202" w:rsidP="00953153">
      <w:pPr>
        <w:spacing w:after="0"/>
        <w:jc w:val="both"/>
        <w:rPr>
          <w:rFonts w:eastAsia="Calibri" w:cstheme="minorHAnsi"/>
        </w:rPr>
      </w:pPr>
    </w:p>
    <w:p w14:paraId="7A714108" w14:textId="097E4B48" w:rsidR="005758DB" w:rsidRPr="00125B88" w:rsidRDefault="005758DB" w:rsidP="00953153">
      <w:pPr>
        <w:spacing w:after="0"/>
        <w:jc w:val="both"/>
        <w:rPr>
          <w:rFonts w:eastAsia="Calibri" w:cstheme="minorHAnsi"/>
        </w:rPr>
      </w:pPr>
      <w:r w:rsidRPr="00125B88">
        <w:rPr>
          <w:rFonts w:eastAsia="Calibri" w:cstheme="minorHAnsi"/>
        </w:rPr>
        <w:t xml:space="preserve">Solicitantul trebuie să se încadreze în categoria întreprinderilor, atât la data solicitării finanțării (i.e. data depunerii cererii de finanțare), cât și la data acordării finanțării (i.e. data semnării contractului de </w:t>
      </w:r>
      <w:r w:rsidR="00125B88" w:rsidRPr="00125B88">
        <w:rPr>
          <w:rFonts w:eastAsia="Calibri" w:cstheme="minorHAnsi"/>
        </w:rPr>
        <w:t>acordare de sprijin financiar</w:t>
      </w:r>
      <w:r w:rsidRPr="00125B88">
        <w:rPr>
          <w:rFonts w:eastAsia="Calibri" w:cstheme="minorHAnsi"/>
        </w:rPr>
        <w:t>).</w:t>
      </w:r>
    </w:p>
    <w:p w14:paraId="26E39922" w14:textId="77777777" w:rsidR="00C16202" w:rsidRPr="00953153" w:rsidRDefault="00C16202" w:rsidP="00953153">
      <w:pPr>
        <w:spacing w:after="0"/>
        <w:jc w:val="both"/>
        <w:rPr>
          <w:rFonts w:eastAsia="Calibri" w:cstheme="minorHAnsi"/>
        </w:rPr>
      </w:pPr>
    </w:p>
    <w:p w14:paraId="65D8C086" w14:textId="04767A75" w:rsidR="005758DB" w:rsidRDefault="005758DB" w:rsidP="00953153">
      <w:pPr>
        <w:spacing w:after="0"/>
        <w:jc w:val="both"/>
        <w:rPr>
          <w:rFonts w:eastAsia="Calibri" w:cstheme="minorHAnsi"/>
        </w:rPr>
      </w:pPr>
      <w:r w:rsidRPr="00953153">
        <w:rPr>
          <w:rFonts w:eastAsia="Calibri" w:cstheme="minorHAnsi"/>
        </w:rPr>
        <w:t xml:space="preserve">Datele utilizate pentru calculul numărului mediu anual de salariaţi, cifra de afaceri netă anuală şi activele totale sunt cele raportate în situaţiile financiare aferente exerciţiului financiar precedent depunerii </w:t>
      </w:r>
      <w:r w:rsidR="00CA54E9" w:rsidRPr="00953153">
        <w:rPr>
          <w:rFonts w:eastAsia="Calibri" w:cstheme="minorHAnsi"/>
        </w:rPr>
        <w:t>fișei de proiect</w:t>
      </w:r>
      <w:r w:rsidR="00CA0F9D" w:rsidRPr="00953153">
        <w:rPr>
          <w:rFonts w:eastAsia="Calibri" w:cstheme="minorHAnsi"/>
        </w:rPr>
        <w:t xml:space="preserve"> de investiție</w:t>
      </w:r>
      <w:r w:rsidRPr="00953153">
        <w:rPr>
          <w:rFonts w:eastAsia="Calibri" w:cstheme="minorHAnsi"/>
        </w:rPr>
        <w:t>, aprobate de adunarea generală a acţionarilor sau asociaţilor (conform Art. 6 alin (1) din Legea 346/2004).</w:t>
      </w:r>
    </w:p>
    <w:p w14:paraId="50448A75" w14:textId="77777777" w:rsidR="00C16202" w:rsidRPr="00953153" w:rsidRDefault="00C16202" w:rsidP="00953153">
      <w:pPr>
        <w:spacing w:after="0"/>
        <w:jc w:val="both"/>
        <w:rPr>
          <w:rFonts w:eastAsia="Calibri" w:cstheme="minorHAnsi"/>
        </w:rPr>
      </w:pPr>
    </w:p>
    <w:p w14:paraId="22ADF963" w14:textId="04677670" w:rsidR="00551FB7" w:rsidRPr="00953153" w:rsidRDefault="00551FB7" w:rsidP="00953153">
      <w:pPr>
        <w:pBdr>
          <w:top w:val="nil"/>
          <w:left w:val="nil"/>
          <w:bottom w:val="nil"/>
          <w:right w:val="nil"/>
          <w:between w:val="nil"/>
        </w:pBdr>
        <w:spacing w:after="0"/>
        <w:jc w:val="both"/>
        <w:rPr>
          <w:rFonts w:eastAsia="Calibri" w:cstheme="minorHAnsi"/>
          <w:color w:val="000000"/>
        </w:rPr>
      </w:pPr>
      <w:r w:rsidRPr="00953153">
        <w:rPr>
          <w:rFonts w:eastAsia="Calibri" w:cstheme="minorHAnsi"/>
          <w:color w:val="000000"/>
        </w:rPr>
        <w:t xml:space="preserve">Atât la data depunerii </w:t>
      </w:r>
      <w:r w:rsidR="00C110DF">
        <w:rPr>
          <w:rFonts w:eastAsia="Calibri" w:cstheme="minorHAnsi"/>
          <w:color w:val="000000"/>
        </w:rPr>
        <w:t>fișei de proiect de investiție</w:t>
      </w:r>
      <w:r w:rsidRPr="00953153">
        <w:rPr>
          <w:rFonts w:eastAsia="Calibri" w:cstheme="minorHAnsi"/>
          <w:color w:val="000000"/>
        </w:rPr>
        <w:t xml:space="preserve"> cât și la data încheierii contractului de acordare a sprijinului financiar, solicitantul trebuie să îndeplinească cumulativ următoarele condiții: </w:t>
      </w:r>
    </w:p>
    <w:p w14:paraId="0452DB2B" w14:textId="6A8F71D7" w:rsidR="00CA0F9D" w:rsidRDefault="00CA0F9D" w:rsidP="00F10C2C">
      <w:pPr>
        <w:pStyle w:val="ListParagraph"/>
        <w:numPr>
          <w:ilvl w:val="0"/>
          <w:numId w:val="14"/>
        </w:numPr>
        <w:pBdr>
          <w:top w:val="nil"/>
          <w:left w:val="nil"/>
          <w:bottom w:val="nil"/>
          <w:right w:val="nil"/>
          <w:between w:val="nil"/>
        </w:pBdr>
        <w:spacing w:after="0"/>
        <w:jc w:val="both"/>
        <w:rPr>
          <w:rFonts w:cstheme="minorHAnsi"/>
        </w:rPr>
      </w:pPr>
      <w:bookmarkStart w:id="30" w:name="_Hlk55826560"/>
      <w:r w:rsidRPr="00953153">
        <w:rPr>
          <w:rFonts w:cstheme="minorHAnsi"/>
        </w:rPr>
        <w:t xml:space="preserve">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w:t>
      </w:r>
      <w:r w:rsidR="00C110DF">
        <w:rPr>
          <w:rFonts w:cstheme="minorHAnsi"/>
        </w:rPr>
        <w:t>sunt</w:t>
      </w:r>
      <w:r w:rsidRPr="00953153">
        <w:rPr>
          <w:rFonts w:cstheme="minorHAnsi"/>
        </w:rPr>
        <w:t xml:space="preserve"> solicita</w:t>
      </w:r>
      <w:r w:rsidR="00C110DF">
        <w:rPr>
          <w:rFonts w:cstheme="minorHAnsi"/>
        </w:rPr>
        <w:t>te</w:t>
      </w:r>
      <w:r w:rsidRPr="00953153">
        <w:rPr>
          <w:rFonts w:cstheme="minorHAnsi"/>
        </w:rPr>
        <w:t xml:space="preserve"> </w:t>
      </w:r>
      <w:r w:rsidR="00DA7C41">
        <w:rPr>
          <w:rFonts w:cstheme="minorHAnsi"/>
        </w:rPr>
        <w:t>atât la depunere cât și la c</w:t>
      </w:r>
      <w:r w:rsidRPr="00953153">
        <w:rPr>
          <w:rFonts w:cstheme="minorHAnsi"/>
        </w:rPr>
        <w:t>ontractare (</w:t>
      </w:r>
      <w:r w:rsidRPr="00953153">
        <w:rPr>
          <w:rFonts w:cstheme="minorHAnsi"/>
          <w:b/>
          <w:bCs/>
        </w:rPr>
        <w:t>certificate de atestare fiscală</w:t>
      </w:r>
      <w:r w:rsidR="00C110DF">
        <w:rPr>
          <w:rFonts w:cstheme="minorHAnsi"/>
          <w:b/>
          <w:bCs/>
        </w:rPr>
        <w:t xml:space="preserve"> pentru toate punctele de lucru ale solicitantului</w:t>
      </w:r>
      <w:r w:rsidRPr="00953153">
        <w:rPr>
          <w:rFonts w:cstheme="minorHAnsi"/>
        </w:rPr>
        <w:t>);</w:t>
      </w:r>
    </w:p>
    <w:p w14:paraId="07A1C7DF" w14:textId="60C0EF0A" w:rsidR="00CA0F9D" w:rsidRPr="00953153" w:rsidRDefault="00CA0F9D" w:rsidP="00F10C2C">
      <w:pPr>
        <w:pStyle w:val="ListParagraph"/>
        <w:numPr>
          <w:ilvl w:val="0"/>
          <w:numId w:val="14"/>
        </w:numPr>
        <w:pBdr>
          <w:top w:val="nil"/>
          <w:left w:val="nil"/>
          <w:bottom w:val="nil"/>
          <w:right w:val="nil"/>
          <w:between w:val="nil"/>
        </w:pBdr>
        <w:spacing w:after="0"/>
        <w:jc w:val="both"/>
        <w:rPr>
          <w:rFonts w:cstheme="minorHAnsi"/>
        </w:rPr>
      </w:pPr>
      <w:r w:rsidRPr="00953153">
        <w:rPr>
          <w:rFonts w:cstheme="minorHAnsi"/>
        </w:rPr>
        <w:lastRenderedPageBreak/>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5F0500CE" w14:textId="3C93A806" w:rsidR="00416949" w:rsidRPr="00953153" w:rsidRDefault="00416949" w:rsidP="00F10C2C">
      <w:pPr>
        <w:pStyle w:val="ListParagraph"/>
        <w:numPr>
          <w:ilvl w:val="0"/>
          <w:numId w:val="14"/>
        </w:numPr>
        <w:pBdr>
          <w:top w:val="nil"/>
          <w:left w:val="nil"/>
          <w:bottom w:val="nil"/>
          <w:right w:val="nil"/>
          <w:between w:val="nil"/>
        </w:pBdr>
        <w:spacing w:after="0"/>
        <w:jc w:val="both"/>
        <w:rPr>
          <w:rFonts w:cstheme="minorHAnsi"/>
        </w:rPr>
      </w:pPr>
      <w:r w:rsidRPr="00953153">
        <w:rPr>
          <w:rFonts w:cstheme="minorHAnsi"/>
        </w:rPr>
        <w:t>sunt legal constituite în România;</w:t>
      </w:r>
    </w:p>
    <w:p w14:paraId="302F09D1" w14:textId="29F47EE7" w:rsidR="00073C18" w:rsidRPr="00953153" w:rsidRDefault="00073C18" w:rsidP="00F10C2C">
      <w:pPr>
        <w:pStyle w:val="ListParagraph"/>
        <w:numPr>
          <w:ilvl w:val="0"/>
          <w:numId w:val="14"/>
        </w:numPr>
        <w:pBdr>
          <w:top w:val="nil"/>
          <w:left w:val="nil"/>
          <w:bottom w:val="nil"/>
          <w:right w:val="nil"/>
          <w:between w:val="nil"/>
        </w:pBdr>
        <w:spacing w:after="0"/>
        <w:jc w:val="both"/>
        <w:rPr>
          <w:rFonts w:cstheme="minorHAnsi"/>
        </w:rPr>
      </w:pPr>
      <w:r w:rsidRPr="00953153">
        <w:rPr>
          <w:rFonts w:cstheme="minorHAnsi"/>
        </w:rPr>
        <w:t>reprezentantul legal al beneficiarului de sprijin nu a fost supus în ultimii 3 ani unei condamnări</w:t>
      </w:r>
      <w:r w:rsidR="00577C64" w:rsidRPr="00953153">
        <w:rPr>
          <w:rFonts w:cstheme="minorHAnsi"/>
        </w:rPr>
        <w:t xml:space="preserve"> </w:t>
      </w:r>
      <w:r w:rsidRPr="00953153">
        <w:rPr>
          <w:rFonts w:cstheme="minorHAnsi"/>
        </w:rPr>
        <w:t>pronunțate printr-o hotărâre judecătorească definitivă, din motive profesionale sau etic profesionale;</w:t>
      </w:r>
    </w:p>
    <w:p w14:paraId="7F8E12EA" w14:textId="3F4C2B9F" w:rsidR="00073C18" w:rsidRPr="00953153" w:rsidRDefault="00073C18" w:rsidP="00F10C2C">
      <w:pPr>
        <w:pStyle w:val="ListParagraph"/>
        <w:numPr>
          <w:ilvl w:val="0"/>
          <w:numId w:val="14"/>
        </w:numPr>
        <w:pBdr>
          <w:top w:val="nil"/>
          <w:left w:val="nil"/>
          <w:bottom w:val="nil"/>
          <w:right w:val="nil"/>
          <w:between w:val="nil"/>
        </w:pBdr>
        <w:spacing w:after="0"/>
        <w:jc w:val="both"/>
        <w:rPr>
          <w:rFonts w:cstheme="minorHAnsi"/>
        </w:rPr>
      </w:pPr>
      <w:r w:rsidRPr="00953153">
        <w:rPr>
          <w:rFonts w:cstheme="minorHAnsi"/>
        </w:rPr>
        <w:t>reprezentantul legal al beneficiarului de sprijin nu a fost condamnat printr-o hotărâre judecătorească definitivă pentru fraudă, corupţie, implicare în organizaţii criminale sau în alte activităţi ilegale, în detrimentul intereselor financiare ale Uniunii Europene;</w:t>
      </w:r>
    </w:p>
    <w:p w14:paraId="32A1994D" w14:textId="60583515" w:rsidR="00073C18" w:rsidRPr="00953153" w:rsidRDefault="00CA0F9D" w:rsidP="00F10C2C">
      <w:pPr>
        <w:pStyle w:val="ListParagraph"/>
        <w:numPr>
          <w:ilvl w:val="0"/>
          <w:numId w:val="14"/>
        </w:numPr>
        <w:pBdr>
          <w:top w:val="nil"/>
          <w:left w:val="nil"/>
          <w:bottom w:val="nil"/>
          <w:right w:val="nil"/>
          <w:between w:val="nil"/>
        </w:pBdr>
        <w:spacing w:after="0"/>
        <w:jc w:val="both"/>
        <w:rPr>
          <w:rFonts w:cstheme="minorHAnsi"/>
        </w:rPr>
      </w:pPr>
      <w:r w:rsidRPr="00953153">
        <w:rPr>
          <w:rFonts w:cstheme="minorHAnsi"/>
          <w:b/>
          <w:bCs/>
        </w:rPr>
        <w:t>Solicitantul</w:t>
      </w:r>
      <w:r w:rsidRPr="00953153">
        <w:rPr>
          <w:rFonts w:cstheme="minorHAnsi"/>
        </w:rPr>
        <w:t xml:space="preserve"> </w:t>
      </w:r>
      <w:r w:rsidR="00073C18" w:rsidRPr="00953153">
        <w:rPr>
          <w:rFonts w:cstheme="minorHAnsi"/>
        </w:rPr>
        <w:t>nu a fost subiectul unei decizii de recuperare a unui ajutor de stat sau de minimis sau, în cazul în</w:t>
      </w:r>
      <w:r w:rsidR="00577C64" w:rsidRPr="00953153">
        <w:rPr>
          <w:rFonts w:cstheme="minorHAnsi"/>
        </w:rPr>
        <w:t xml:space="preserve"> </w:t>
      </w:r>
      <w:r w:rsidR="00073C18" w:rsidRPr="00953153">
        <w:rPr>
          <w:rFonts w:cstheme="minorHAnsi"/>
        </w:rPr>
        <w:t>care a făcut obiectul unei astfel de decizii, aceasta a fost deja executată şi creanţa integral</w:t>
      </w:r>
      <w:r w:rsidR="00577C64" w:rsidRPr="00953153">
        <w:rPr>
          <w:rFonts w:cstheme="minorHAnsi"/>
        </w:rPr>
        <w:t xml:space="preserve"> </w:t>
      </w:r>
      <w:r w:rsidR="00073C18" w:rsidRPr="00953153">
        <w:rPr>
          <w:rFonts w:cstheme="minorHAnsi"/>
        </w:rPr>
        <w:t>recuperată;</w:t>
      </w:r>
    </w:p>
    <w:p w14:paraId="2297C5C2" w14:textId="10695375" w:rsidR="00CA0F9D" w:rsidRPr="00006332" w:rsidRDefault="00CA0F9D" w:rsidP="00F10C2C">
      <w:pPr>
        <w:numPr>
          <w:ilvl w:val="0"/>
          <w:numId w:val="14"/>
        </w:numPr>
        <w:pBdr>
          <w:top w:val="nil"/>
          <w:left w:val="nil"/>
          <w:bottom w:val="nil"/>
          <w:right w:val="nil"/>
          <w:between w:val="nil"/>
        </w:pBdr>
        <w:spacing w:after="0"/>
        <w:jc w:val="both"/>
        <w:rPr>
          <w:rFonts w:eastAsia="Calibri" w:cstheme="minorHAnsi"/>
          <w:b/>
          <w:bCs/>
        </w:rPr>
      </w:pPr>
      <w:bookmarkStart w:id="31" w:name="_Hlk51230247"/>
      <w:r w:rsidRPr="00006332">
        <w:rPr>
          <w:rFonts w:eastAsia="Calibri" w:cstheme="minorHAnsi"/>
          <w:b/>
          <w:bCs/>
        </w:rPr>
        <w:t>Solicitantul a depus solicitare de sprijin pentru un singur proiect în cadrul schemei de ajutoare de minimis. Dacă același solicitant depune mai multe solicitări de sprijin pentru mai multe proiecte la aceeași competiție (prin una sau mai multe entități solicitante), toate solicitările sale vor fi declarate neeligibile</w:t>
      </w:r>
      <w:bookmarkEnd w:id="31"/>
      <w:r w:rsidRPr="00006332">
        <w:rPr>
          <w:rFonts w:eastAsia="Calibri" w:cstheme="minorHAnsi"/>
          <w:b/>
          <w:bCs/>
        </w:rPr>
        <w:t>;</w:t>
      </w:r>
    </w:p>
    <w:p w14:paraId="338A5B73" w14:textId="55AE6ADB" w:rsidR="00CA0F9D" w:rsidRPr="00953153" w:rsidRDefault="00CA0F9D" w:rsidP="00F10C2C">
      <w:pPr>
        <w:pStyle w:val="ListParagraph"/>
        <w:numPr>
          <w:ilvl w:val="0"/>
          <w:numId w:val="14"/>
        </w:numPr>
        <w:pBdr>
          <w:top w:val="nil"/>
          <w:left w:val="nil"/>
          <w:bottom w:val="nil"/>
          <w:right w:val="nil"/>
          <w:between w:val="nil"/>
        </w:pBdr>
        <w:spacing w:after="0"/>
        <w:jc w:val="both"/>
        <w:rPr>
          <w:rFonts w:cstheme="minorHAnsi"/>
        </w:rPr>
      </w:pPr>
      <w:r w:rsidRPr="00953153">
        <w:rPr>
          <w:rFonts w:cstheme="minorHAnsi"/>
        </w:rPr>
        <w:t>reprezentantul legal al solicitantului nu furnizează informaţii false;</w:t>
      </w:r>
    </w:p>
    <w:p w14:paraId="43AAA21C" w14:textId="6A2B1CA5" w:rsidR="00073C18" w:rsidRPr="00953153" w:rsidRDefault="00073C18" w:rsidP="00F10C2C">
      <w:pPr>
        <w:pStyle w:val="ListParagraph"/>
        <w:numPr>
          <w:ilvl w:val="0"/>
          <w:numId w:val="14"/>
        </w:numPr>
        <w:pBdr>
          <w:top w:val="nil"/>
          <w:left w:val="nil"/>
          <w:bottom w:val="nil"/>
          <w:right w:val="nil"/>
          <w:between w:val="nil"/>
        </w:pBdr>
        <w:spacing w:after="0"/>
        <w:jc w:val="both"/>
        <w:rPr>
          <w:rFonts w:cstheme="minorHAnsi"/>
        </w:rPr>
      </w:pPr>
      <w:r w:rsidRPr="00953153">
        <w:rPr>
          <w:rFonts w:cstheme="minorHAnsi"/>
        </w:rPr>
        <w:t>este direct responsabilă de realizarea documentației tehnico-economică şi nu acţionează ca</w:t>
      </w:r>
      <w:r w:rsidR="00577C64" w:rsidRPr="00953153">
        <w:rPr>
          <w:rFonts w:cstheme="minorHAnsi"/>
        </w:rPr>
        <w:t xml:space="preserve"> </w:t>
      </w:r>
      <w:r w:rsidRPr="00953153">
        <w:rPr>
          <w:rFonts w:cstheme="minorHAnsi"/>
        </w:rPr>
        <w:t>intermediar pentru proiectul propus a fi finanţat;</w:t>
      </w:r>
    </w:p>
    <w:p w14:paraId="73694FD4" w14:textId="09935B72" w:rsidR="00073C18" w:rsidRPr="00953153" w:rsidRDefault="00073C18" w:rsidP="00F10C2C">
      <w:pPr>
        <w:pStyle w:val="ListParagraph"/>
        <w:numPr>
          <w:ilvl w:val="0"/>
          <w:numId w:val="14"/>
        </w:numPr>
        <w:pBdr>
          <w:top w:val="nil"/>
          <w:left w:val="nil"/>
          <w:bottom w:val="nil"/>
          <w:right w:val="nil"/>
          <w:between w:val="nil"/>
        </w:pBdr>
        <w:spacing w:after="0"/>
        <w:jc w:val="both"/>
        <w:rPr>
          <w:rFonts w:cstheme="minorHAnsi"/>
        </w:rPr>
      </w:pPr>
      <w:r w:rsidRPr="00953153">
        <w:rPr>
          <w:rFonts w:cstheme="minorHAnsi"/>
        </w:rPr>
        <w:t>nu se află în niciuna dintre situațiile prevăzute în Recomandarea Comisiei Europene (2020) 4885</w:t>
      </w:r>
      <w:r w:rsidR="00577C64" w:rsidRPr="00953153">
        <w:rPr>
          <w:rFonts w:cstheme="minorHAnsi"/>
        </w:rPr>
        <w:t xml:space="preserve"> </w:t>
      </w:r>
      <w:r w:rsidRPr="00953153">
        <w:rPr>
          <w:rFonts w:cstheme="minorHAnsi"/>
        </w:rPr>
        <w:t>final din 14 iulie 2020 privind condiționarea acordării de sprijin financiar public pentru întreprinderi</w:t>
      </w:r>
      <w:r w:rsidR="00577C64" w:rsidRPr="00953153">
        <w:rPr>
          <w:rFonts w:cstheme="minorHAnsi"/>
        </w:rPr>
        <w:t xml:space="preserve"> </w:t>
      </w:r>
      <w:r w:rsidRPr="00953153">
        <w:rPr>
          <w:rFonts w:cstheme="minorHAnsi"/>
        </w:rPr>
        <w:t>de lipsa unei legături cu jurisdicțiile necooperante în scopuri fiscale.</w:t>
      </w:r>
    </w:p>
    <w:p w14:paraId="15E5483E" w14:textId="76BC293D" w:rsidR="005D51CF" w:rsidRPr="00953153" w:rsidRDefault="005D51CF" w:rsidP="00F10C2C">
      <w:pPr>
        <w:pStyle w:val="ListParagraph"/>
        <w:numPr>
          <w:ilvl w:val="0"/>
          <w:numId w:val="14"/>
        </w:numPr>
        <w:spacing w:after="0"/>
        <w:jc w:val="both"/>
        <w:rPr>
          <w:rFonts w:eastAsia="Calibri" w:cstheme="minorHAnsi"/>
        </w:rPr>
      </w:pPr>
      <w:r w:rsidRPr="00953153">
        <w:rPr>
          <w:rFonts w:eastAsia="Calibri" w:cstheme="minorHAnsi"/>
        </w:rPr>
        <w:t>Solicitantul</w:t>
      </w:r>
      <w:r w:rsidR="005C0BBF" w:rsidRPr="00953153">
        <w:rPr>
          <w:rFonts w:eastAsia="Calibri" w:cstheme="minorHAnsi"/>
        </w:rPr>
        <w:t xml:space="preserve"> a</w:t>
      </w:r>
      <w:r w:rsidRPr="00953153">
        <w:rPr>
          <w:rFonts w:eastAsia="Calibri" w:cstheme="minorHAnsi"/>
        </w:rPr>
        <w:t xml:space="preserve"> depu</w:t>
      </w:r>
      <w:r w:rsidR="005C0BBF" w:rsidRPr="00953153">
        <w:rPr>
          <w:rFonts w:eastAsia="Calibri" w:cstheme="minorHAnsi"/>
        </w:rPr>
        <w:t>s</w:t>
      </w:r>
      <w:r w:rsidRPr="00953153">
        <w:rPr>
          <w:rFonts w:eastAsia="Calibri" w:cstheme="minorHAnsi"/>
        </w:rPr>
        <w:t xml:space="preserve"> o declarație de capacitate financiară prin care se obligă să asigure cofinanțarea proiectului de infrastructura de specializare inteligentă, ce se va fi propus spre finantare in perioada 2021-2027, după cum va fi stabilit în acord cu regulile de ajutor de stat.</w:t>
      </w:r>
    </w:p>
    <w:bookmarkEnd w:id="30"/>
    <w:p w14:paraId="7527E0BA" w14:textId="77777777" w:rsidR="005D51CF" w:rsidRPr="00953153" w:rsidRDefault="005D51CF" w:rsidP="00953153">
      <w:pPr>
        <w:pStyle w:val="ListParagraph"/>
        <w:pBdr>
          <w:top w:val="nil"/>
          <w:left w:val="nil"/>
          <w:bottom w:val="nil"/>
          <w:right w:val="nil"/>
          <w:between w:val="nil"/>
        </w:pBdr>
        <w:spacing w:after="0"/>
        <w:jc w:val="both"/>
        <w:rPr>
          <w:rFonts w:cstheme="minorHAnsi"/>
          <w:color w:val="FF0000"/>
        </w:rPr>
      </w:pPr>
    </w:p>
    <w:p w14:paraId="3576C87E" w14:textId="632FFC8A" w:rsidR="007D0484" w:rsidRPr="00953153" w:rsidRDefault="007D0484" w:rsidP="00953153">
      <w:pPr>
        <w:spacing w:after="0"/>
        <w:jc w:val="both"/>
        <w:rPr>
          <w:rFonts w:eastAsia="Calibri" w:cstheme="minorHAnsi"/>
        </w:rPr>
      </w:pPr>
      <w:r w:rsidRPr="00953153">
        <w:rPr>
          <w:rFonts w:eastAsia="Calibri" w:cstheme="minorHAnsi"/>
        </w:rPr>
        <w:t>În procesul de pregătire, contractare și implementare solicitantul trebuie să respecte</w:t>
      </w:r>
      <w:r w:rsidR="0087650B" w:rsidRPr="00953153">
        <w:rPr>
          <w:rFonts w:eastAsia="Calibri" w:cstheme="minorHAnsi"/>
        </w:rPr>
        <w:t xml:space="preserve"> </w:t>
      </w:r>
      <w:r w:rsidR="0053532E" w:rsidRPr="00953153">
        <w:rPr>
          <w:rFonts w:eastAsia="Calibri" w:cstheme="minorHAnsi"/>
        </w:rPr>
        <w:t>legislația</w:t>
      </w:r>
      <w:r w:rsidRPr="00953153">
        <w:rPr>
          <w:rFonts w:eastAsia="Calibri" w:cstheme="minorHAnsi"/>
        </w:rPr>
        <w:t xml:space="preserve"> </w:t>
      </w:r>
      <w:r w:rsidR="0053532E" w:rsidRPr="00953153">
        <w:rPr>
          <w:rFonts w:eastAsia="Calibri" w:cstheme="minorHAnsi"/>
        </w:rPr>
        <w:t>națională</w:t>
      </w:r>
      <w:r w:rsidRPr="00953153">
        <w:rPr>
          <w:rFonts w:eastAsia="Calibri" w:cstheme="minorHAnsi"/>
        </w:rPr>
        <w:t xml:space="preserve"> </w:t>
      </w:r>
      <w:r w:rsidR="0053532E" w:rsidRPr="00953153">
        <w:rPr>
          <w:rFonts w:eastAsia="Calibri" w:cstheme="minorHAnsi"/>
        </w:rPr>
        <w:t>și</w:t>
      </w:r>
      <w:r w:rsidRPr="00953153">
        <w:rPr>
          <w:rFonts w:eastAsia="Calibri" w:cstheme="minorHAnsi"/>
        </w:rPr>
        <w:t xml:space="preserve"> europeană aplicabilă</w:t>
      </w:r>
      <w:r w:rsidR="0087650B" w:rsidRPr="00953153">
        <w:rPr>
          <w:rFonts w:eastAsia="Calibri" w:cstheme="minorHAnsi"/>
        </w:rPr>
        <w:t xml:space="preserve">, prezentată în cadrul prezentului ghid, la secțiunea </w:t>
      </w:r>
      <w:r w:rsidR="0087650B" w:rsidRPr="00953153">
        <w:rPr>
          <w:rFonts w:eastAsia="Calibri" w:cstheme="minorHAnsi"/>
          <w:i/>
          <w:iCs/>
        </w:rPr>
        <w:t>Baza legală</w:t>
      </w:r>
      <w:r w:rsidR="0087650B" w:rsidRPr="00953153">
        <w:rPr>
          <w:rFonts w:eastAsia="Calibri" w:cstheme="minorHAnsi"/>
        </w:rPr>
        <w:t>.</w:t>
      </w:r>
      <w:r w:rsidRPr="00953153">
        <w:rPr>
          <w:rFonts w:eastAsia="Calibri" w:cstheme="minorHAnsi"/>
        </w:rPr>
        <w:t xml:space="preserve"> </w:t>
      </w:r>
    </w:p>
    <w:p w14:paraId="1F57D6F6" w14:textId="254E6020" w:rsidR="005D51CF" w:rsidRDefault="005D51CF" w:rsidP="00953153">
      <w:pPr>
        <w:spacing w:after="0"/>
        <w:jc w:val="both"/>
        <w:rPr>
          <w:rFonts w:eastAsia="Calibri" w:cstheme="minorHAnsi"/>
          <w:b/>
          <w:bCs/>
        </w:rPr>
      </w:pPr>
      <w:r w:rsidRPr="00953153">
        <w:rPr>
          <w:rFonts w:eastAsia="Calibri" w:cstheme="minorHAnsi"/>
          <w:b/>
          <w:bCs/>
        </w:rPr>
        <w:t>În cazul în care proiectul se realizează în parteneriat, criteriile de eligibilitate cu privire la solicitant se aplică distinct tuturor partenerilor, aceștia anexând toate documentele similare privind identificarea solicitantului.</w:t>
      </w:r>
    </w:p>
    <w:p w14:paraId="4ACA6B04" w14:textId="77777777" w:rsidR="00C16202" w:rsidRPr="00953153" w:rsidRDefault="00C16202" w:rsidP="00953153">
      <w:pPr>
        <w:spacing w:after="0"/>
        <w:jc w:val="both"/>
        <w:rPr>
          <w:rFonts w:eastAsia="Calibri" w:cstheme="minorHAnsi"/>
          <w:b/>
          <w:bCs/>
        </w:rPr>
      </w:pPr>
    </w:p>
    <w:p w14:paraId="15A06FC7" w14:textId="4C4BCB48" w:rsidR="007D0484" w:rsidRPr="00EE1536" w:rsidRDefault="000645A8" w:rsidP="00953153">
      <w:pPr>
        <w:pStyle w:val="Heading2"/>
        <w:spacing w:before="0"/>
        <w:rPr>
          <w:rFonts w:asciiTheme="minorHAnsi" w:eastAsia="Calibri" w:hAnsiTheme="minorHAnsi" w:cstheme="minorHAnsi"/>
          <w:color w:val="auto"/>
        </w:rPr>
      </w:pPr>
      <w:bookmarkStart w:id="32" w:name="_Toc94099585"/>
      <w:r w:rsidRPr="00EE1536">
        <w:rPr>
          <w:rFonts w:asciiTheme="minorHAnsi" w:eastAsia="Calibri" w:hAnsiTheme="minorHAnsi" w:cstheme="minorHAnsi"/>
          <w:color w:val="auto"/>
        </w:rPr>
        <w:t>2.2</w:t>
      </w:r>
      <w:r w:rsidR="00CF0D42" w:rsidRPr="00EE1536">
        <w:rPr>
          <w:rFonts w:asciiTheme="minorHAnsi" w:eastAsia="Calibri" w:hAnsiTheme="minorHAnsi" w:cstheme="minorHAnsi"/>
          <w:color w:val="auto"/>
        </w:rPr>
        <w:t xml:space="preserve"> </w:t>
      </w:r>
      <w:bookmarkStart w:id="33" w:name="_Hlk52375262"/>
      <w:r w:rsidR="007D0484" w:rsidRPr="00EE1536">
        <w:rPr>
          <w:rFonts w:asciiTheme="minorHAnsi" w:eastAsia="Calibri" w:hAnsiTheme="minorHAnsi" w:cstheme="minorHAnsi"/>
          <w:color w:val="auto"/>
        </w:rPr>
        <w:t xml:space="preserve">Eligibilitatea </w:t>
      </w:r>
      <w:r w:rsidR="00E17CC1" w:rsidRPr="00EE1536">
        <w:rPr>
          <w:rFonts w:asciiTheme="minorHAnsi" w:eastAsia="Calibri" w:hAnsiTheme="minorHAnsi" w:cstheme="minorHAnsi"/>
          <w:color w:val="auto"/>
        </w:rPr>
        <w:t>fișelor de proiect</w:t>
      </w:r>
      <w:bookmarkEnd w:id="33"/>
      <w:r w:rsidR="005D51CF" w:rsidRPr="00EE1536">
        <w:rPr>
          <w:rFonts w:asciiTheme="minorHAnsi" w:eastAsia="Calibri" w:hAnsiTheme="minorHAnsi" w:cstheme="minorHAnsi"/>
          <w:color w:val="auto"/>
        </w:rPr>
        <w:t xml:space="preserve"> </w:t>
      </w:r>
      <w:r w:rsidR="005D51CF" w:rsidRPr="00EE1536">
        <w:rPr>
          <w:rFonts w:asciiTheme="minorHAnsi" w:hAnsiTheme="minorHAnsi" w:cstheme="minorHAnsi"/>
          <w:color w:val="auto"/>
        </w:rPr>
        <w:t>de investiți</w:t>
      </w:r>
      <w:r w:rsidR="003E18D9">
        <w:rPr>
          <w:rFonts w:asciiTheme="minorHAnsi" w:hAnsiTheme="minorHAnsi" w:cstheme="minorHAnsi"/>
          <w:color w:val="auto"/>
        </w:rPr>
        <w:t>e</w:t>
      </w:r>
      <w:bookmarkEnd w:id="32"/>
    </w:p>
    <w:p w14:paraId="602112DD" w14:textId="47B2B2EB" w:rsidR="00E17CC1" w:rsidRPr="00953153" w:rsidRDefault="00E17CC1" w:rsidP="00953153">
      <w:pPr>
        <w:spacing w:after="0"/>
        <w:jc w:val="both"/>
        <w:rPr>
          <w:rFonts w:eastAsia="Calibri" w:cstheme="minorHAnsi"/>
        </w:rPr>
      </w:pPr>
      <w:r w:rsidRPr="00953153">
        <w:rPr>
          <w:rFonts w:eastAsia="Calibri" w:cstheme="minorHAnsi"/>
        </w:rPr>
        <w:t xml:space="preserve">Fișele de proiect </w:t>
      </w:r>
      <w:r w:rsidR="00FD4E83" w:rsidRPr="00953153">
        <w:rPr>
          <w:rFonts w:eastAsia="Calibri" w:cstheme="minorHAnsi"/>
        </w:rPr>
        <w:t>de investiți</w:t>
      </w:r>
      <w:r w:rsidR="003E18D9">
        <w:rPr>
          <w:rFonts w:eastAsia="Calibri" w:cstheme="minorHAnsi"/>
        </w:rPr>
        <w:t>e</w:t>
      </w:r>
      <w:r w:rsidR="00FD4E83" w:rsidRPr="00953153">
        <w:rPr>
          <w:rFonts w:eastAsia="Calibri" w:cstheme="minorHAnsi"/>
        </w:rPr>
        <w:t xml:space="preserve"> </w:t>
      </w:r>
      <w:r w:rsidRPr="00953153">
        <w:rPr>
          <w:rFonts w:eastAsia="Calibri" w:cstheme="minorHAnsi"/>
        </w:rPr>
        <w:t>trebuie să îndeplinească cumulativ următoarele condiții:</w:t>
      </w:r>
    </w:p>
    <w:p w14:paraId="37C4ED3E" w14:textId="79DEFE76" w:rsidR="00C02BC6" w:rsidRPr="00953153" w:rsidRDefault="00563556" w:rsidP="00F10C2C">
      <w:pPr>
        <w:pStyle w:val="ListParagraph"/>
        <w:numPr>
          <w:ilvl w:val="0"/>
          <w:numId w:val="3"/>
        </w:numPr>
        <w:spacing w:after="0"/>
        <w:ind w:left="567"/>
        <w:jc w:val="both"/>
        <w:rPr>
          <w:rFonts w:eastAsia="Calibri" w:cstheme="minorHAnsi"/>
          <w:b/>
          <w:bCs/>
        </w:rPr>
      </w:pPr>
      <w:r w:rsidRPr="00953153">
        <w:rPr>
          <w:rFonts w:eastAsia="Calibri" w:cstheme="minorHAnsi"/>
        </w:rPr>
        <w:t xml:space="preserve">să se încadreze în acțiunea POAT menționată la </w:t>
      </w:r>
      <w:r w:rsidRPr="0082768C">
        <w:rPr>
          <w:rFonts w:eastAsia="Calibri" w:cstheme="minorHAnsi"/>
        </w:rPr>
        <w:t>capitolul 1.</w:t>
      </w:r>
      <w:r w:rsidR="004B6681" w:rsidRPr="0082768C">
        <w:rPr>
          <w:rFonts w:eastAsia="Calibri" w:cstheme="minorHAnsi"/>
        </w:rPr>
        <w:t>4</w:t>
      </w:r>
      <w:r w:rsidRPr="00953153">
        <w:rPr>
          <w:rFonts w:eastAsia="Calibri" w:cstheme="minorHAnsi"/>
        </w:rPr>
        <w:t xml:space="preserve"> din prezentul ghid;</w:t>
      </w:r>
    </w:p>
    <w:p w14:paraId="36FE7609" w14:textId="057ED53D" w:rsidR="00563556" w:rsidRPr="00242E90" w:rsidRDefault="00563556" w:rsidP="00F10C2C">
      <w:pPr>
        <w:pStyle w:val="ListParagraph"/>
        <w:numPr>
          <w:ilvl w:val="0"/>
          <w:numId w:val="3"/>
        </w:numPr>
        <w:spacing w:after="0"/>
        <w:ind w:left="567"/>
        <w:jc w:val="both"/>
        <w:rPr>
          <w:rFonts w:eastAsia="Calibri" w:cstheme="minorHAnsi"/>
          <w:b/>
          <w:bCs/>
        </w:rPr>
      </w:pPr>
      <w:r w:rsidRPr="00953153">
        <w:rPr>
          <w:rFonts w:eastAsia="Calibri" w:cstheme="minorHAnsi"/>
        </w:rPr>
        <w:t>să nu fi fost/nu fie finanţate din alte resurse publice nerambursabile;</w:t>
      </w:r>
    </w:p>
    <w:p w14:paraId="6DC73D21" w14:textId="51A8E984" w:rsidR="00242E90" w:rsidRPr="00953153" w:rsidRDefault="00242E90" w:rsidP="00F10C2C">
      <w:pPr>
        <w:pStyle w:val="ListParagraph"/>
        <w:numPr>
          <w:ilvl w:val="0"/>
          <w:numId w:val="3"/>
        </w:numPr>
        <w:spacing w:after="0"/>
        <w:ind w:left="567"/>
        <w:jc w:val="both"/>
        <w:rPr>
          <w:rFonts w:eastAsia="Calibri" w:cstheme="minorHAnsi"/>
          <w:b/>
          <w:bCs/>
        </w:rPr>
      </w:pPr>
      <w:r>
        <w:rPr>
          <w:rFonts w:eastAsia="Calibri" w:cstheme="minorHAnsi"/>
        </w:rPr>
        <w:t>să fie implementate în intervalul de timp cuprins între data intrării în vigoare a schemei și până la 31.12.2022.</w:t>
      </w:r>
    </w:p>
    <w:p w14:paraId="65534A55" w14:textId="3C2F361C" w:rsidR="00343F92" w:rsidRPr="00953153" w:rsidRDefault="00343F92" w:rsidP="00F10C2C">
      <w:pPr>
        <w:pStyle w:val="ListParagraph"/>
        <w:numPr>
          <w:ilvl w:val="0"/>
          <w:numId w:val="3"/>
        </w:numPr>
        <w:spacing w:after="0"/>
        <w:ind w:left="567"/>
        <w:jc w:val="both"/>
        <w:rPr>
          <w:rFonts w:eastAsia="Calibri" w:cstheme="minorHAnsi"/>
        </w:rPr>
      </w:pPr>
      <w:r w:rsidRPr="00953153">
        <w:rPr>
          <w:rFonts w:eastAsia="Calibri" w:cstheme="minorHAnsi"/>
        </w:rPr>
        <w:t>să fie implementate în conformitate cu politicile și normele UE şi naţionale, în special cele privind achiziţiile publice, ajutorul de</w:t>
      </w:r>
      <w:r w:rsidR="00AA5B1E">
        <w:rPr>
          <w:rFonts w:eastAsia="Calibri" w:cstheme="minorHAnsi"/>
        </w:rPr>
        <w:t xml:space="preserve"> </w:t>
      </w:r>
      <w:r w:rsidRPr="00953153">
        <w:rPr>
          <w:rFonts w:eastAsia="Calibri" w:cstheme="minorHAnsi"/>
        </w:rPr>
        <w:t xml:space="preserve">minimis, informare și publicitate, dezvoltare durabilă și egalitate de șanse; </w:t>
      </w:r>
    </w:p>
    <w:p w14:paraId="6095981B" w14:textId="616708A3" w:rsidR="00B142A4" w:rsidRPr="00953153" w:rsidRDefault="00B142A4" w:rsidP="00F10C2C">
      <w:pPr>
        <w:pStyle w:val="ListParagraph"/>
        <w:numPr>
          <w:ilvl w:val="0"/>
          <w:numId w:val="3"/>
        </w:numPr>
        <w:spacing w:after="0"/>
        <w:ind w:left="567"/>
        <w:jc w:val="both"/>
        <w:rPr>
          <w:rFonts w:eastAsia="Calibri" w:cstheme="minorHAnsi"/>
        </w:rPr>
      </w:pPr>
      <w:r w:rsidRPr="00953153">
        <w:rPr>
          <w:rFonts w:eastAsia="Calibri" w:cstheme="minorHAnsi"/>
        </w:rPr>
        <w:t xml:space="preserve">infrastructura de specializare inteligentă pentru care se elaborează documentațiile trebuie să se afle în regiunea </w:t>
      </w:r>
      <w:r w:rsidR="00551FB7" w:rsidRPr="00953153">
        <w:rPr>
          <w:rFonts w:eastAsia="Calibri" w:cstheme="minorHAnsi"/>
        </w:rPr>
        <w:t>Sud Muntenia</w:t>
      </w:r>
      <w:r w:rsidRPr="00953153">
        <w:rPr>
          <w:rFonts w:eastAsia="Calibri" w:cstheme="minorHAnsi"/>
        </w:rPr>
        <w:t>, în vederea respectării prevederilor din OUG nr. 88/2020</w:t>
      </w:r>
      <w:r w:rsidR="00426426">
        <w:rPr>
          <w:rFonts w:eastAsia="Calibri" w:cstheme="minorHAnsi"/>
        </w:rPr>
        <w:t xml:space="preserve"> cu modificările și completările ulterioare</w:t>
      </w:r>
      <w:r w:rsidRPr="00953153">
        <w:rPr>
          <w:rFonts w:eastAsia="Calibri" w:cstheme="minorHAnsi"/>
        </w:rPr>
        <w:t>;</w:t>
      </w:r>
    </w:p>
    <w:p w14:paraId="592CF7A5" w14:textId="56AA10C1" w:rsidR="00343F92" w:rsidRPr="00953153" w:rsidRDefault="00343F92" w:rsidP="00F10C2C">
      <w:pPr>
        <w:pStyle w:val="ListParagraph"/>
        <w:numPr>
          <w:ilvl w:val="0"/>
          <w:numId w:val="3"/>
        </w:numPr>
        <w:spacing w:after="0"/>
        <w:ind w:left="567"/>
        <w:jc w:val="both"/>
        <w:rPr>
          <w:rFonts w:eastAsia="Calibri" w:cstheme="minorHAnsi"/>
        </w:rPr>
      </w:pPr>
      <w:r w:rsidRPr="00953153">
        <w:rPr>
          <w:rFonts w:eastAsia="Calibri" w:cstheme="minorHAnsi"/>
        </w:rPr>
        <w:lastRenderedPageBreak/>
        <w:t>să vizeze implementarea schemei aprobată prin</w:t>
      </w:r>
      <w:r w:rsidR="00D407EB">
        <w:rPr>
          <w:rFonts w:eastAsia="Calibri" w:cstheme="minorHAnsi"/>
        </w:rPr>
        <w:t xml:space="preserve"> </w:t>
      </w:r>
      <w:r w:rsidRPr="00953153">
        <w:rPr>
          <w:rFonts w:eastAsia="Calibri" w:cstheme="minorHAnsi"/>
        </w:rPr>
        <w:t xml:space="preserve">OMFE nr. 894/03.08.2020 </w:t>
      </w:r>
      <w:r w:rsidR="00426426">
        <w:rPr>
          <w:rFonts w:eastAsia="Calibri" w:cstheme="minorHAnsi"/>
        </w:rPr>
        <w:t>și modificată prin OMIPE nr.</w:t>
      </w:r>
      <w:r w:rsidR="00D407EB">
        <w:rPr>
          <w:rFonts w:eastAsia="Calibri" w:cstheme="minorHAnsi"/>
        </w:rPr>
        <w:t xml:space="preserve"> </w:t>
      </w:r>
      <w:r w:rsidR="00426426">
        <w:rPr>
          <w:rFonts w:eastAsia="Calibri" w:cstheme="minorHAnsi"/>
        </w:rPr>
        <w:t>1293/17.11.2021, cu modificările și completările ulterioare,</w:t>
      </w:r>
      <w:r w:rsidR="00426426" w:rsidRPr="00953153">
        <w:rPr>
          <w:rFonts w:eastAsia="Calibri" w:cstheme="minorHAnsi"/>
        </w:rPr>
        <w:t xml:space="preserve"> </w:t>
      </w:r>
      <w:r w:rsidRPr="00953153">
        <w:rPr>
          <w:rFonts w:eastAsia="Calibri" w:cstheme="minorHAnsi"/>
        </w:rPr>
        <w:t xml:space="preserve">pentru acordarea de sprijin financiar în elaborarea documentațiilor tehnico-economice aferente proiectelor de </w:t>
      </w:r>
      <w:r w:rsidRPr="00953153">
        <w:rPr>
          <w:rFonts w:eastAsia="Calibri" w:cstheme="minorHAnsi"/>
          <w:b/>
          <w:i/>
        </w:rPr>
        <w:t>specializare inteligentă</w:t>
      </w:r>
      <w:r w:rsidRPr="00953153">
        <w:rPr>
          <w:rFonts w:eastAsia="Calibri" w:cstheme="minorHAnsi"/>
        </w:rPr>
        <w:t xml:space="preserve"> care îndeplinesc cumulativ următoarele criterii generale:</w:t>
      </w:r>
    </w:p>
    <w:p w14:paraId="2D25548D" w14:textId="03FE2D5B" w:rsidR="00343F92" w:rsidRPr="00D407EB" w:rsidRDefault="00343F92" w:rsidP="00C906CA">
      <w:pPr>
        <w:pStyle w:val="ListParagraph"/>
        <w:numPr>
          <w:ilvl w:val="0"/>
          <w:numId w:val="33"/>
        </w:numPr>
        <w:spacing w:after="0"/>
        <w:jc w:val="both"/>
        <w:rPr>
          <w:rFonts w:eastAsia="Calibri" w:cstheme="minorHAnsi"/>
        </w:rPr>
      </w:pPr>
      <w:r w:rsidRPr="00D407EB">
        <w:rPr>
          <w:rFonts w:eastAsia="Calibri" w:cstheme="minorHAnsi"/>
        </w:rPr>
        <w:t>să vizeze cel puțin unul dintre domeniile de specializare inteligentă cuprinse în Strategi</w:t>
      </w:r>
      <w:r w:rsidR="002B28D0" w:rsidRPr="00D407EB">
        <w:rPr>
          <w:rFonts w:eastAsia="Calibri" w:cstheme="minorHAnsi"/>
        </w:rPr>
        <w:t xml:space="preserve">a de </w:t>
      </w:r>
      <w:r w:rsidRPr="00D407EB">
        <w:rPr>
          <w:rFonts w:eastAsia="Calibri" w:cstheme="minorHAnsi"/>
        </w:rPr>
        <w:t xml:space="preserve"> Specializare Inteligentă </w:t>
      </w:r>
      <w:r w:rsidR="002B28D0" w:rsidRPr="00D407EB">
        <w:rPr>
          <w:rFonts w:eastAsia="Calibri" w:cstheme="minorHAnsi"/>
        </w:rPr>
        <w:t>a Regiunii Sud Muntenia</w:t>
      </w:r>
      <w:r w:rsidRPr="00D407EB">
        <w:rPr>
          <w:rFonts w:eastAsia="Calibri" w:cstheme="minorHAnsi"/>
        </w:rPr>
        <w:t>;</w:t>
      </w:r>
    </w:p>
    <w:p w14:paraId="0C297660" w14:textId="4A743EAA" w:rsidR="00343F92" w:rsidRPr="00852D12" w:rsidRDefault="00343F92" w:rsidP="00C906CA">
      <w:pPr>
        <w:pStyle w:val="ListParagraph"/>
        <w:numPr>
          <w:ilvl w:val="0"/>
          <w:numId w:val="33"/>
        </w:numPr>
        <w:spacing w:after="0"/>
        <w:jc w:val="both"/>
        <w:rPr>
          <w:rFonts w:eastAsia="Calibri" w:cstheme="minorHAnsi"/>
        </w:rPr>
      </w:pPr>
      <w:r w:rsidRPr="00852D12">
        <w:rPr>
          <w:rFonts w:eastAsia="Calibri" w:cstheme="minorHAnsi"/>
        </w:rPr>
        <w:t xml:space="preserve">să fie rezultatul </w:t>
      </w:r>
      <w:r w:rsidR="0010689C" w:rsidRPr="00852D12">
        <w:rPr>
          <w:rFonts w:eastAsia="Calibri" w:cstheme="minorHAnsi"/>
        </w:rPr>
        <w:t>procesului de preselecție/procesul</w:t>
      </w:r>
      <w:r w:rsidR="00FD4E83" w:rsidRPr="00852D12">
        <w:rPr>
          <w:rFonts w:eastAsia="Calibri" w:cstheme="minorHAnsi"/>
        </w:rPr>
        <w:t>ui</w:t>
      </w:r>
      <w:r w:rsidR="0010689C" w:rsidRPr="00852D12">
        <w:rPr>
          <w:rFonts w:eastAsia="Calibri" w:cstheme="minorHAnsi"/>
        </w:rPr>
        <w:t xml:space="preserve"> de descoperire antreprenorială </w:t>
      </w:r>
      <w:r w:rsidRPr="00852D12">
        <w:rPr>
          <w:rFonts w:eastAsia="Calibri" w:cstheme="minorHAnsi"/>
        </w:rPr>
        <w:t>desfășurat la nivel</w:t>
      </w:r>
      <w:r w:rsidR="00551FB7" w:rsidRPr="00852D12">
        <w:rPr>
          <w:rFonts w:eastAsia="Calibri" w:cstheme="minorHAnsi"/>
        </w:rPr>
        <w:t xml:space="preserve">ul regiunii Sud Muntenia în perioada </w:t>
      </w:r>
      <w:r w:rsidR="00EB15A8" w:rsidRPr="00852D12">
        <w:rPr>
          <w:rFonts w:eastAsia="Calibri" w:cstheme="minorHAnsi"/>
        </w:rPr>
        <w:t>2019 - 2020</w:t>
      </w:r>
      <w:r w:rsidRPr="00852D12">
        <w:rPr>
          <w:rFonts w:eastAsia="Calibri" w:cstheme="minorHAnsi"/>
        </w:rPr>
        <w:t>;</w:t>
      </w:r>
    </w:p>
    <w:p w14:paraId="2DAEE97D" w14:textId="66E98FFC" w:rsidR="00343F92" w:rsidRPr="00242E90" w:rsidRDefault="0029649F" w:rsidP="00C906CA">
      <w:pPr>
        <w:pStyle w:val="ListParagraph"/>
        <w:numPr>
          <w:ilvl w:val="0"/>
          <w:numId w:val="33"/>
        </w:numPr>
        <w:spacing w:after="0"/>
        <w:jc w:val="both"/>
        <w:rPr>
          <w:rFonts w:eastAsia="Calibri" w:cstheme="minorHAnsi"/>
          <w:b/>
          <w:bCs/>
        </w:rPr>
      </w:pPr>
      <w:r w:rsidRPr="00242E90">
        <w:rPr>
          <w:rFonts w:eastAsia="Calibri" w:cstheme="minorHAnsi"/>
        </w:rPr>
        <w:t xml:space="preserve">să fie depuse de către unul dintre solicitanții eligibili conform capitolului </w:t>
      </w:r>
      <w:r w:rsidR="004B6681" w:rsidRPr="00242E90">
        <w:rPr>
          <w:rFonts w:eastAsia="Calibri" w:cstheme="minorHAnsi"/>
          <w:b/>
          <w:bCs/>
        </w:rPr>
        <w:t>2</w:t>
      </w:r>
      <w:r w:rsidR="001E6DD5" w:rsidRPr="00242E90">
        <w:rPr>
          <w:rFonts w:eastAsia="Calibri" w:cstheme="minorHAnsi"/>
          <w:b/>
          <w:bCs/>
        </w:rPr>
        <w:t>.1</w:t>
      </w:r>
      <w:r w:rsidRPr="00242E90">
        <w:rPr>
          <w:rFonts w:eastAsia="Calibri" w:cstheme="minorHAnsi"/>
        </w:rPr>
        <w:t xml:space="preserve"> din prezentul ghid</w:t>
      </w:r>
      <w:r w:rsidR="00BC6CEE" w:rsidRPr="00242E90">
        <w:rPr>
          <w:rFonts w:eastAsia="Calibri" w:cstheme="minorHAnsi"/>
        </w:rPr>
        <w:t xml:space="preserve"> care a făcut parte din </w:t>
      </w:r>
      <w:r w:rsidR="0010689C" w:rsidRPr="00242E90">
        <w:rPr>
          <w:rFonts w:eastAsia="Calibri" w:cstheme="minorHAnsi"/>
        </w:rPr>
        <w:t>procesul de preselecție/procesul</w:t>
      </w:r>
      <w:r w:rsidR="004D10FD" w:rsidRPr="00242E90">
        <w:rPr>
          <w:rFonts w:eastAsia="Calibri" w:cstheme="minorHAnsi"/>
        </w:rPr>
        <w:t>ui</w:t>
      </w:r>
      <w:r w:rsidR="0010689C" w:rsidRPr="00242E90">
        <w:rPr>
          <w:rFonts w:eastAsia="Calibri" w:cstheme="minorHAnsi"/>
        </w:rPr>
        <w:t xml:space="preserve"> de descoperire antreprenorială </w:t>
      </w:r>
      <w:r w:rsidR="00BC6CEE" w:rsidRPr="00242E90">
        <w:rPr>
          <w:rFonts w:eastAsia="Calibri" w:cstheme="minorHAnsi"/>
        </w:rPr>
        <w:t>desfășurat la nivelul regiunii Sud Muntenia în perioada martie 2019 - iulie 2020</w:t>
      </w:r>
      <w:r w:rsidR="00426426" w:rsidRPr="00242E90">
        <w:rPr>
          <w:rFonts w:eastAsia="Calibri" w:cstheme="minorHAnsi"/>
        </w:rPr>
        <w:t xml:space="preserve"> (</w:t>
      </w:r>
      <w:r w:rsidR="00426426" w:rsidRPr="00242E90">
        <w:rPr>
          <w:rFonts w:eastAsia="Calibri" w:cstheme="minorHAnsi"/>
          <w:b/>
          <w:bCs/>
        </w:rPr>
        <w:t>Anexa</w:t>
      </w:r>
      <w:r w:rsidR="0082768C" w:rsidRPr="00242E90">
        <w:rPr>
          <w:rFonts w:eastAsia="Calibri" w:cstheme="minorHAnsi"/>
          <w:b/>
          <w:bCs/>
        </w:rPr>
        <w:t xml:space="preserve"> </w:t>
      </w:r>
      <w:r w:rsidR="00426426" w:rsidRPr="00242E90">
        <w:rPr>
          <w:rFonts w:eastAsia="Calibri" w:cstheme="minorHAnsi"/>
          <w:b/>
          <w:bCs/>
        </w:rPr>
        <w:t>16</w:t>
      </w:r>
      <w:r w:rsidR="00426426" w:rsidRPr="00242E90">
        <w:rPr>
          <w:rFonts w:eastAsia="Calibri" w:cstheme="minorHAnsi"/>
        </w:rPr>
        <w:t xml:space="preserve"> </w:t>
      </w:r>
      <w:r w:rsidR="00DF218D" w:rsidRPr="00242E90">
        <w:rPr>
          <w:rFonts w:eastAsia="Calibri" w:cstheme="minorHAnsi"/>
        </w:rPr>
        <w:t>Centralizare idei de proiecte colectate în cadrul procesului de preselecție</w:t>
      </w:r>
      <w:r w:rsidR="00473040">
        <w:rPr>
          <w:rFonts w:eastAsia="Calibri" w:cstheme="minorHAnsi"/>
        </w:rPr>
        <w:t>/</w:t>
      </w:r>
      <w:r w:rsidR="00DF218D" w:rsidRPr="00242E90">
        <w:rPr>
          <w:rFonts w:eastAsia="Calibri" w:cstheme="minorHAnsi"/>
        </w:rPr>
        <w:t>descoperire antreprenorială)</w:t>
      </w:r>
      <w:r w:rsidRPr="00242E90">
        <w:rPr>
          <w:rFonts w:eastAsia="Calibri" w:cstheme="minorHAnsi"/>
        </w:rPr>
        <w:t>;</w:t>
      </w:r>
    </w:p>
    <w:p w14:paraId="35B12EF8" w14:textId="79FEB3FE" w:rsidR="0029649F" w:rsidRPr="00852D12" w:rsidRDefault="0029649F" w:rsidP="00C906CA">
      <w:pPr>
        <w:pStyle w:val="ListParagraph"/>
        <w:numPr>
          <w:ilvl w:val="0"/>
          <w:numId w:val="33"/>
        </w:numPr>
        <w:spacing w:after="0"/>
        <w:jc w:val="both"/>
        <w:rPr>
          <w:rFonts w:eastAsia="Calibri" w:cstheme="minorHAnsi"/>
          <w:b/>
          <w:bCs/>
        </w:rPr>
      </w:pPr>
      <w:r w:rsidRPr="00852D12">
        <w:rPr>
          <w:rFonts w:eastAsia="Calibri" w:cstheme="minorHAnsi"/>
        </w:rPr>
        <w:t>să aibă valoarea estimată totală</w:t>
      </w:r>
      <w:r w:rsidR="00EB15A8" w:rsidRPr="00852D12">
        <w:rPr>
          <w:rFonts w:eastAsia="Calibri" w:cstheme="minorHAnsi"/>
        </w:rPr>
        <w:t xml:space="preserve"> a proiectului</w:t>
      </w:r>
      <w:r w:rsidRPr="00852D12">
        <w:rPr>
          <w:rFonts w:eastAsia="Calibri" w:cstheme="minorHAnsi"/>
        </w:rPr>
        <w:t xml:space="preserve">, fără TVA, conform capitolului </w:t>
      </w:r>
      <w:r w:rsidR="00BE1F7F" w:rsidRPr="00852D12">
        <w:rPr>
          <w:rFonts w:eastAsia="Calibri" w:cstheme="minorHAnsi"/>
        </w:rPr>
        <w:t>2</w:t>
      </w:r>
      <w:r w:rsidRPr="00852D12">
        <w:rPr>
          <w:rFonts w:eastAsia="Calibri" w:cstheme="minorHAnsi"/>
        </w:rPr>
        <w:t xml:space="preserve"> din prezentul ghid</w:t>
      </w:r>
      <w:r w:rsidR="00C906CA">
        <w:rPr>
          <w:rFonts w:eastAsia="Calibri" w:cstheme="minorHAnsi"/>
        </w:rPr>
        <w:t>.</w:t>
      </w:r>
    </w:p>
    <w:p w14:paraId="37A005BF" w14:textId="631E8A0C" w:rsidR="00343F92" w:rsidRPr="00953153" w:rsidRDefault="00343F92" w:rsidP="00953153">
      <w:pPr>
        <w:pStyle w:val="ListParagraph"/>
        <w:spacing w:after="0"/>
        <w:ind w:left="1134"/>
        <w:jc w:val="both"/>
        <w:rPr>
          <w:rFonts w:eastAsia="Calibri" w:cstheme="minorHAnsi"/>
          <w:color w:val="FF0000"/>
        </w:rPr>
      </w:pPr>
    </w:p>
    <w:p w14:paraId="493E0477" w14:textId="0DD34410" w:rsidR="00E17CC1" w:rsidRPr="00EE1536" w:rsidRDefault="000645A8" w:rsidP="00953153">
      <w:pPr>
        <w:pStyle w:val="Heading2"/>
        <w:spacing w:before="0"/>
        <w:rPr>
          <w:rFonts w:asciiTheme="minorHAnsi" w:eastAsia="Calibri" w:hAnsiTheme="minorHAnsi" w:cstheme="minorHAnsi"/>
          <w:color w:val="auto"/>
        </w:rPr>
      </w:pPr>
      <w:bookmarkStart w:id="34" w:name="_Toc94099586"/>
      <w:r w:rsidRPr="00EE1536">
        <w:rPr>
          <w:rFonts w:asciiTheme="minorHAnsi" w:eastAsia="Calibri" w:hAnsiTheme="minorHAnsi" w:cstheme="minorHAnsi"/>
          <w:color w:val="auto"/>
        </w:rPr>
        <w:t>2.3</w:t>
      </w:r>
      <w:r w:rsidR="00B7024F" w:rsidRPr="00EE1536">
        <w:rPr>
          <w:rFonts w:asciiTheme="minorHAnsi" w:eastAsia="Calibri" w:hAnsiTheme="minorHAnsi" w:cstheme="minorHAnsi"/>
          <w:color w:val="auto"/>
        </w:rPr>
        <w:t xml:space="preserve"> </w:t>
      </w:r>
      <w:r w:rsidR="00E17CC1" w:rsidRPr="00EE1536">
        <w:rPr>
          <w:rFonts w:asciiTheme="minorHAnsi" w:eastAsia="Calibri" w:hAnsiTheme="minorHAnsi" w:cstheme="minorHAnsi"/>
          <w:color w:val="auto"/>
        </w:rPr>
        <w:t>Eligibilitatea cheltuielilor</w:t>
      </w:r>
      <w:bookmarkEnd w:id="34"/>
    </w:p>
    <w:p w14:paraId="46ECF205" w14:textId="3B069115" w:rsidR="007D0484" w:rsidRPr="00953153" w:rsidRDefault="007D0484" w:rsidP="00953153">
      <w:pPr>
        <w:spacing w:after="0"/>
        <w:jc w:val="both"/>
        <w:rPr>
          <w:rFonts w:eastAsia="Calibri" w:cstheme="minorHAnsi"/>
          <w:b/>
          <w:bCs/>
          <w:u w:val="single"/>
        </w:rPr>
      </w:pPr>
      <w:r w:rsidRPr="00953153">
        <w:rPr>
          <w:rFonts w:eastAsia="Calibri" w:cstheme="minorHAnsi"/>
          <w:b/>
          <w:bCs/>
          <w:u w:val="single"/>
        </w:rPr>
        <w:t>Baza legală</w:t>
      </w:r>
    </w:p>
    <w:p w14:paraId="0B0D83A9" w14:textId="5CE039F2" w:rsidR="007D0484" w:rsidRPr="00997886" w:rsidRDefault="007D0484" w:rsidP="00997886">
      <w:pPr>
        <w:pStyle w:val="ListParagraph"/>
        <w:numPr>
          <w:ilvl w:val="0"/>
          <w:numId w:val="30"/>
        </w:numPr>
        <w:spacing w:after="0"/>
        <w:jc w:val="both"/>
        <w:rPr>
          <w:rFonts w:eastAsia="Calibri" w:cstheme="minorHAnsi"/>
        </w:rPr>
      </w:pPr>
      <w:r w:rsidRPr="00997886">
        <w:rPr>
          <w:rFonts w:eastAsia="Calibri" w:cstheme="minorHAnsi"/>
        </w:rPr>
        <w:t>Actele normative și regulamentele europene menționate la secțiunea Baza legală din prezentul ghid.</w:t>
      </w:r>
    </w:p>
    <w:p w14:paraId="45120218" w14:textId="1E702FFA" w:rsidR="00820320" w:rsidRDefault="007D0484" w:rsidP="00997886">
      <w:pPr>
        <w:pStyle w:val="ListParagraph"/>
        <w:numPr>
          <w:ilvl w:val="0"/>
          <w:numId w:val="30"/>
        </w:numPr>
        <w:spacing w:after="0"/>
        <w:jc w:val="both"/>
        <w:rPr>
          <w:rFonts w:eastAsia="Calibri" w:cstheme="minorHAnsi"/>
        </w:rPr>
      </w:pPr>
      <w:r w:rsidRPr="00997886">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50D5021" w14:textId="19AF0804" w:rsidR="0046404B" w:rsidRPr="00CF1849" w:rsidRDefault="00F86C86" w:rsidP="007679CA">
      <w:pPr>
        <w:pStyle w:val="ListParagraph"/>
        <w:numPr>
          <w:ilvl w:val="0"/>
          <w:numId w:val="30"/>
        </w:numPr>
        <w:adjustRightInd w:val="0"/>
        <w:snapToGrid w:val="0"/>
        <w:spacing w:after="0"/>
        <w:jc w:val="both"/>
        <w:rPr>
          <w:rFonts w:cstheme="minorHAnsi"/>
          <w:b/>
        </w:rPr>
      </w:pPr>
      <w:r w:rsidRPr="00CF1849">
        <w:rPr>
          <w:rFonts w:eastAsia="Calibri" w:cstheme="minorHAnsi"/>
        </w:rPr>
        <w:t xml:space="preserve">Ordinul </w:t>
      </w:r>
      <w:r w:rsidR="00CF1849" w:rsidRPr="00CF1849">
        <w:rPr>
          <w:rFonts w:eastAsia="Calibri" w:cstheme="minorHAnsi"/>
        </w:rPr>
        <w:t xml:space="preserve">nr. </w:t>
      </w:r>
      <w:r w:rsidRPr="00CF1849">
        <w:rPr>
          <w:rFonts w:eastAsia="Calibri" w:cstheme="minorHAnsi"/>
        </w:rPr>
        <w:t>894/3 august 2020</w:t>
      </w:r>
      <w:r w:rsidR="00CF1849" w:rsidRPr="00CF1849">
        <w:t xml:space="preserve"> </w:t>
      </w:r>
      <w:r w:rsidR="00CF1849" w:rsidRPr="00CF1849">
        <w:rPr>
          <w:rFonts w:ascii="Calibri" w:eastAsia="Calibri" w:hAnsi="Calibri" w:cs="Calibri"/>
        </w:rPr>
        <w:t>p</w:t>
      </w:r>
      <w:r w:rsidR="00CF1849" w:rsidRPr="00CF1849">
        <w:rPr>
          <w:rFonts w:eastAsia="Calibri" w:cstheme="minorHAnsi"/>
        </w:rPr>
        <w:t xml:space="preserve">entru aprobarea </w:t>
      </w:r>
      <w:bookmarkStart w:id="35" w:name="_Hlk94021062"/>
      <w:r w:rsidR="00CF1849" w:rsidRPr="00CF1849">
        <w:rPr>
          <w:rFonts w:eastAsia="Calibri" w:cstheme="minorHAnsi"/>
        </w:rPr>
        <w:t>Scheme</w:t>
      </w:r>
      <w:r w:rsidR="00CF1849">
        <w:rPr>
          <w:rFonts w:eastAsia="Calibri" w:cstheme="minorHAnsi"/>
        </w:rPr>
        <w:t>i</w:t>
      </w:r>
      <w:r w:rsidR="00CF1849" w:rsidRPr="00CF1849">
        <w:rPr>
          <w:rFonts w:eastAsia="Calibri" w:cstheme="minorHAnsi"/>
        </w:rPr>
        <w:t xml:space="preserve"> de ajutoare de stat </w:t>
      </w:r>
      <w:r w:rsidR="00CF1849">
        <w:rPr>
          <w:rFonts w:eastAsia="Calibri" w:cstheme="minorHAnsi"/>
        </w:rPr>
        <w:t>și</w:t>
      </w:r>
      <w:r w:rsidR="00CF1849" w:rsidRPr="00CF1849">
        <w:rPr>
          <w:rFonts w:eastAsia="Calibri" w:cstheme="minorHAnsi"/>
        </w:rPr>
        <w:t xml:space="preserve"> de </w:t>
      </w:r>
      <w:r w:rsidR="00CF1849">
        <w:rPr>
          <w:rFonts w:eastAsia="Calibri" w:cstheme="minorHAnsi"/>
        </w:rPr>
        <w:t>mi</w:t>
      </w:r>
      <w:r w:rsidR="00CF1849" w:rsidRPr="00CF1849">
        <w:rPr>
          <w:rFonts w:eastAsia="Calibri" w:cstheme="minorHAnsi"/>
        </w:rPr>
        <w:t>nimis privind unele m</w:t>
      </w:r>
      <w:r w:rsidR="00CF1849">
        <w:rPr>
          <w:rFonts w:eastAsia="Calibri" w:cstheme="minorHAnsi"/>
        </w:rPr>
        <w:t>ă</w:t>
      </w:r>
      <w:r w:rsidR="00CF1849" w:rsidRPr="00CF1849">
        <w:rPr>
          <w:rFonts w:eastAsia="Calibri" w:cstheme="minorHAnsi"/>
        </w:rPr>
        <w:t>suri pentru preg</w:t>
      </w:r>
      <w:r w:rsidR="00CF1849">
        <w:rPr>
          <w:rFonts w:eastAsia="Calibri" w:cstheme="minorHAnsi"/>
        </w:rPr>
        <w:t>ă</w:t>
      </w:r>
      <w:r w:rsidR="00CF1849" w:rsidRPr="00CF1849">
        <w:rPr>
          <w:rFonts w:eastAsia="Calibri" w:cstheme="minorHAnsi"/>
        </w:rPr>
        <w:t>tirea portofol</w:t>
      </w:r>
      <w:r w:rsidR="00CF1849">
        <w:rPr>
          <w:rFonts w:eastAsia="Calibri" w:cstheme="minorHAnsi"/>
        </w:rPr>
        <w:t>i</w:t>
      </w:r>
      <w:r w:rsidR="00CF1849" w:rsidRPr="00CF1849">
        <w:rPr>
          <w:rFonts w:eastAsia="Calibri" w:cstheme="minorHAnsi"/>
        </w:rPr>
        <w:t>ului de pro</w:t>
      </w:r>
      <w:r w:rsidR="00CF1849">
        <w:rPr>
          <w:rFonts w:eastAsia="Calibri" w:cstheme="minorHAnsi"/>
        </w:rPr>
        <w:t>i</w:t>
      </w:r>
      <w:r w:rsidR="00CF1849" w:rsidRPr="00CF1849">
        <w:rPr>
          <w:rFonts w:eastAsia="Calibri" w:cstheme="minorHAnsi"/>
        </w:rPr>
        <w:t>ecte destlnat f</w:t>
      </w:r>
      <w:r w:rsidR="00CF1849">
        <w:rPr>
          <w:rFonts w:eastAsia="Calibri" w:cstheme="minorHAnsi"/>
        </w:rPr>
        <w:t>i</w:t>
      </w:r>
      <w:r w:rsidR="00CF1849" w:rsidRPr="00CF1849">
        <w:rPr>
          <w:rFonts w:eastAsia="Calibri" w:cstheme="minorHAnsi"/>
        </w:rPr>
        <w:t>nan</w:t>
      </w:r>
      <w:r w:rsidR="00CF1849">
        <w:rPr>
          <w:rFonts w:eastAsia="Calibri" w:cstheme="minorHAnsi"/>
        </w:rPr>
        <w:t>ță</w:t>
      </w:r>
      <w:r w:rsidR="00CF1849" w:rsidRPr="00CF1849">
        <w:rPr>
          <w:rFonts w:eastAsia="Calibri" w:cstheme="minorHAnsi"/>
        </w:rPr>
        <w:t>rli din fonduri externe nerambursab</w:t>
      </w:r>
      <w:r w:rsidR="00B62E9D">
        <w:rPr>
          <w:rFonts w:eastAsia="Calibri" w:cstheme="minorHAnsi"/>
        </w:rPr>
        <w:t>ile</w:t>
      </w:r>
      <w:r w:rsidR="00CF1849" w:rsidRPr="00CF1849">
        <w:rPr>
          <w:rFonts w:eastAsia="Calibri" w:cstheme="minorHAnsi"/>
        </w:rPr>
        <w:t xml:space="preserve"> pentru perioada de programare 2021-2027, </w:t>
      </w:r>
      <w:r w:rsidR="00B62E9D">
        <w:rPr>
          <w:rFonts w:eastAsia="Calibri" w:cstheme="minorHAnsi"/>
        </w:rPr>
        <w:t>î</w:t>
      </w:r>
      <w:r w:rsidR="00CF1849" w:rsidRPr="00CF1849">
        <w:rPr>
          <w:rFonts w:eastAsia="Calibri" w:cstheme="minorHAnsi"/>
        </w:rPr>
        <w:t>n domen</w:t>
      </w:r>
      <w:r w:rsidR="00B62E9D">
        <w:rPr>
          <w:rFonts w:eastAsia="Calibri" w:cstheme="minorHAnsi"/>
        </w:rPr>
        <w:t>i</w:t>
      </w:r>
      <w:r w:rsidR="00CF1849" w:rsidRPr="00CF1849">
        <w:rPr>
          <w:rFonts w:eastAsia="Calibri" w:cstheme="minorHAnsi"/>
        </w:rPr>
        <w:t>ul specializ</w:t>
      </w:r>
      <w:r w:rsidR="00B62E9D">
        <w:rPr>
          <w:rFonts w:eastAsia="Calibri" w:cstheme="minorHAnsi"/>
        </w:rPr>
        <w:t>ă</w:t>
      </w:r>
      <w:r w:rsidR="00CF1849" w:rsidRPr="00CF1849">
        <w:rPr>
          <w:rFonts w:eastAsia="Calibri" w:cstheme="minorHAnsi"/>
        </w:rPr>
        <w:t>ri</w:t>
      </w:r>
      <w:r w:rsidR="00B62E9D">
        <w:rPr>
          <w:rFonts w:eastAsia="Calibri" w:cstheme="minorHAnsi"/>
        </w:rPr>
        <w:t>i</w:t>
      </w:r>
      <w:r w:rsidR="00CF1849" w:rsidRPr="00CF1849">
        <w:rPr>
          <w:rFonts w:eastAsia="Calibri" w:cstheme="minorHAnsi"/>
        </w:rPr>
        <w:t xml:space="preserve"> inteligente</w:t>
      </w:r>
      <w:bookmarkEnd w:id="35"/>
      <w:r w:rsidR="00B62E9D">
        <w:rPr>
          <w:rFonts w:eastAsia="Calibri" w:cstheme="minorHAnsi"/>
        </w:rPr>
        <w:t>.</w:t>
      </w:r>
    </w:p>
    <w:p w14:paraId="69F4B360" w14:textId="77777777" w:rsidR="0046404B" w:rsidRPr="0046404B" w:rsidRDefault="0046404B" w:rsidP="0046404B">
      <w:pPr>
        <w:pStyle w:val="NormalWeb"/>
        <w:spacing w:before="0" w:beforeAutospacing="0" w:after="0" w:afterAutospacing="0"/>
        <w:jc w:val="both"/>
        <w:rPr>
          <w:rFonts w:asciiTheme="minorHAnsi" w:hAnsiTheme="minorHAnsi" w:cstheme="minorHAnsi"/>
          <w:color w:val="7030A0"/>
          <w:sz w:val="22"/>
          <w:szCs w:val="22"/>
        </w:rPr>
      </w:pPr>
    </w:p>
    <w:p w14:paraId="4591052F" w14:textId="77777777" w:rsidR="0046404B" w:rsidRDefault="0046404B" w:rsidP="00953153">
      <w:pPr>
        <w:adjustRightInd w:val="0"/>
        <w:snapToGrid w:val="0"/>
        <w:spacing w:after="0"/>
        <w:jc w:val="both"/>
        <w:rPr>
          <w:rFonts w:cstheme="minorHAnsi"/>
          <w:b/>
          <w:u w:val="single"/>
        </w:rPr>
      </w:pPr>
    </w:p>
    <w:p w14:paraId="079BA272" w14:textId="40EB4C3B" w:rsidR="007D0484" w:rsidRPr="00953153" w:rsidRDefault="007D0484" w:rsidP="00953153">
      <w:pPr>
        <w:adjustRightInd w:val="0"/>
        <w:snapToGrid w:val="0"/>
        <w:spacing w:after="0"/>
        <w:jc w:val="both"/>
        <w:rPr>
          <w:rFonts w:cstheme="minorHAnsi"/>
          <w:b/>
        </w:rPr>
      </w:pPr>
      <w:r w:rsidRPr="00953153">
        <w:rPr>
          <w:rFonts w:cstheme="minorHAnsi"/>
          <w:b/>
          <w:u w:val="single"/>
        </w:rPr>
        <w:t>C</w:t>
      </w:r>
      <w:r w:rsidR="0098172A">
        <w:rPr>
          <w:rFonts w:cstheme="minorHAnsi"/>
          <w:b/>
          <w:u w:val="single"/>
        </w:rPr>
        <w:t>ondiții</w:t>
      </w:r>
      <w:r w:rsidRPr="00953153">
        <w:rPr>
          <w:rFonts w:cstheme="minorHAnsi"/>
          <w:b/>
          <w:u w:val="single"/>
        </w:rPr>
        <w:t xml:space="preserve"> de eligibilitate</w:t>
      </w:r>
      <w:r w:rsidRPr="00953153">
        <w:rPr>
          <w:rFonts w:cstheme="minorHAnsi"/>
          <w:b/>
        </w:rPr>
        <w:t>:</w:t>
      </w:r>
    </w:p>
    <w:p w14:paraId="498B981D" w14:textId="0BF871D9" w:rsidR="0098172A" w:rsidRPr="0098172A" w:rsidRDefault="007D0484" w:rsidP="0098172A">
      <w:pPr>
        <w:spacing w:after="0"/>
        <w:jc w:val="both"/>
        <w:rPr>
          <w:rFonts w:eastAsia="Calibri" w:cstheme="minorHAnsi"/>
        </w:rPr>
      </w:pPr>
      <w:r w:rsidRPr="00953153">
        <w:rPr>
          <w:rFonts w:eastAsia="Calibri" w:cstheme="minorHAnsi"/>
        </w:rPr>
        <w:t xml:space="preserve">Orice cheltuială poate fi considerată drept cheltuială eligibilă pentru co-finanţare (rambursare în limita stabilită) în cadrul POAT 2014-2020, dacă îndeplineşte cumulativ </w:t>
      </w:r>
      <w:r w:rsidR="0098172A">
        <w:rPr>
          <w:rFonts w:eastAsia="Calibri" w:cstheme="minorHAnsi"/>
        </w:rPr>
        <w:t xml:space="preserve">următoarele condiții prevăzute in </w:t>
      </w:r>
      <w:r w:rsidR="00334C8A">
        <w:rPr>
          <w:rFonts w:eastAsia="Calibri" w:cstheme="minorHAnsi"/>
        </w:rPr>
        <w:t xml:space="preserve">cadrul </w:t>
      </w:r>
      <w:r w:rsidR="00334C8A" w:rsidRPr="00334C8A">
        <w:rPr>
          <w:rFonts w:eastAsia="Calibri" w:cstheme="minorHAnsi"/>
        </w:rPr>
        <w:t>Schemei de ajutoare de stat și de minimis privind unele măsuri pentru pregătirea portofoliului de proiecte destlnat finanțărli din fonduri externe nerambursabile pentru perioada de programare 2021-2027, în domeniul specializării inteligente</w:t>
      </w:r>
      <w:r w:rsidR="00334C8A">
        <w:rPr>
          <w:rFonts w:eastAsia="Calibri" w:cstheme="minorHAnsi"/>
        </w:rPr>
        <w:t>, astfel:</w:t>
      </w:r>
    </w:p>
    <w:p w14:paraId="0B577C10" w14:textId="77777777" w:rsidR="0098172A" w:rsidRPr="0098172A" w:rsidRDefault="0098172A" w:rsidP="0098172A">
      <w:pPr>
        <w:spacing w:after="0"/>
        <w:jc w:val="both"/>
        <w:rPr>
          <w:rFonts w:eastAsia="Calibri" w:cstheme="minorHAnsi"/>
        </w:rPr>
      </w:pPr>
      <w:r w:rsidRPr="0098172A">
        <w:rPr>
          <w:rFonts w:eastAsia="Calibri" w:cstheme="minorHAnsi"/>
        </w:rPr>
        <w:t>a) să fie angajate de către beneficiar și plătite de acesta, în condițiile legii, începând cu data semnării contractului de acordare a sprijinului financiar și până la 31 decembrie 2022, cu respectarea perioadei de implementare stabilite prin contractul de acordare a sprijinului financiar;</w:t>
      </w:r>
    </w:p>
    <w:p w14:paraId="2D899072" w14:textId="77777777" w:rsidR="0098172A" w:rsidRPr="0098172A" w:rsidRDefault="0098172A" w:rsidP="0098172A">
      <w:pPr>
        <w:spacing w:after="0"/>
        <w:jc w:val="both"/>
        <w:rPr>
          <w:rFonts w:eastAsia="Calibri" w:cstheme="minorHAnsi"/>
        </w:rPr>
      </w:pPr>
      <w:r w:rsidRPr="0098172A">
        <w:rPr>
          <w:rFonts w:eastAsia="Calibri" w:cstheme="minorHAnsi"/>
        </w:rPr>
        <w:t>b) să fie însoțite de facturi emise în conformitate cu prevederile legislației naționale sau ale statului în care acestea au fost emise ori de alte documente contabile pe baza cărora se înregistrează obligația de plată, precum și de documente justificative privind efectuarea plății și realitatea cheltuielii efectuate, pe baza cărora cheltuielile să poată fi verificate/ controlate/auditate;</w:t>
      </w:r>
    </w:p>
    <w:p w14:paraId="11773F55" w14:textId="77777777" w:rsidR="0098172A" w:rsidRPr="0098172A" w:rsidRDefault="0098172A" w:rsidP="0098172A">
      <w:pPr>
        <w:spacing w:after="0"/>
        <w:jc w:val="both"/>
        <w:rPr>
          <w:rFonts w:eastAsia="Calibri" w:cstheme="minorHAnsi"/>
        </w:rPr>
      </w:pPr>
      <w:r w:rsidRPr="0098172A">
        <w:rPr>
          <w:rFonts w:eastAsia="Calibri" w:cstheme="minorHAnsi"/>
        </w:rPr>
        <w:t>c) să fie în conformitate cu contractul de acordare a sprijinului financiar, încheiat între administratorul schemei și beneficiar;</w:t>
      </w:r>
    </w:p>
    <w:p w14:paraId="26C55228" w14:textId="77777777" w:rsidR="0098172A" w:rsidRPr="0098172A" w:rsidRDefault="0098172A" w:rsidP="0098172A">
      <w:pPr>
        <w:spacing w:after="0"/>
        <w:jc w:val="both"/>
        <w:rPr>
          <w:rFonts w:eastAsia="Calibri" w:cstheme="minorHAnsi"/>
        </w:rPr>
      </w:pPr>
      <w:r w:rsidRPr="0098172A">
        <w:rPr>
          <w:rFonts w:eastAsia="Calibri" w:cstheme="minorHAnsi"/>
        </w:rPr>
        <w:t>d) să fie rezonabile și necesare elaborării documentației tehnico-economice;</w:t>
      </w:r>
    </w:p>
    <w:p w14:paraId="7AED9DCC" w14:textId="0AD1CF70" w:rsidR="0098172A" w:rsidRDefault="0098172A" w:rsidP="0098172A">
      <w:pPr>
        <w:spacing w:after="0"/>
        <w:jc w:val="both"/>
        <w:rPr>
          <w:rFonts w:eastAsia="Calibri" w:cstheme="minorHAnsi"/>
        </w:rPr>
      </w:pPr>
      <w:r w:rsidRPr="0098172A">
        <w:rPr>
          <w:rFonts w:eastAsia="Calibri" w:cstheme="minorHAnsi"/>
        </w:rPr>
        <w:t>e) să respecte prevederile legislației europene și naționale aplicabile;</w:t>
      </w:r>
    </w:p>
    <w:p w14:paraId="08CB9013" w14:textId="77777777" w:rsidR="0098172A" w:rsidRPr="0098172A" w:rsidRDefault="0098172A" w:rsidP="0098172A">
      <w:pPr>
        <w:spacing w:after="0"/>
        <w:jc w:val="both"/>
        <w:rPr>
          <w:rFonts w:eastAsia="Calibri" w:cstheme="minorHAnsi"/>
        </w:rPr>
      </w:pPr>
      <w:r w:rsidRPr="0098172A">
        <w:rPr>
          <w:rFonts w:eastAsia="Calibri" w:cstheme="minorHAnsi"/>
        </w:rPr>
        <w:lastRenderedPageBreak/>
        <w:t>f) să fie înregistrate în contabilitatea beneficiarului, cu respectarea prevederilor art. 67 din Regulamentul (UE) nr. 1.303/2013;</w:t>
      </w:r>
    </w:p>
    <w:p w14:paraId="6116AD9A" w14:textId="0462F136" w:rsidR="00F86C86" w:rsidRDefault="0098172A" w:rsidP="0098172A">
      <w:pPr>
        <w:spacing w:after="0"/>
        <w:jc w:val="both"/>
        <w:rPr>
          <w:rFonts w:eastAsia="Calibri" w:cstheme="minorHAnsi"/>
        </w:rPr>
      </w:pPr>
      <w:r w:rsidRPr="0098172A">
        <w:rPr>
          <w:rFonts w:eastAsia="Calibri" w:cstheme="minorHAnsi"/>
        </w:rPr>
        <w:t>g) să nu fie contrare prevederilor dreptului aplicabil al Uniunii Europene sau legislației naționale care vizează aplicarea dreptului relevant al Uniunii, în privința eligibilității, regularității, gestiunii sau controlului operațiunilor și cheltuielilor.</w:t>
      </w:r>
    </w:p>
    <w:p w14:paraId="19F52CAC" w14:textId="77777777" w:rsidR="00C16202" w:rsidRDefault="00C16202" w:rsidP="00953153">
      <w:pPr>
        <w:spacing w:after="0"/>
        <w:jc w:val="both"/>
        <w:rPr>
          <w:rFonts w:cstheme="minorHAnsi"/>
          <w:b/>
          <w:bCs/>
        </w:rPr>
      </w:pPr>
    </w:p>
    <w:p w14:paraId="015D47B1" w14:textId="325EA78C" w:rsidR="005262FD" w:rsidRDefault="005262FD" w:rsidP="00953153">
      <w:pPr>
        <w:spacing w:after="0"/>
        <w:jc w:val="both"/>
        <w:rPr>
          <w:rFonts w:cstheme="minorHAnsi"/>
          <w:b/>
          <w:bCs/>
        </w:rPr>
      </w:pPr>
      <w:bookmarkStart w:id="36" w:name="_Hlk94025767"/>
      <w:r w:rsidRPr="005262FD">
        <w:rPr>
          <w:rFonts w:cstheme="minorHAnsi"/>
          <w:b/>
          <w:bCs/>
        </w:rPr>
        <w:t xml:space="preserve">Beneficiarii  privați </w:t>
      </w:r>
      <w:r>
        <w:rPr>
          <w:rFonts w:cstheme="minorHAnsi"/>
          <w:b/>
          <w:bCs/>
        </w:rPr>
        <w:t>a căror fișă de proiect a fos</w:t>
      </w:r>
      <w:r w:rsidR="00AD5EA2">
        <w:rPr>
          <w:rFonts w:cstheme="minorHAnsi"/>
          <w:b/>
          <w:bCs/>
        </w:rPr>
        <w:t>t</w:t>
      </w:r>
      <w:r>
        <w:rPr>
          <w:rFonts w:cstheme="minorHAnsi"/>
          <w:b/>
          <w:bCs/>
        </w:rPr>
        <w:t xml:space="preserve"> declarată </w:t>
      </w:r>
      <w:r w:rsidRPr="005262FD">
        <w:rPr>
          <w:rFonts w:cstheme="minorHAnsi"/>
          <w:b/>
          <w:bCs/>
        </w:rPr>
        <w:t xml:space="preserve"> conform</w:t>
      </w:r>
      <w:r>
        <w:rPr>
          <w:rFonts w:cstheme="minorHAnsi"/>
          <w:b/>
          <w:bCs/>
        </w:rPr>
        <w:t>ă</w:t>
      </w:r>
      <w:r w:rsidRPr="005262FD">
        <w:rPr>
          <w:rFonts w:cstheme="minorHAnsi"/>
          <w:b/>
          <w:bCs/>
        </w:rPr>
        <w:t xml:space="preserve"> și eligibi</w:t>
      </w:r>
      <w:r>
        <w:rPr>
          <w:rFonts w:cstheme="minorHAnsi"/>
          <w:b/>
          <w:bCs/>
        </w:rPr>
        <w:t>lă</w:t>
      </w:r>
      <w:r w:rsidRPr="005262FD">
        <w:rPr>
          <w:rFonts w:cstheme="minorHAnsi"/>
          <w:b/>
          <w:bCs/>
        </w:rPr>
        <w:t xml:space="preserve"> în urma etapei de verificare </w:t>
      </w:r>
      <w:r>
        <w:rPr>
          <w:rFonts w:cstheme="minorHAnsi"/>
          <w:b/>
          <w:bCs/>
        </w:rPr>
        <w:t>a conformității și eligibilității</w:t>
      </w:r>
      <w:r w:rsidRPr="005262FD">
        <w:rPr>
          <w:rFonts w:cstheme="minorHAnsi"/>
          <w:b/>
          <w:bCs/>
        </w:rPr>
        <w:t xml:space="preserve"> și care au semnat contractul de acordare de sprijin financiar, pentru care nu se aplică legislați</w:t>
      </w:r>
      <w:r>
        <w:rPr>
          <w:rFonts w:cstheme="minorHAnsi"/>
          <w:b/>
          <w:bCs/>
        </w:rPr>
        <w:t>a</w:t>
      </w:r>
      <w:r w:rsidRPr="005262FD">
        <w:rPr>
          <w:rFonts w:cstheme="minorHAnsi"/>
          <w:b/>
          <w:bCs/>
        </w:rPr>
        <w:t xml:space="preserve"> din domeniul achizițiilor publice, au obligația respectării regulamentului privind modul de desfășur</w:t>
      </w:r>
      <w:r>
        <w:rPr>
          <w:rFonts w:cstheme="minorHAnsi"/>
          <w:b/>
          <w:bCs/>
        </w:rPr>
        <w:t>are</w:t>
      </w:r>
      <w:r w:rsidRPr="005262FD">
        <w:rPr>
          <w:rFonts w:cstheme="minorHAnsi"/>
          <w:b/>
          <w:bCs/>
        </w:rPr>
        <w:t xml:space="preserve"> a </w:t>
      </w:r>
      <w:r>
        <w:rPr>
          <w:rFonts w:cstheme="minorHAnsi"/>
          <w:b/>
          <w:bCs/>
        </w:rPr>
        <w:t>a</w:t>
      </w:r>
      <w:r w:rsidRPr="005262FD">
        <w:rPr>
          <w:rFonts w:cstheme="minorHAnsi"/>
          <w:b/>
          <w:bCs/>
        </w:rPr>
        <w:t>chizițiilo</w:t>
      </w:r>
      <w:r>
        <w:rPr>
          <w:rFonts w:cstheme="minorHAnsi"/>
          <w:b/>
          <w:bCs/>
        </w:rPr>
        <w:t>r</w:t>
      </w:r>
      <w:r w:rsidRPr="005262FD">
        <w:rPr>
          <w:rFonts w:cstheme="minorHAnsi"/>
          <w:b/>
          <w:bCs/>
        </w:rPr>
        <w:t>, astfel cum este acesta prevăzut î</w:t>
      </w:r>
      <w:r w:rsidR="00DE537E">
        <w:rPr>
          <w:rFonts w:cstheme="minorHAnsi"/>
          <w:b/>
          <w:bCs/>
        </w:rPr>
        <w:t>n</w:t>
      </w:r>
      <w:r w:rsidRPr="005262FD">
        <w:rPr>
          <w:rFonts w:cstheme="minorHAnsi"/>
          <w:b/>
          <w:bCs/>
        </w:rPr>
        <w:t xml:space="preserve"> </w:t>
      </w:r>
      <w:r>
        <w:rPr>
          <w:rFonts w:cstheme="minorHAnsi"/>
          <w:b/>
          <w:bCs/>
        </w:rPr>
        <w:t>A</w:t>
      </w:r>
      <w:r w:rsidRPr="005262FD">
        <w:rPr>
          <w:rFonts w:cstheme="minorHAnsi"/>
          <w:b/>
          <w:bCs/>
        </w:rPr>
        <w:t>nexa</w:t>
      </w:r>
      <w:r w:rsidR="00AD5EA2">
        <w:rPr>
          <w:rFonts w:cstheme="minorHAnsi"/>
          <w:b/>
          <w:bCs/>
        </w:rPr>
        <w:t xml:space="preserve"> 21</w:t>
      </w:r>
      <w:r w:rsidRPr="005262FD">
        <w:rPr>
          <w:rFonts w:cstheme="minorHAnsi"/>
          <w:b/>
          <w:bCs/>
        </w:rPr>
        <w:t xml:space="preserve"> la perezntul ghid.</w:t>
      </w:r>
    </w:p>
    <w:bookmarkEnd w:id="36"/>
    <w:p w14:paraId="30AB18F2" w14:textId="77777777" w:rsidR="005262FD" w:rsidRDefault="005262FD" w:rsidP="00953153">
      <w:pPr>
        <w:spacing w:after="0"/>
        <w:jc w:val="both"/>
        <w:rPr>
          <w:rFonts w:cstheme="minorHAnsi"/>
          <w:b/>
          <w:bCs/>
        </w:rPr>
      </w:pPr>
    </w:p>
    <w:p w14:paraId="47C0AE3E" w14:textId="7293F1AB" w:rsidR="00FF3E4F" w:rsidRPr="00953153" w:rsidRDefault="00FF3E4F" w:rsidP="00953153">
      <w:pPr>
        <w:spacing w:after="0"/>
        <w:jc w:val="both"/>
        <w:rPr>
          <w:rFonts w:cstheme="minorHAnsi"/>
          <w:b/>
          <w:bCs/>
        </w:rPr>
      </w:pPr>
      <w:r w:rsidRPr="00953153">
        <w:rPr>
          <w:rFonts w:cstheme="minorHAnsi"/>
          <w:b/>
          <w:bCs/>
        </w:rPr>
        <w:t>Pentru beneficiarii schemei sunt eligibile exclusiv costurile pent</w:t>
      </w:r>
      <w:r w:rsidR="004D10FD" w:rsidRPr="00953153">
        <w:rPr>
          <w:rFonts w:cstheme="minorHAnsi"/>
          <w:b/>
          <w:bCs/>
        </w:rPr>
        <w:t>r</w:t>
      </w:r>
      <w:r w:rsidRPr="00953153">
        <w:rPr>
          <w:rFonts w:cstheme="minorHAnsi"/>
          <w:b/>
          <w:bCs/>
        </w:rPr>
        <w:t>u elaborarea documentațiilor tehnico-economice și alte tipuri de documentații menționate în prezentul Ghid.</w:t>
      </w:r>
    </w:p>
    <w:p w14:paraId="6787343B" w14:textId="77777777" w:rsidR="00C16202" w:rsidRDefault="00C16202" w:rsidP="00953153">
      <w:pPr>
        <w:spacing w:after="0"/>
        <w:jc w:val="both"/>
        <w:rPr>
          <w:rFonts w:eastAsia="Times New Roman" w:cstheme="minorHAnsi"/>
          <w:b/>
          <w:bCs/>
        </w:rPr>
      </w:pPr>
    </w:p>
    <w:p w14:paraId="06543EC4" w14:textId="22FE1704" w:rsidR="008005E8" w:rsidRPr="00953153" w:rsidRDefault="008005E8" w:rsidP="00953153">
      <w:pPr>
        <w:adjustRightInd w:val="0"/>
        <w:snapToGrid w:val="0"/>
        <w:spacing w:after="0"/>
        <w:jc w:val="both"/>
        <w:rPr>
          <w:rFonts w:cstheme="minorHAnsi"/>
          <w:b/>
        </w:rPr>
      </w:pPr>
      <w:bookmarkStart w:id="37" w:name="_Hlk50109210"/>
      <w:r w:rsidRPr="00953153">
        <w:rPr>
          <w:rFonts w:cstheme="minorHAnsi"/>
          <w:b/>
        </w:rPr>
        <w:t>Cheltuielile eligibile pentru beneficiarii finali ai schemei de ajutor de</w:t>
      </w:r>
      <w:r w:rsidRPr="00C16202">
        <w:rPr>
          <w:rFonts w:cstheme="minorHAnsi"/>
          <w:b/>
          <w:color w:val="FF0000"/>
        </w:rPr>
        <w:t xml:space="preserve"> </w:t>
      </w:r>
      <w:r w:rsidRPr="00953153">
        <w:rPr>
          <w:rFonts w:cstheme="minorHAnsi"/>
          <w:b/>
        </w:rPr>
        <w:t>minimis</w:t>
      </w:r>
      <w:bookmarkEnd w:id="37"/>
    </w:p>
    <w:p w14:paraId="6CA0DEB2" w14:textId="6122558A" w:rsidR="00F24F77" w:rsidRPr="00953153" w:rsidRDefault="00AA4D02" w:rsidP="00953153">
      <w:pPr>
        <w:spacing w:after="0"/>
        <w:jc w:val="both"/>
        <w:rPr>
          <w:rFonts w:cstheme="minorHAnsi"/>
        </w:rPr>
      </w:pPr>
      <w:r>
        <w:rPr>
          <w:rFonts w:cstheme="minorHAnsi"/>
        </w:rPr>
        <w:t>Pentru Apelul nr. 3 de fișe de proiect de investiție, t</w:t>
      </w:r>
      <w:r w:rsidR="00F24F77" w:rsidRPr="00953153">
        <w:rPr>
          <w:rFonts w:cstheme="minorHAnsi"/>
        </w:rPr>
        <w:t xml:space="preserve">oate cheltuielile efectuate de beneficiarul </w:t>
      </w:r>
      <w:r w:rsidR="00A95846" w:rsidRPr="0005144E">
        <w:rPr>
          <w:rFonts w:cstheme="minorHAnsi"/>
        </w:rPr>
        <w:t xml:space="preserve">final al </w:t>
      </w:r>
      <w:r w:rsidR="00F24F77" w:rsidRPr="00953153">
        <w:rPr>
          <w:rFonts w:cstheme="minorHAnsi"/>
        </w:rPr>
        <w:t xml:space="preserve">schemei pentru </w:t>
      </w:r>
      <w:r w:rsidR="00C66307">
        <w:rPr>
          <w:rFonts w:cstheme="minorHAnsi"/>
        </w:rPr>
        <w:t xml:space="preserve">elaborarea documentațiilor necesare pentru </w:t>
      </w:r>
      <w:r w:rsidR="00F24F77" w:rsidRPr="00953153">
        <w:rPr>
          <w:rFonts w:cstheme="minorHAnsi"/>
        </w:rPr>
        <w:t xml:space="preserve">pregătirea proiectului de specializare inteligentă cad sub incidența ajutorului de </w:t>
      </w:r>
      <w:r w:rsidR="00036BB0">
        <w:rPr>
          <w:rFonts w:cstheme="minorHAnsi"/>
        </w:rPr>
        <w:t>minimis</w:t>
      </w:r>
      <w:r w:rsidR="00F24F77" w:rsidRPr="00953153">
        <w:rPr>
          <w:rFonts w:cstheme="minorHAnsi"/>
        </w:rPr>
        <w:t xml:space="preserve">. </w:t>
      </w:r>
    </w:p>
    <w:p w14:paraId="1303E56A" w14:textId="77777777" w:rsidR="00C66307" w:rsidRDefault="00C66307" w:rsidP="00F91EC2">
      <w:pPr>
        <w:spacing w:after="0"/>
        <w:jc w:val="both"/>
        <w:rPr>
          <w:rFonts w:cstheme="minorHAnsi"/>
        </w:rPr>
      </w:pPr>
    </w:p>
    <w:p w14:paraId="4527E0E3" w14:textId="4DF19786" w:rsidR="00C16202" w:rsidRPr="00C66307" w:rsidRDefault="00F91EC2" w:rsidP="00F91EC2">
      <w:pPr>
        <w:spacing w:after="0"/>
        <w:jc w:val="both"/>
        <w:rPr>
          <w:rFonts w:cstheme="minorHAnsi"/>
        </w:rPr>
      </w:pPr>
      <w:r w:rsidRPr="00C66307">
        <w:rPr>
          <w:rFonts w:cstheme="minorHAnsi"/>
        </w:rPr>
        <w:t>În conformitate cu prevederile Ghidului Solicitantului</w:t>
      </w:r>
      <w:r w:rsidR="00C66307" w:rsidRPr="00C66307">
        <w:rPr>
          <w:rFonts w:cstheme="minorHAnsi"/>
        </w:rPr>
        <w:t xml:space="preserve"> - </w:t>
      </w:r>
      <w:r w:rsidRPr="00C66307">
        <w:rPr>
          <w:rFonts w:cstheme="minorHAnsi"/>
        </w:rPr>
        <w:t>Condiții Specifice de accesare a fondurilor din</w:t>
      </w:r>
      <w:r w:rsidR="00C66307" w:rsidRPr="00C66307">
        <w:rPr>
          <w:rFonts w:cstheme="minorHAnsi"/>
        </w:rPr>
        <w:t xml:space="preserve"> </w:t>
      </w:r>
      <w:r w:rsidRPr="00C66307">
        <w:rPr>
          <w:rFonts w:cstheme="minorHAnsi"/>
        </w:rPr>
        <w:t>POAT</w:t>
      </w:r>
      <w:r w:rsidR="00C66307" w:rsidRPr="00C66307">
        <w:rPr>
          <w:rFonts w:cstheme="minorHAnsi"/>
        </w:rPr>
        <w:t xml:space="preserve"> </w:t>
      </w:r>
      <w:r w:rsidRPr="00C66307">
        <w:rPr>
          <w:rFonts w:cstheme="minorHAnsi"/>
        </w:rPr>
        <w:t>2014 – 2020</w:t>
      </w:r>
      <w:r w:rsidR="00C66307" w:rsidRPr="00C66307">
        <w:rPr>
          <w:rFonts w:cstheme="minorHAnsi"/>
        </w:rPr>
        <w:t xml:space="preserve"> </w:t>
      </w:r>
      <w:r w:rsidRPr="00C66307">
        <w:rPr>
          <w:rFonts w:cstheme="minorHAnsi"/>
        </w:rPr>
        <w:t>pentru pregătirea portofoliului de proiecte,</w:t>
      </w:r>
      <w:r w:rsidR="00C66307" w:rsidRPr="00C66307">
        <w:rPr>
          <w:rFonts w:cstheme="minorHAnsi"/>
        </w:rPr>
        <w:t xml:space="preserve"> </w:t>
      </w:r>
      <w:r w:rsidRPr="00C66307">
        <w:rPr>
          <w:rFonts w:cstheme="minorHAnsi"/>
        </w:rPr>
        <w:t>pentru perioada de programare 2021-2027, în domeniul specializării inteligente</w:t>
      </w:r>
      <w:r w:rsidR="00C66307" w:rsidRPr="00C66307">
        <w:rPr>
          <w:rFonts w:cstheme="minorHAnsi"/>
        </w:rPr>
        <w:t xml:space="preserve">, </w:t>
      </w:r>
      <w:r w:rsidR="00C66307">
        <w:rPr>
          <w:rFonts w:cstheme="minorHAnsi"/>
        </w:rPr>
        <w:t>sunt eligibile următoarele cheltuieli:</w:t>
      </w:r>
      <w:r w:rsidR="00C66307" w:rsidRPr="00C66307">
        <w:rPr>
          <w:rFonts w:cstheme="minorHAnsi"/>
        </w:rPr>
        <w:t xml:space="preserve"> </w:t>
      </w:r>
    </w:p>
    <w:tbl>
      <w:tblPr>
        <w:tblStyle w:val="TableGrid"/>
        <w:tblW w:w="9741" w:type="dxa"/>
        <w:tblLook w:val="04A0" w:firstRow="1" w:lastRow="0" w:firstColumn="1" w:lastColumn="0" w:noHBand="0" w:noVBand="1"/>
      </w:tblPr>
      <w:tblGrid>
        <w:gridCol w:w="1980"/>
        <w:gridCol w:w="2126"/>
        <w:gridCol w:w="5635"/>
      </w:tblGrid>
      <w:tr w:rsidR="0005144E" w:rsidRPr="0005144E" w14:paraId="3EB69562" w14:textId="77777777" w:rsidTr="00F91EC2">
        <w:tc>
          <w:tcPr>
            <w:tcW w:w="1980" w:type="dxa"/>
            <w:shd w:val="clear" w:color="auto" w:fill="8A3CC4"/>
          </w:tcPr>
          <w:p w14:paraId="2B4BEDD7" w14:textId="73607062" w:rsidR="0005144E" w:rsidRPr="00F91EC2" w:rsidRDefault="0005144E" w:rsidP="0005144E">
            <w:pPr>
              <w:pStyle w:val="Default"/>
              <w:jc w:val="both"/>
              <w:rPr>
                <w:rFonts w:asciiTheme="minorHAnsi" w:hAnsiTheme="minorHAnsi" w:cstheme="minorHAnsi"/>
                <w:color w:val="FFFFFF" w:themeColor="background1"/>
                <w:sz w:val="20"/>
                <w:szCs w:val="20"/>
              </w:rPr>
            </w:pPr>
            <w:r w:rsidRPr="00F91EC2">
              <w:rPr>
                <w:rFonts w:asciiTheme="minorHAnsi" w:hAnsiTheme="minorHAnsi" w:cstheme="minorHAnsi"/>
                <w:b/>
                <w:bCs/>
                <w:color w:val="FFFFFF" w:themeColor="background1"/>
                <w:sz w:val="20"/>
                <w:szCs w:val="20"/>
              </w:rPr>
              <w:t xml:space="preserve">Categorie cheltuieli </w:t>
            </w:r>
          </w:p>
        </w:tc>
        <w:tc>
          <w:tcPr>
            <w:tcW w:w="2126" w:type="dxa"/>
            <w:shd w:val="clear" w:color="auto" w:fill="DFC9EF"/>
          </w:tcPr>
          <w:p w14:paraId="1AF00C74" w14:textId="1A60B777" w:rsidR="0005144E" w:rsidRPr="00F91EC2" w:rsidRDefault="0005144E" w:rsidP="0005144E">
            <w:pPr>
              <w:pStyle w:val="Default"/>
              <w:jc w:val="both"/>
              <w:rPr>
                <w:rFonts w:asciiTheme="minorHAnsi" w:hAnsiTheme="minorHAnsi" w:cstheme="minorHAnsi"/>
                <w:color w:val="FFFFFF" w:themeColor="background1"/>
                <w:sz w:val="20"/>
                <w:szCs w:val="20"/>
              </w:rPr>
            </w:pPr>
            <w:r w:rsidRPr="00F91EC2">
              <w:rPr>
                <w:rFonts w:asciiTheme="minorHAnsi" w:hAnsiTheme="minorHAnsi" w:cstheme="minorHAnsi"/>
                <w:b/>
                <w:bCs/>
                <w:color w:val="FFFFFF" w:themeColor="background1"/>
                <w:sz w:val="20"/>
                <w:szCs w:val="20"/>
              </w:rPr>
              <w:t xml:space="preserve">Subcategorie cheltuieli </w:t>
            </w:r>
          </w:p>
        </w:tc>
        <w:tc>
          <w:tcPr>
            <w:tcW w:w="5635" w:type="dxa"/>
            <w:shd w:val="clear" w:color="auto" w:fill="7030A0"/>
          </w:tcPr>
          <w:p w14:paraId="061A6C3A" w14:textId="747E2BC1" w:rsidR="0005144E" w:rsidRPr="00F91EC2" w:rsidRDefault="0005144E" w:rsidP="0005144E">
            <w:pPr>
              <w:pStyle w:val="Default"/>
              <w:jc w:val="both"/>
              <w:rPr>
                <w:rFonts w:asciiTheme="minorHAnsi" w:hAnsiTheme="minorHAnsi" w:cstheme="minorHAnsi"/>
                <w:b/>
                <w:bCs/>
                <w:color w:val="FFFFFF" w:themeColor="background1"/>
                <w:sz w:val="20"/>
                <w:szCs w:val="20"/>
              </w:rPr>
            </w:pPr>
            <w:r w:rsidRPr="00F91EC2">
              <w:rPr>
                <w:rFonts w:asciiTheme="minorHAnsi" w:hAnsiTheme="minorHAnsi" w:cstheme="minorHAnsi"/>
                <w:b/>
                <w:bCs/>
                <w:color w:val="FFFFFF" w:themeColor="background1"/>
                <w:sz w:val="20"/>
                <w:szCs w:val="20"/>
              </w:rPr>
              <w:t xml:space="preserve">Subcategoria de cheltuieli poate include </w:t>
            </w:r>
          </w:p>
        </w:tc>
      </w:tr>
      <w:tr w:rsidR="0005144E" w:rsidRPr="0005144E" w14:paraId="69E85B03" w14:textId="77777777" w:rsidTr="00F91EC2">
        <w:tc>
          <w:tcPr>
            <w:tcW w:w="1980" w:type="dxa"/>
          </w:tcPr>
          <w:p w14:paraId="4F53A44F" w14:textId="77777777" w:rsidR="0005144E" w:rsidRPr="0005144E" w:rsidRDefault="0005144E" w:rsidP="0005144E">
            <w:pPr>
              <w:pStyle w:val="Default"/>
              <w:jc w:val="both"/>
              <w:rPr>
                <w:rFonts w:asciiTheme="minorHAnsi" w:hAnsiTheme="minorHAnsi" w:cstheme="minorHAnsi"/>
                <w:sz w:val="20"/>
                <w:szCs w:val="20"/>
              </w:rPr>
            </w:pPr>
            <w:r w:rsidRPr="0005144E">
              <w:rPr>
                <w:rFonts w:asciiTheme="minorHAnsi" w:hAnsiTheme="minorHAnsi" w:cstheme="minorHAnsi"/>
                <w:b/>
                <w:bCs/>
                <w:sz w:val="20"/>
                <w:szCs w:val="20"/>
              </w:rPr>
              <w:t xml:space="preserve">59-cheltuieli aferente granturilor </w:t>
            </w:r>
          </w:p>
          <w:p w14:paraId="7D8D9FCC" w14:textId="77777777" w:rsidR="0005144E" w:rsidRPr="0005144E" w:rsidRDefault="0005144E" w:rsidP="00953153">
            <w:pPr>
              <w:spacing w:after="0"/>
              <w:jc w:val="both"/>
              <w:rPr>
                <w:rFonts w:cstheme="minorHAnsi"/>
                <w:b/>
                <w:bCs/>
                <w:sz w:val="20"/>
                <w:szCs w:val="20"/>
              </w:rPr>
            </w:pPr>
          </w:p>
        </w:tc>
        <w:tc>
          <w:tcPr>
            <w:tcW w:w="2126" w:type="dxa"/>
            <w:shd w:val="clear" w:color="auto" w:fill="DFC9EF"/>
          </w:tcPr>
          <w:p w14:paraId="3590568E" w14:textId="77777777" w:rsidR="0005144E" w:rsidRPr="0005144E" w:rsidRDefault="0005144E" w:rsidP="0005144E">
            <w:pPr>
              <w:pStyle w:val="Default"/>
              <w:rPr>
                <w:rFonts w:asciiTheme="minorHAnsi" w:hAnsiTheme="minorHAnsi" w:cstheme="minorHAnsi"/>
                <w:sz w:val="20"/>
                <w:szCs w:val="20"/>
              </w:rPr>
            </w:pPr>
            <w:r w:rsidRPr="0005144E">
              <w:rPr>
                <w:rFonts w:asciiTheme="minorHAnsi" w:hAnsiTheme="minorHAnsi" w:cstheme="minorHAnsi"/>
                <w:sz w:val="20"/>
                <w:szCs w:val="20"/>
              </w:rPr>
              <w:t xml:space="preserve">305 - Pregătire documentații proiecte investiții specializare inteligentă </w:t>
            </w:r>
          </w:p>
          <w:p w14:paraId="3D385516" w14:textId="77777777" w:rsidR="0005144E" w:rsidRPr="0005144E" w:rsidRDefault="0005144E" w:rsidP="00953153">
            <w:pPr>
              <w:spacing w:after="0"/>
              <w:jc w:val="both"/>
              <w:rPr>
                <w:rFonts w:cstheme="minorHAnsi"/>
                <w:b/>
                <w:bCs/>
                <w:sz w:val="20"/>
                <w:szCs w:val="20"/>
              </w:rPr>
            </w:pPr>
          </w:p>
        </w:tc>
        <w:tc>
          <w:tcPr>
            <w:tcW w:w="5635" w:type="dxa"/>
          </w:tcPr>
          <w:p w14:paraId="3F9D2523" w14:textId="77777777" w:rsidR="00F91EC2" w:rsidRDefault="00F91EC2" w:rsidP="00F91EC2">
            <w:pPr>
              <w:pStyle w:val="Default"/>
              <w:jc w:val="both"/>
              <w:rPr>
                <w:sz w:val="22"/>
                <w:szCs w:val="22"/>
              </w:rPr>
            </w:pPr>
            <w:r>
              <w:rPr>
                <w:sz w:val="22"/>
                <w:szCs w:val="22"/>
              </w:rPr>
              <w:t xml:space="preserve">Se cuprind cheltuielile pentru studii arheologice, studii geotehnice, geologice, hidrologice, hidrogeotehnice, </w:t>
            </w:r>
          </w:p>
          <w:p w14:paraId="6333F3F2" w14:textId="77777777" w:rsidR="0005144E" w:rsidRDefault="00F91EC2" w:rsidP="00F91EC2">
            <w:pPr>
              <w:spacing w:after="0"/>
              <w:jc w:val="both"/>
            </w:pPr>
            <w:r>
              <w:t xml:space="preserve">fotogrammetrice, topografice şi de stabilitate ale terenului pe care se amplasează obiectivul de investiţie, studii de specialitate necesare în funcţie de specificul investiţiei. </w:t>
            </w:r>
          </w:p>
          <w:p w14:paraId="5E2761F0" w14:textId="77777777" w:rsidR="00F91EC2" w:rsidRDefault="00F91EC2" w:rsidP="00F91EC2">
            <w:pPr>
              <w:pStyle w:val="Default"/>
              <w:jc w:val="both"/>
              <w:rPr>
                <w:sz w:val="22"/>
                <w:szCs w:val="22"/>
              </w:rPr>
            </w:pPr>
            <w:r>
              <w:rPr>
                <w:sz w:val="22"/>
                <w:szCs w:val="22"/>
              </w:rPr>
              <w:t xml:space="preserve">Se includ cheltuielile pentru: </w:t>
            </w:r>
          </w:p>
          <w:p w14:paraId="27E51EAA" w14:textId="582A94B1" w:rsidR="00F91EC2" w:rsidRPr="00F91EC2" w:rsidRDefault="00F91EC2" w:rsidP="00F91EC2">
            <w:pPr>
              <w:pStyle w:val="Default"/>
              <w:numPr>
                <w:ilvl w:val="0"/>
                <w:numId w:val="36"/>
              </w:numPr>
              <w:jc w:val="both"/>
              <w:rPr>
                <w:rFonts w:asciiTheme="minorHAnsi" w:hAnsiTheme="minorHAnsi" w:cstheme="minorHAnsi"/>
                <w:sz w:val="22"/>
                <w:szCs w:val="22"/>
              </w:rPr>
            </w:pPr>
            <w:r w:rsidRPr="00F91EC2">
              <w:rPr>
                <w:rFonts w:asciiTheme="minorHAnsi" w:hAnsiTheme="minorHAnsi" w:cstheme="minorHAnsi"/>
                <w:sz w:val="22"/>
                <w:szCs w:val="22"/>
              </w:rPr>
              <w:t xml:space="preserve">plan de afaceri, studiul de oportunitate, studiul de marketing; </w:t>
            </w:r>
          </w:p>
          <w:p w14:paraId="1BD61782" w14:textId="749733F2" w:rsidR="00F91EC2" w:rsidRPr="00F91EC2" w:rsidRDefault="00F91EC2" w:rsidP="00F91EC2">
            <w:pPr>
              <w:pStyle w:val="Default"/>
              <w:numPr>
                <w:ilvl w:val="0"/>
                <w:numId w:val="36"/>
              </w:numPr>
              <w:jc w:val="both"/>
              <w:rPr>
                <w:rFonts w:asciiTheme="minorHAnsi" w:hAnsiTheme="minorHAnsi" w:cstheme="minorHAnsi"/>
                <w:sz w:val="22"/>
                <w:szCs w:val="22"/>
              </w:rPr>
            </w:pPr>
            <w:r w:rsidRPr="00F91EC2">
              <w:rPr>
                <w:rFonts w:asciiTheme="minorHAnsi" w:hAnsiTheme="minorHAnsi" w:cstheme="minorHAnsi"/>
                <w:sz w:val="22"/>
                <w:szCs w:val="22"/>
              </w:rPr>
              <w:t xml:space="preserve">obţinerea/prelungirea valabilităţii certificatului de urbanism, precum şi toate taxele pentru avizele cerute prin certificatul de urbanism, taxa pentru obţinerea/prelungirea valabilităţii autorizaţiei de construire/desfiinţare, conform prevederilor legale în vigoare; </w:t>
            </w:r>
          </w:p>
          <w:p w14:paraId="7F508F18" w14:textId="67B0CF76" w:rsidR="00F91EC2" w:rsidRPr="00F91EC2" w:rsidRDefault="00F91EC2" w:rsidP="00F91EC2">
            <w:pPr>
              <w:pStyle w:val="Default"/>
              <w:numPr>
                <w:ilvl w:val="0"/>
                <w:numId w:val="36"/>
              </w:numPr>
              <w:jc w:val="both"/>
              <w:rPr>
                <w:rFonts w:asciiTheme="minorHAnsi" w:hAnsiTheme="minorHAnsi" w:cstheme="minorHAnsi"/>
                <w:sz w:val="22"/>
                <w:szCs w:val="22"/>
              </w:rPr>
            </w:pPr>
            <w:r w:rsidRPr="00F91EC2">
              <w:rPr>
                <w:rFonts w:asciiTheme="minorHAnsi" w:hAnsiTheme="minorHAnsi" w:cstheme="minorHAnsi"/>
                <w:sz w:val="22"/>
                <w:szCs w:val="22"/>
              </w:rPr>
              <w:t xml:space="preserve">obţinerea avizelor şi acordurilor pentru racorduri şi branşamente la reţele publice de apă, canalizare, gaze, termoficare, energie electrică, telefonie, iluminat public; </w:t>
            </w:r>
          </w:p>
          <w:p w14:paraId="508E86C0" w14:textId="0513C826" w:rsidR="00F91EC2" w:rsidRPr="00F91EC2" w:rsidRDefault="00F91EC2" w:rsidP="00F91EC2">
            <w:pPr>
              <w:pStyle w:val="Default"/>
              <w:numPr>
                <w:ilvl w:val="0"/>
                <w:numId w:val="36"/>
              </w:numPr>
              <w:jc w:val="both"/>
              <w:rPr>
                <w:rFonts w:asciiTheme="minorHAnsi" w:hAnsiTheme="minorHAnsi" w:cstheme="minorHAnsi"/>
                <w:sz w:val="22"/>
                <w:szCs w:val="22"/>
              </w:rPr>
            </w:pPr>
            <w:r w:rsidRPr="00F91EC2">
              <w:rPr>
                <w:rFonts w:asciiTheme="minorHAnsi" w:hAnsiTheme="minorHAnsi" w:cstheme="minorHAnsi"/>
                <w:sz w:val="22"/>
                <w:szCs w:val="22"/>
              </w:rPr>
              <w:t xml:space="preserve">întocmirea documentaţiei, obţinerea numărului cadastral provizoriu şi înregistrarea terenului în cartea funciară; </w:t>
            </w:r>
          </w:p>
          <w:p w14:paraId="06D4577C" w14:textId="62F20AF5" w:rsidR="00F91EC2" w:rsidRPr="00F91EC2" w:rsidRDefault="00F91EC2" w:rsidP="00F91EC2">
            <w:pPr>
              <w:pStyle w:val="Default"/>
              <w:numPr>
                <w:ilvl w:val="0"/>
                <w:numId w:val="36"/>
              </w:numPr>
              <w:jc w:val="both"/>
              <w:rPr>
                <w:rFonts w:asciiTheme="minorHAnsi" w:hAnsiTheme="minorHAnsi" w:cstheme="minorHAnsi"/>
                <w:sz w:val="22"/>
                <w:szCs w:val="22"/>
              </w:rPr>
            </w:pPr>
            <w:r w:rsidRPr="00F91EC2">
              <w:rPr>
                <w:rFonts w:asciiTheme="minorHAnsi" w:hAnsiTheme="minorHAnsi" w:cstheme="minorHAnsi"/>
                <w:sz w:val="22"/>
                <w:szCs w:val="22"/>
              </w:rPr>
              <w:t xml:space="preserve">obţinerea acordului de mediu; </w:t>
            </w:r>
          </w:p>
          <w:p w14:paraId="1B2CDA75" w14:textId="7A9B38D5" w:rsidR="00F91EC2" w:rsidRPr="00F91EC2" w:rsidRDefault="00F91EC2" w:rsidP="00F91EC2">
            <w:pPr>
              <w:pStyle w:val="Default"/>
              <w:numPr>
                <w:ilvl w:val="0"/>
                <w:numId w:val="36"/>
              </w:numPr>
              <w:jc w:val="both"/>
              <w:rPr>
                <w:rFonts w:asciiTheme="minorHAnsi" w:hAnsiTheme="minorHAnsi" w:cstheme="minorHAnsi"/>
                <w:sz w:val="22"/>
                <w:szCs w:val="22"/>
              </w:rPr>
            </w:pPr>
            <w:r w:rsidRPr="00F91EC2">
              <w:rPr>
                <w:rFonts w:asciiTheme="minorHAnsi" w:hAnsiTheme="minorHAnsi" w:cstheme="minorHAnsi"/>
                <w:sz w:val="22"/>
                <w:szCs w:val="22"/>
              </w:rPr>
              <w:t xml:space="preserve">obţinerea avizului de protecţie civilă/PSI; </w:t>
            </w:r>
          </w:p>
          <w:p w14:paraId="22C58D01" w14:textId="2FE04FCC" w:rsidR="00F91EC2" w:rsidRPr="00F91EC2" w:rsidRDefault="00F91EC2" w:rsidP="00F91EC2">
            <w:pPr>
              <w:pStyle w:val="Default"/>
              <w:numPr>
                <w:ilvl w:val="0"/>
                <w:numId w:val="36"/>
              </w:numPr>
              <w:jc w:val="both"/>
              <w:rPr>
                <w:rFonts w:asciiTheme="minorHAnsi" w:hAnsiTheme="minorHAnsi" w:cstheme="minorHAnsi"/>
                <w:sz w:val="22"/>
                <w:szCs w:val="22"/>
              </w:rPr>
            </w:pPr>
            <w:r w:rsidRPr="00F91EC2">
              <w:rPr>
                <w:rFonts w:asciiTheme="minorHAnsi" w:hAnsiTheme="minorHAnsi" w:cstheme="minorHAnsi"/>
                <w:sz w:val="22"/>
                <w:szCs w:val="22"/>
              </w:rPr>
              <w:t xml:space="preserve">alte avize, acorduri şi autorizaţii. </w:t>
            </w:r>
          </w:p>
          <w:p w14:paraId="35251020" w14:textId="0E471160" w:rsidR="00F91EC2" w:rsidRPr="00F91EC2" w:rsidRDefault="00F91EC2" w:rsidP="00F91EC2">
            <w:pPr>
              <w:pStyle w:val="Default"/>
              <w:jc w:val="both"/>
            </w:pPr>
            <w:r>
              <w:rPr>
                <w:sz w:val="22"/>
                <w:szCs w:val="22"/>
              </w:rPr>
              <w:t xml:space="preserve">Se includ cheltuielile efectuate pentru: elaborarea documentațiilor tehnice - studiu de fezabilitate sau documentația de avizare a lucrărilor de intervenții, după caz, proiectul pentru autorizarea/desființarea executării </w:t>
            </w:r>
            <w:r>
              <w:rPr>
                <w:sz w:val="22"/>
                <w:szCs w:val="22"/>
              </w:rPr>
              <w:lastRenderedPageBreak/>
              <w:t xml:space="preserve">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p>
        </w:tc>
      </w:tr>
    </w:tbl>
    <w:p w14:paraId="0E5E9F6B" w14:textId="77777777" w:rsidR="0005144E" w:rsidRDefault="0005144E" w:rsidP="00953153">
      <w:pPr>
        <w:spacing w:after="0"/>
        <w:jc w:val="both"/>
        <w:rPr>
          <w:rFonts w:cstheme="minorHAnsi"/>
          <w:b/>
          <w:bCs/>
        </w:rPr>
      </w:pPr>
    </w:p>
    <w:p w14:paraId="41A81134" w14:textId="25077BAA" w:rsidR="004B17CA" w:rsidRDefault="00EF0756" w:rsidP="00953153">
      <w:pPr>
        <w:spacing w:after="0"/>
        <w:jc w:val="both"/>
        <w:rPr>
          <w:rFonts w:cstheme="minorHAnsi"/>
          <w:b/>
          <w:bCs/>
        </w:rPr>
      </w:pPr>
      <w:r w:rsidRPr="00F03143">
        <w:rPr>
          <w:rFonts w:cstheme="minorHAnsi"/>
          <w:b/>
          <w:bCs/>
        </w:rPr>
        <w:t>Beneficiarii care efectuează plăţi în valută în cadrul proiectului solicită la rambursare contravaloarea în lei a acestora la cursul Băncii Naţionale a României din data întocmirii documentelor de plată în valută.</w:t>
      </w:r>
    </w:p>
    <w:p w14:paraId="2B1FEB39" w14:textId="77777777" w:rsidR="00C16202" w:rsidRPr="00953153" w:rsidRDefault="00C16202" w:rsidP="00953153">
      <w:pPr>
        <w:spacing w:after="0"/>
        <w:jc w:val="both"/>
        <w:rPr>
          <w:rFonts w:cstheme="minorHAnsi"/>
          <w:b/>
          <w:bCs/>
        </w:rPr>
      </w:pPr>
    </w:p>
    <w:p w14:paraId="3637688C" w14:textId="113FAA3A" w:rsidR="004B17CA" w:rsidRDefault="004B17CA" w:rsidP="00953153">
      <w:pPr>
        <w:spacing w:after="0"/>
        <w:jc w:val="both"/>
        <w:rPr>
          <w:rFonts w:eastAsia="Calibri" w:cstheme="minorHAnsi"/>
          <w:color w:val="000000"/>
        </w:rPr>
      </w:pPr>
      <w:r w:rsidRPr="00AA4D02">
        <w:rPr>
          <w:rFonts w:eastAsia="Calibri" w:cstheme="minorHAnsi"/>
          <w:color w:val="000000"/>
        </w:rPr>
        <w:t xml:space="preserve">În cazul </w:t>
      </w:r>
      <w:r w:rsidRPr="00AA4D02">
        <w:rPr>
          <w:rFonts w:eastAsia="Calibri" w:cstheme="minorHAnsi"/>
          <w:b/>
          <w:bCs/>
          <w:color w:val="000000"/>
        </w:rPr>
        <w:t>autorităților publice locale, universităților, institutelor de cercetare,</w:t>
      </w:r>
      <w:r w:rsidR="00B8779D" w:rsidRPr="00AA4D02">
        <w:rPr>
          <w:rFonts w:eastAsia="Calibri" w:cstheme="minorHAnsi"/>
          <w:b/>
          <w:bCs/>
          <w:color w:val="000000"/>
        </w:rPr>
        <w:t xml:space="preserve"> </w:t>
      </w:r>
      <w:r w:rsidR="00B8779D" w:rsidRPr="00AA4D02">
        <w:rPr>
          <w:rFonts w:eastAsia="Calibri" w:cstheme="minorHAnsi"/>
          <w:b/>
          <w:bCs/>
        </w:rPr>
        <w:t>IMM-urilor</w:t>
      </w:r>
      <w:r w:rsidR="00B8779D" w:rsidRPr="00AA4D02">
        <w:rPr>
          <w:rFonts w:eastAsia="Calibri" w:cstheme="minorHAnsi"/>
          <w:b/>
          <w:bCs/>
          <w:color w:val="000000"/>
        </w:rPr>
        <w:t>,</w:t>
      </w:r>
      <w:r w:rsidRPr="00AA4D02">
        <w:rPr>
          <w:rFonts w:eastAsia="Calibri" w:cstheme="minorHAnsi"/>
          <w:b/>
          <w:bCs/>
          <w:color w:val="000000"/>
        </w:rPr>
        <w:t xml:space="preserve"> întreprinderilor mari și ONG-urilor</w:t>
      </w:r>
      <w:r w:rsidR="00E879C0" w:rsidRPr="00AA4D02">
        <w:rPr>
          <w:rFonts w:eastAsia="Calibri" w:cstheme="minorHAnsi"/>
          <w:b/>
          <w:bCs/>
          <w:color w:val="000000"/>
        </w:rPr>
        <w:t>,</w:t>
      </w:r>
      <w:r w:rsidRPr="00AA4D02">
        <w:rPr>
          <w:rFonts w:eastAsia="Calibri" w:cstheme="minorHAnsi"/>
          <w:color w:val="000000"/>
        </w:rPr>
        <w:t xml:space="preserve"> sprijinul se va acorda sub forma </w:t>
      </w:r>
      <w:r w:rsidRPr="00AA4D02">
        <w:rPr>
          <w:rFonts w:eastAsia="Calibri" w:cstheme="minorHAnsi"/>
          <w:b/>
          <w:bCs/>
          <w:color w:val="000000"/>
        </w:rPr>
        <w:t>ajutorului de minimis</w:t>
      </w:r>
      <w:r w:rsidRPr="00AA4D02">
        <w:rPr>
          <w:rFonts w:eastAsia="Calibri" w:cstheme="minorHAnsi"/>
          <w:color w:val="000000"/>
        </w:rPr>
        <w:t>.</w:t>
      </w:r>
    </w:p>
    <w:p w14:paraId="739C0B18" w14:textId="2590FB35" w:rsidR="00741538" w:rsidRDefault="00741538" w:rsidP="00953153">
      <w:pPr>
        <w:spacing w:after="0"/>
        <w:jc w:val="both"/>
        <w:rPr>
          <w:rFonts w:eastAsia="Calibri" w:cstheme="minorHAnsi"/>
          <w:color w:val="000000"/>
        </w:rPr>
      </w:pPr>
    </w:p>
    <w:p w14:paraId="4601E8DC" w14:textId="77777777" w:rsidR="00CF4B27" w:rsidRPr="00953153" w:rsidRDefault="00CF4B27" w:rsidP="00953153">
      <w:pPr>
        <w:spacing w:after="0"/>
        <w:jc w:val="both"/>
        <w:rPr>
          <w:rFonts w:eastAsia="Calibri" w:cstheme="minorHAnsi"/>
          <w:color w:val="000000"/>
        </w:rPr>
      </w:pPr>
    </w:p>
    <w:p w14:paraId="0CE2D373" w14:textId="7037116A" w:rsidR="006B5E53" w:rsidRPr="00953153" w:rsidRDefault="006B5E53" w:rsidP="00953153">
      <w:pPr>
        <w:spacing w:after="0"/>
        <w:jc w:val="both"/>
        <w:rPr>
          <w:rFonts w:eastAsia="Calibri" w:cstheme="minorHAnsi"/>
          <w:b/>
          <w:bCs/>
          <w:color w:val="000000"/>
        </w:rPr>
      </w:pPr>
      <w:r w:rsidRPr="00953153">
        <w:rPr>
          <w:rFonts w:eastAsia="Calibri" w:cstheme="minorHAnsi"/>
          <w:b/>
          <w:bCs/>
          <w:color w:val="000000"/>
        </w:rPr>
        <w:t>Cheltuieli neeligibile:</w:t>
      </w:r>
    </w:p>
    <w:p w14:paraId="74D69A39" w14:textId="04690C0B" w:rsidR="006B5E53" w:rsidRPr="00C16202" w:rsidRDefault="006B5E53" w:rsidP="00F10C2C">
      <w:pPr>
        <w:pStyle w:val="ListParagraph"/>
        <w:numPr>
          <w:ilvl w:val="0"/>
          <w:numId w:val="3"/>
        </w:numPr>
        <w:spacing w:after="0"/>
        <w:jc w:val="both"/>
        <w:rPr>
          <w:rFonts w:eastAsia="Calibri" w:cstheme="minorHAnsi"/>
          <w:color w:val="000000"/>
        </w:rPr>
      </w:pPr>
      <w:r w:rsidRPr="00C16202">
        <w:rPr>
          <w:rFonts w:eastAsia="Calibri" w:cstheme="minorHAnsi"/>
          <w:color w:val="000000"/>
        </w:rPr>
        <w:t>dobânzi debitoare, cu excepția celor referitoare la granturi acordate sub forma unor subvenții pentru dobândă sau a unei subvenții pentru comisioanele de garantare;</w:t>
      </w:r>
    </w:p>
    <w:p w14:paraId="67E7666E" w14:textId="53DC8529" w:rsidR="006B5E53" w:rsidRPr="00C16202" w:rsidRDefault="006B5E53" w:rsidP="00F10C2C">
      <w:pPr>
        <w:pStyle w:val="ListParagraph"/>
        <w:numPr>
          <w:ilvl w:val="0"/>
          <w:numId w:val="3"/>
        </w:numPr>
        <w:spacing w:after="0"/>
        <w:jc w:val="both"/>
        <w:rPr>
          <w:rFonts w:eastAsia="Calibri" w:cstheme="minorHAnsi"/>
          <w:color w:val="000000"/>
        </w:rPr>
      </w:pPr>
      <w:r w:rsidRPr="00C16202">
        <w:rPr>
          <w:rFonts w:eastAsia="Calibri" w:cstheme="minorHAnsi"/>
          <w:color w:val="000000"/>
        </w:rPr>
        <w:t>achiziționarea de terenuri neconstruite și de terenuri;</w:t>
      </w:r>
    </w:p>
    <w:p w14:paraId="6E825419" w14:textId="77777777" w:rsid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taxa pe valoare adăugată, cu excepția cazului în care aceasta nu se poate recupera în temeiul legislației naționale privind TVA-ul;</w:t>
      </w:r>
    </w:p>
    <w:p w14:paraId="19AF6EBF" w14:textId="505BD835"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cheltuieli privind dezafectarea sau construirea de centrale nucleare;</w:t>
      </w:r>
    </w:p>
    <w:p w14:paraId="7A384C88" w14:textId="000951D6"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investițiile care vizează o reducere a emisiilor de gaze cu efect de seră ale activităților enumerate în Anexa I a Directivei 2003/ 87/ CE;</w:t>
      </w:r>
    </w:p>
    <w:p w14:paraId="5CDCF19E" w14:textId="24802C51"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cheltuieli privind fabricarea, prelucrarea și comercializarea tutunului și a produselor din tutun</w:t>
      </w:r>
      <w:r w:rsidR="001774E1" w:rsidRPr="00C16202">
        <w:rPr>
          <w:rFonts w:eastAsia="Calibri" w:cstheme="minorHAnsi"/>
          <w:color w:val="000000"/>
        </w:rPr>
        <w:t xml:space="preserve"> </w:t>
      </w:r>
      <w:r w:rsidRPr="00C16202">
        <w:rPr>
          <w:rFonts w:eastAsia="Calibri" w:cstheme="minorHAnsi"/>
          <w:color w:val="000000"/>
        </w:rPr>
        <w:t>;</w:t>
      </w:r>
    </w:p>
    <w:p w14:paraId="232E301D" w14:textId="53A14CDB"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cheltuieli pentru întreprinderile aflate în dificultate, astfel cum sunt definite în Normele Uniunii privind ajutoarele de stat;</w:t>
      </w:r>
    </w:p>
    <w:p w14:paraId="3DF889B9" w14:textId="01717BC9"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investițiile în infrastructura aeroportuară, cu excepția celor legate de protecția mediului sau a celor însoțite de investițiile necesare pentru atenuarea ori reducerea impactului negative al acestei structure asupra mediului;</w:t>
      </w:r>
    </w:p>
    <w:p w14:paraId="02C85919" w14:textId="6CB71916"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achiziția de echipamente și autovehicule sau mijloace de transport second-hand;</w:t>
      </w:r>
    </w:p>
    <w:p w14:paraId="5B0ED438" w14:textId="5A062E48"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amenzi, penalități, cheltuieli de judecată și cheltuieli de arbitraj;</w:t>
      </w:r>
    </w:p>
    <w:p w14:paraId="62F054C4" w14:textId="74802C9A"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cheltuieli cu auditul achiziționat de beneficiar pentru proiect;</w:t>
      </w:r>
    </w:p>
    <w:p w14:paraId="38F0CDAD" w14:textId="5A84B78A"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asigurări facultative, cu excepția CASCO;</w:t>
      </w:r>
    </w:p>
    <w:p w14:paraId="090F43F6" w14:textId="0C1DF162" w:rsidR="006B5E53" w:rsidRPr="00C16202" w:rsidRDefault="006B5E53" w:rsidP="00F10C2C">
      <w:pPr>
        <w:pStyle w:val="ListParagraph"/>
        <w:numPr>
          <w:ilvl w:val="0"/>
          <w:numId w:val="22"/>
        </w:numPr>
        <w:spacing w:after="0"/>
        <w:ind w:left="360"/>
        <w:jc w:val="both"/>
        <w:rPr>
          <w:rFonts w:eastAsia="Calibri" w:cstheme="minorHAnsi"/>
          <w:color w:val="000000"/>
        </w:rPr>
      </w:pPr>
      <w:r w:rsidRPr="00C16202">
        <w:rPr>
          <w:rFonts w:eastAsia="Calibri" w:cstheme="minorHAnsi"/>
          <w:color w:val="000000"/>
        </w:rPr>
        <w:t>concediile medicale;</w:t>
      </w:r>
    </w:p>
    <w:p w14:paraId="5912E559" w14:textId="7A6D6553" w:rsidR="00EA20FB" w:rsidRPr="00FC4352" w:rsidRDefault="00EA20FB" w:rsidP="00EA20FB">
      <w:pPr>
        <w:pStyle w:val="ListParagraph"/>
        <w:numPr>
          <w:ilvl w:val="0"/>
          <w:numId w:val="22"/>
        </w:numPr>
        <w:spacing w:after="0"/>
        <w:ind w:left="360"/>
        <w:jc w:val="both"/>
        <w:rPr>
          <w:rFonts w:eastAsia="Calibri" w:cstheme="minorHAnsi"/>
        </w:rPr>
      </w:pPr>
      <w:r w:rsidRPr="00FC4352">
        <w:rPr>
          <w:rFonts w:eastAsia="Calibri" w:cstheme="minorHAnsi"/>
        </w:rPr>
        <w:t xml:space="preserve">cheltuielile salariale efectuate cu personalul inclus în proiect, aflat în concediu de maternitate; </w:t>
      </w:r>
    </w:p>
    <w:p w14:paraId="17D73E81" w14:textId="6BF2B4E7" w:rsidR="006B5E53" w:rsidRPr="00953153" w:rsidRDefault="006B5E53" w:rsidP="00F10C2C">
      <w:pPr>
        <w:pStyle w:val="ListParagraph"/>
        <w:numPr>
          <w:ilvl w:val="0"/>
          <w:numId w:val="22"/>
        </w:numPr>
        <w:spacing w:after="0"/>
        <w:ind w:left="360"/>
        <w:jc w:val="both"/>
        <w:rPr>
          <w:rFonts w:eastAsia="Calibri" w:cstheme="minorHAnsi"/>
          <w:color w:val="000000"/>
        </w:rPr>
      </w:pPr>
      <w:r w:rsidRPr="00953153">
        <w:rPr>
          <w:rFonts w:eastAsia="Calibri" w:cstheme="minorHAnsi"/>
          <w:color w:val="000000"/>
        </w:rPr>
        <w:t>orice altă metodă de amortizare, cu excepția metodei de amortizare liniară.</w:t>
      </w:r>
    </w:p>
    <w:p w14:paraId="7609753D" w14:textId="77777777" w:rsidR="00FC4352" w:rsidRDefault="00FC4352" w:rsidP="00C16202">
      <w:pPr>
        <w:pStyle w:val="ListParagraph"/>
        <w:spacing w:after="0"/>
        <w:ind w:left="360"/>
        <w:jc w:val="both"/>
        <w:rPr>
          <w:rFonts w:eastAsia="Calibri" w:cstheme="minorHAnsi"/>
          <w:color w:val="000000"/>
        </w:rPr>
      </w:pPr>
    </w:p>
    <w:p w14:paraId="35F28B11" w14:textId="76E34448" w:rsidR="00A13234" w:rsidRPr="00953153" w:rsidRDefault="00A13234" w:rsidP="00C16202">
      <w:pPr>
        <w:pStyle w:val="ListParagraph"/>
        <w:spacing w:after="0"/>
        <w:ind w:left="360"/>
        <w:jc w:val="both"/>
        <w:rPr>
          <w:rFonts w:eastAsia="Calibri" w:cstheme="minorHAnsi"/>
          <w:color w:val="000000"/>
        </w:rPr>
      </w:pPr>
      <w:r w:rsidRPr="00953153">
        <w:rPr>
          <w:rFonts w:eastAsia="Calibri" w:cstheme="minorHAnsi"/>
          <w:color w:val="000000"/>
        </w:rPr>
        <w:lastRenderedPageBreak/>
        <w:t xml:space="preserve">În ceea ce privește cheltuielile cu sediul, pentru a clarifica eligibilitatea din POAT a diferitelor tipuri de cheltuieli, se precizează faptul că nu sunt eligibile cheltuieli cu construcția de clădiri sau renovare a acestora, </w:t>
      </w:r>
      <w:r w:rsidR="00FC4352" w:rsidRPr="00953153">
        <w:rPr>
          <w:rFonts w:eastAsia="Calibri" w:cstheme="minorHAnsi"/>
          <w:color w:val="000000"/>
        </w:rPr>
        <w:t>însă</w:t>
      </w:r>
      <w:r w:rsidRPr="00953153">
        <w:rPr>
          <w:rFonts w:eastAsia="Calibri" w:cstheme="minorHAnsi"/>
          <w:color w:val="000000"/>
        </w:rPr>
        <w:t xml:space="preserve"> sunt eligibile cheltuieli cu închirierea acestora sau cu upgrade al infrastructurii de </w:t>
      </w:r>
      <w:r w:rsidR="00FC4352" w:rsidRPr="00953153">
        <w:rPr>
          <w:rFonts w:eastAsia="Calibri" w:cstheme="minorHAnsi"/>
          <w:color w:val="000000"/>
        </w:rPr>
        <w:t>comunicații</w:t>
      </w:r>
      <w:r w:rsidRPr="00953153">
        <w:rPr>
          <w:rFonts w:eastAsia="Calibri" w:cstheme="minorHAnsi"/>
          <w:color w:val="000000"/>
        </w:rPr>
        <w:t xml:space="preserve"> și tehnologia informației.</w:t>
      </w:r>
    </w:p>
    <w:p w14:paraId="6F1F7770" w14:textId="77777777" w:rsidR="00A13234" w:rsidRPr="00953153" w:rsidRDefault="00A13234" w:rsidP="00953153">
      <w:pPr>
        <w:spacing w:after="0"/>
        <w:jc w:val="both"/>
        <w:rPr>
          <w:rFonts w:eastAsia="Calibri" w:cstheme="minorHAnsi"/>
          <w:color w:val="000000"/>
        </w:rPr>
      </w:pPr>
    </w:p>
    <w:p w14:paraId="1113E3BF" w14:textId="0FF577DD" w:rsidR="00F24F77" w:rsidRDefault="00F24F77" w:rsidP="00953153">
      <w:pPr>
        <w:spacing w:after="0"/>
        <w:jc w:val="both"/>
        <w:rPr>
          <w:rFonts w:eastAsia="Times New Roman" w:cstheme="minorHAnsi"/>
        </w:rPr>
      </w:pPr>
      <w:r w:rsidRPr="00953153">
        <w:rPr>
          <w:rFonts w:eastAsia="Times New Roman" w:cstheme="minorHAnsi"/>
          <w:b/>
          <w:bCs/>
        </w:rPr>
        <w:t>Notă</w:t>
      </w:r>
      <w:r w:rsidRPr="00953153">
        <w:rPr>
          <w:rFonts w:eastAsia="Times New Roman" w:cstheme="minorHAnsi"/>
        </w:rPr>
        <w:t xml:space="preserve">: Pentru proiectele </w:t>
      </w:r>
      <w:r w:rsidRPr="00953153">
        <w:rPr>
          <w:rFonts w:cstheme="minorHAnsi"/>
          <w:color w:val="000000"/>
          <w:shd w:val="clear" w:color="auto" w:fill="FFFFFF"/>
        </w:rPr>
        <w:t>de investiție pe domeniul specializare inteligentă care sunt propuse a fi realizate în parteneriat și pentru care liderul sau unul/</w:t>
      </w:r>
      <w:r w:rsidR="009B4C91" w:rsidRPr="00953153">
        <w:rPr>
          <w:rFonts w:cstheme="minorHAnsi"/>
          <w:color w:val="000000"/>
          <w:shd w:val="clear" w:color="auto" w:fill="FFFFFF"/>
        </w:rPr>
        <w:t xml:space="preserve"> </w:t>
      </w:r>
      <w:r w:rsidRPr="00953153">
        <w:rPr>
          <w:rFonts w:cstheme="minorHAnsi"/>
          <w:color w:val="000000"/>
          <w:shd w:val="clear" w:color="auto" w:fill="FFFFFF"/>
        </w:rPr>
        <w:t xml:space="preserve">mai mulți parteneri sunt </w:t>
      </w:r>
      <w:r w:rsidRPr="00953153">
        <w:rPr>
          <w:rFonts w:eastAsia="Times New Roman" w:cstheme="minorHAnsi"/>
        </w:rPr>
        <w:t>entităţi finanţate din fonduri publice, în cazul nerespectării art. 29 alin. (1) din OUG nr. 40/2015 privind selectarea partenerilor privați, cheltuielile sunt neeligibile.</w:t>
      </w:r>
    </w:p>
    <w:p w14:paraId="57041F0B" w14:textId="5427C6F5" w:rsidR="00F03143" w:rsidRDefault="00F03143" w:rsidP="00953153">
      <w:pPr>
        <w:spacing w:after="0"/>
        <w:jc w:val="both"/>
        <w:rPr>
          <w:rFonts w:eastAsia="Times New Roman" w:cstheme="minorHAnsi"/>
        </w:rPr>
      </w:pPr>
    </w:p>
    <w:p w14:paraId="43748D7C" w14:textId="77777777" w:rsidR="00C9439D" w:rsidRPr="00EE1536" w:rsidRDefault="00C9439D" w:rsidP="00953153">
      <w:pPr>
        <w:spacing w:after="0"/>
        <w:jc w:val="both"/>
        <w:rPr>
          <w:rFonts w:eastAsia="Times New Roman" w:cstheme="minorHAnsi"/>
        </w:rPr>
      </w:pPr>
    </w:p>
    <w:p w14:paraId="2A1DFFEC" w14:textId="75D58A8B" w:rsidR="00FF3E4F" w:rsidRPr="00EE1536" w:rsidRDefault="000645A8" w:rsidP="00953153">
      <w:pPr>
        <w:pStyle w:val="Heading2"/>
        <w:spacing w:before="0"/>
        <w:rPr>
          <w:rFonts w:asciiTheme="minorHAnsi" w:eastAsia="Times New Roman" w:hAnsiTheme="minorHAnsi" w:cstheme="minorHAnsi"/>
          <w:color w:val="auto"/>
        </w:rPr>
      </w:pPr>
      <w:bookmarkStart w:id="38" w:name="_Toc94099587"/>
      <w:bookmarkStart w:id="39" w:name="_Hlk58234159"/>
      <w:r w:rsidRPr="00EE1536">
        <w:rPr>
          <w:rFonts w:asciiTheme="minorHAnsi" w:eastAsia="Times New Roman" w:hAnsiTheme="minorHAnsi" w:cstheme="minorHAnsi"/>
          <w:color w:val="auto"/>
        </w:rPr>
        <w:t>2.4</w:t>
      </w:r>
      <w:r w:rsidR="005A0485" w:rsidRPr="00EE1536">
        <w:rPr>
          <w:rFonts w:asciiTheme="minorHAnsi" w:eastAsia="Times New Roman" w:hAnsiTheme="minorHAnsi" w:cstheme="minorHAnsi"/>
          <w:color w:val="auto"/>
        </w:rPr>
        <w:t xml:space="preserve"> </w:t>
      </w:r>
      <w:r w:rsidR="00FF3E4F" w:rsidRPr="00EE1536">
        <w:rPr>
          <w:rFonts w:asciiTheme="minorHAnsi" w:eastAsia="Times New Roman" w:hAnsiTheme="minorHAnsi" w:cstheme="minorHAnsi"/>
          <w:color w:val="auto"/>
        </w:rPr>
        <w:t>Modalitatea de acordare a ajutoarelor de minimis</w:t>
      </w:r>
      <w:bookmarkEnd w:id="38"/>
    </w:p>
    <w:bookmarkEnd w:id="39"/>
    <w:p w14:paraId="6950A54F" w14:textId="25F6AAB6" w:rsidR="00FF3E4F" w:rsidRDefault="008C6C83" w:rsidP="00953153">
      <w:pPr>
        <w:spacing w:after="0"/>
        <w:jc w:val="both"/>
        <w:rPr>
          <w:rFonts w:eastAsia="Times New Roman" w:cstheme="minorHAnsi"/>
        </w:rPr>
      </w:pPr>
      <w:r w:rsidRPr="00953153">
        <w:rPr>
          <w:rFonts w:eastAsia="Times New Roman" w:cstheme="minorHAnsi"/>
        </w:rPr>
        <w:t>ADR Sud Muntenia, în calitate de administrator al schemei, lansează apelul pentru depunerea fișelor de proiect</w:t>
      </w:r>
      <w:r w:rsidR="00D674AF" w:rsidRPr="00953153">
        <w:rPr>
          <w:rFonts w:eastAsia="Times New Roman" w:cstheme="minorHAnsi"/>
        </w:rPr>
        <w:t xml:space="preserve"> </w:t>
      </w:r>
      <w:r w:rsidR="00D674AF" w:rsidRPr="00953153">
        <w:rPr>
          <w:rFonts w:eastAsia="Calibri" w:cstheme="minorHAnsi"/>
        </w:rPr>
        <w:t>de investiți</w:t>
      </w:r>
      <w:r w:rsidR="003E18D9">
        <w:rPr>
          <w:rFonts w:eastAsia="Calibri" w:cstheme="minorHAnsi"/>
        </w:rPr>
        <w:t>e</w:t>
      </w:r>
      <w:r w:rsidRPr="00953153">
        <w:rPr>
          <w:rFonts w:eastAsia="Times New Roman" w:cstheme="minorHAnsi"/>
        </w:rPr>
        <w:t xml:space="preserve">, stabilește condițiile de eligibilitate și selecție </w:t>
      </w:r>
      <w:r w:rsidR="002644EB" w:rsidRPr="00953153">
        <w:rPr>
          <w:rFonts w:eastAsia="Times New Roman" w:cstheme="minorHAnsi"/>
        </w:rPr>
        <w:t xml:space="preserve">pentru acestea </w:t>
      </w:r>
      <w:r w:rsidRPr="00953153">
        <w:rPr>
          <w:rFonts w:eastAsia="Times New Roman" w:cstheme="minorHAnsi"/>
        </w:rPr>
        <w:t>și semnează contracte de acordare a sprijinului financiar cu beneficiarii finali ai schemei de ajutor.</w:t>
      </w:r>
    </w:p>
    <w:p w14:paraId="25289234" w14:textId="77777777" w:rsidR="00C16202" w:rsidRPr="00953153" w:rsidRDefault="00C16202" w:rsidP="00953153">
      <w:pPr>
        <w:spacing w:after="0"/>
        <w:jc w:val="both"/>
        <w:rPr>
          <w:rFonts w:eastAsia="Times New Roman" w:cstheme="minorHAnsi"/>
        </w:rPr>
      </w:pPr>
    </w:p>
    <w:p w14:paraId="4208D141" w14:textId="0C5D8A90" w:rsidR="00C00F0D" w:rsidRDefault="00C00F0D" w:rsidP="00953153">
      <w:pPr>
        <w:spacing w:after="0"/>
        <w:jc w:val="both"/>
        <w:rPr>
          <w:rFonts w:eastAsia="Times New Roman" w:cstheme="minorHAnsi"/>
          <w:bCs/>
        </w:rPr>
      </w:pPr>
      <w:r w:rsidRPr="00953153">
        <w:rPr>
          <w:rFonts w:eastAsia="Times New Roman" w:cstheme="minorHAnsi"/>
          <w:bCs/>
        </w:rPr>
        <w:t>Implementarea financiară a proiectului se face prin mecanismul rambursării cheltuielilor efectuate în cadrul contractului de finanțare, așa cum prevede O.U.G. nr.40/ 2015 privind gestionarea financiară a fondurilor europene pentru perioada de programare 2014-2020, cu modificările și completările ulterioare, precum și H.G nr.93/ 2016 pentru aprobarea Normelor metodologice de aplicare a prevederilor O.U.G. nr.40/ 2015.</w:t>
      </w:r>
    </w:p>
    <w:p w14:paraId="7B997A6B" w14:textId="77777777" w:rsidR="00C16202" w:rsidRPr="00953153" w:rsidRDefault="00C16202" w:rsidP="00953153">
      <w:pPr>
        <w:spacing w:after="0"/>
        <w:jc w:val="both"/>
        <w:rPr>
          <w:rFonts w:eastAsia="Times New Roman" w:cstheme="minorHAnsi"/>
          <w:bCs/>
        </w:rPr>
      </w:pPr>
    </w:p>
    <w:p w14:paraId="2C8BF61F" w14:textId="07AFD8D1" w:rsidR="004E31E3" w:rsidRPr="00953153" w:rsidRDefault="004E31E3" w:rsidP="00953153">
      <w:pPr>
        <w:spacing w:after="0"/>
        <w:jc w:val="both"/>
        <w:rPr>
          <w:rFonts w:eastAsia="Times New Roman" w:cstheme="minorHAnsi"/>
          <w:b/>
          <w:bCs/>
        </w:rPr>
      </w:pPr>
      <w:bookmarkStart w:id="40" w:name="_Hlk58234185"/>
      <w:r w:rsidRPr="00953153">
        <w:rPr>
          <w:rFonts w:eastAsia="Times New Roman" w:cstheme="minorHAnsi"/>
          <w:b/>
          <w:bCs/>
        </w:rPr>
        <w:t xml:space="preserve">Drepturile și obligațiile beneficiarilor de ajutor </w:t>
      </w:r>
      <w:r w:rsidR="003A74F0">
        <w:rPr>
          <w:rFonts w:eastAsia="Times New Roman" w:cstheme="minorHAnsi"/>
          <w:b/>
          <w:bCs/>
        </w:rPr>
        <w:t xml:space="preserve">de </w:t>
      </w:r>
      <w:r w:rsidRPr="00953153">
        <w:rPr>
          <w:rFonts w:eastAsia="Times New Roman" w:cstheme="minorHAnsi"/>
          <w:b/>
          <w:bCs/>
        </w:rPr>
        <w:t>minimis:</w:t>
      </w:r>
    </w:p>
    <w:p w14:paraId="0C0784DC" w14:textId="78EA7859" w:rsidR="00F00896" w:rsidRPr="00953153" w:rsidRDefault="004E31E3" w:rsidP="00F10C2C">
      <w:pPr>
        <w:pStyle w:val="ListParagraph"/>
        <w:numPr>
          <w:ilvl w:val="0"/>
          <w:numId w:val="2"/>
        </w:numPr>
        <w:spacing w:after="0"/>
        <w:jc w:val="both"/>
        <w:rPr>
          <w:rFonts w:eastAsia="Times New Roman" w:cstheme="minorHAnsi"/>
        </w:rPr>
      </w:pPr>
      <w:r w:rsidRPr="00953153">
        <w:rPr>
          <w:rFonts w:eastAsia="Times New Roman" w:cstheme="minorHAnsi"/>
        </w:rPr>
        <w:t>Au dreptul de a primi sprijin financiar pentru elaborarea și aprobarea documentației tehnico-economice și de a implementa proiectele, în condițiile prevăzute în Ghidul Solicitantului - Condiții specifice</w:t>
      </w:r>
      <w:r w:rsidR="00D674AF" w:rsidRPr="00953153">
        <w:rPr>
          <w:rFonts w:eastAsia="Times New Roman" w:cstheme="minorHAnsi"/>
        </w:rPr>
        <w:t xml:space="preserve"> de accesare a fondurilor din Programul Operațional Asistență Tehnică 2014 – 2020 pentru pregătirea portofoliului de proiecte, pentru perioada de programare 2021-2027, în domeniul specializării inteligente, aprobat prin OMFE nr.</w:t>
      </w:r>
      <w:r w:rsidR="0018426E">
        <w:rPr>
          <w:rFonts w:eastAsia="Times New Roman" w:cstheme="minorHAnsi"/>
        </w:rPr>
        <w:t xml:space="preserve"> </w:t>
      </w:r>
      <w:r w:rsidR="00D674AF" w:rsidRPr="00953153">
        <w:rPr>
          <w:rFonts w:eastAsia="Times New Roman" w:cstheme="minorHAnsi"/>
        </w:rPr>
        <w:t>1018/02.09.2020 și prezentul ghid</w:t>
      </w:r>
      <w:r w:rsidR="007943BF" w:rsidRPr="00CF4B27">
        <w:rPr>
          <w:rFonts w:eastAsia="Times New Roman" w:cstheme="minorHAnsi"/>
        </w:rPr>
        <w:t xml:space="preserve"> simplificat</w:t>
      </w:r>
      <w:r w:rsidR="002261A9" w:rsidRPr="00CF4B27">
        <w:rPr>
          <w:rFonts w:eastAsia="Times New Roman" w:cstheme="minorHAnsi"/>
        </w:rPr>
        <w:t>, cu</w:t>
      </w:r>
      <w:r w:rsidR="002261A9" w:rsidRPr="00953153">
        <w:rPr>
          <w:rFonts w:eastAsia="Times New Roman" w:cstheme="minorHAnsi"/>
        </w:rPr>
        <w:t xml:space="preserve"> completările și modificări</w:t>
      </w:r>
      <w:r w:rsidR="002261A9" w:rsidRPr="00C7529C">
        <w:rPr>
          <w:rFonts w:eastAsia="Times New Roman" w:cstheme="minorHAnsi"/>
        </w:rPr>
        <w:t>le ulterioare</w:t>
      </w:r>
      <w:r w:rsidR="002261A9" w:rsidRPr="00741538">
        <w:rPr>
          <w:rFonts w:eastAsia="Times New Roman" w:cstheme="minorHAnsi"/>
          <w:color w:val="FF0000"/>
        </w:rPr>
        <w:t>;</w:t>
      </w:r>
    </w:p>
    <w:p w14:paraId="7170DD03" w14:textId="2BE1FF1C" w:rsidR="00F00896" w:rsidRPr="00953153" w:rsidRDefault="004E31E3" w:rsidP="00F10C2C">
      <w:pPr>
        <w:pStyle w:val="ListParagraph"/>
        <w:numPr>
          <w:ilvl w:val="0"/>
          <w:numId w:val="2"/>
        </w:numPr>
        <w:spacing w:after="0"/>
        <w:jc w:val="both"/>
        <w:rPr>
          <w:rFonts w:eastAsia="Times New Roman" w:cstheme="minorHAnsi"/>
        </w:rPr>
      </w:pPr>
      <w:r w:rsidRPr="00953153">
        <w:rPr>
          <w:rFonts w:eastAsia="Times New Roman" w:cstheme="minorHAnsi"/>
        </w:rPr>
        <w:t>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minimis (bilanț/balanță);</w:t>
      </w:r>
    </w:p>
    <w:p w14:paraId="14D2E490" w14:textId="500D3401" w:rsidR="00F00896" w:rsidRPr="00953153" w:rsidRDefault="004E31E3" w:rsidP="00F10C2C">
      <w:pPr>
        <w:pStyle w:val="ListParagraph"/>
        <w:numPr>
          <w:ilvl w:val="0"/>
          <w:numId w:val="2"/>
        </w:numPr>
        <w:spacing w:after="0"/>
        <w:jc w:val="both"/>
        <w:rPr>
          <w:rFonts w:eastAsia="Times New Roman" w:cstheme="minorHAnsi"/>
        </w:rPr>
      </w:pPr>
      <w:r w:rsidRPr="00953153">
        <w:rPr>
          <w:rFonts w:eastAsia="Times New Roman" w:cstheme="minorHAnsi"/>
        </w:rPr>
        <w:t>Pentru a beneficia de ajutor de minimis, au obligația de a implementa proiectele în condițiile prevăzute în Ghidul Solicitantului - Condiții specifice</w:t>
      </w:r>
      <w:r w:rsidR="00D674AF" w:rsidRPr="00953153">
        <w:rPr>
          <w:rFonts w:eastAsia="Times New Roman" w:cstheme="minorHAnsi"/>
        </w:rPr>
        <w:t xml:space="preserve"> de accesare a fondurilor din Programul Operațional Asistență Tehnică 2014 – 2020 pentru pregătirea portofoliului de proiecte, pentru perioada de programare 2021-2027, în domeniul specializării inteligente, aprobat prin OMFE nr. 1018/02.09.2020 și</w:t>
      </w:r>
      <w:r w:rsidR="00CF4B27">
        <w:rPr>
          <w:rFonts w:eastAsia="Times New Roman" w:cstheme="minorHAnsi"/>
        </w:rPr>
        <w:t xml:space="preserve"> modificat prin Ordinul nr. 1419/06.12.2021 și</w:t>
      </w:r>
      <w:r w:rsidR="00D674AF" w:rsidRPr="00953153">
        <w:rPr>
          <w:rFonts w:eastAsia="Times New Roman" w:cstheme="minorHAnsi"/>
        </w:rPr>
        <w:t xml:space="preserve"> prezentul ghid</w:t>
      </w:r>
      <w:r w:rsidR="007943BF">
        <w:rPr>
          <w:rFonts w:eastAsia="Times New Roman" w:cstheme="minorHAnsi"/>
        </w:rPr>
        <w:t xml:space="preserve"> </w:t>
      </w:r>
      <w:r w:rsidR="007943BF" w:rsidRPr="00CF4B27">
        <w:rPr>
          <w:rFonts w:eastAsia="Times New Roman" w:cstheme="minorHAnsi"/>
        </w:rPr>
        <w:t>simplificat</w:t>
      </w:r>
      <w:r w:rsidR="002261A9" w:rsidRPr="00953153">
        <w:rPr>
          <w:rFonts w:eastAsia="Times New Roman" w:cstheme="minorHAnsi"/>
        </w:rPr>
        <w:t xml:space="preserve">, cu completările și </w:t>
      </w:r>
      <w:r w:rsidR="002261A9" w:rsidRPr="00C7529C">
        <w:rPr>
          <w:rFonts w:eastAsia="Times New Roman" w:cstheme="minorHAnsi"/>
        </w:rPr>
        <w:t>modificările ulterioare</w:t>
      </w:r>
      <w:r w:rsidRPr="00C7529C">
        <w:rPr>
          <w:rFonts w:eastAsia="Times New Roman" w:cstheme="minorHAnsi"/>
        </w:rPr>
        <w:t xml:space="preserve">; </w:t>
      </w:r>
    </w:p>
    <w:p w14:paraId="3ECB98E4" w14:textId="519F2378" w:rsidR="00F00896" w:rsidRPr="00953153" w:rsidRDefault="004E31E3" w:rsidP="00F10C2C">
      <w:pPr>
        <w:pStyle w:val="ListParagraph"/>
        <w:numPr>
          <w:ilvl w:val="0"/>
          <w:numId w:val="2"/>
        </w:numPr>
        <w:spacing w:after="0"/>
        <w:jc w:val="both"/>
        <w:rPr>
          <w:rFonts w:eastAsia="Times New Roman" w:cstheme="minorHAnsi"/>
        </w:rPr>
      </w:pPr>
      <w:r w:rsidRPr="00953153">
        <w:rPr>
          <w:rFonts w:eastAsia="Times New Roman" w:cstheme="minorHAnsi"/>
        </w:rPr>
        <w:t>Au obligația de a raporta administratorului schemei/furnizorului schemei toate datele și informațiile necesare pentru monitorizarea ajutorului de minimis acordat;</w:t>
      </w:r>
      <w:r w:rsidR="00F00896" w:rsidRPr="00953153">
        <w:rPr>
          <w:rFonts w:eastAsia="Times New Roman" w:cstheme="minorHAnsi"/>
        </w:rPr>
        <w:t xml:space="preserve"> </w:t>
      </w:r>
    </w:p>
    <w:p w14:paraId="42BE80A8" w14:textId="6672C269" w:rsidR="00F00896" w:rsidRPr="00953153" w:rsidRDefault="004E31E3" w:rsidP="00F10C2C">
      <w:pPr>
        <w:pStyle w:val="ListParagraph"/>
        <w:numPr>
          <w:ilvl w:val="0"/>
          <w:numId w:val="2"/>
        </w:numPr>
        <w:spacing w:after="0"/>
        <w:jc w:val="both"/>
        <w:rPr>
          <w:rFonts w:eastAsia="Times New Roman" w:cstheme="minorHAnsi"/>
        </w:rPr>
      </w:pPr>
      <w:r w:rsidRPr="00953153">
        <w:rPr>
          <w:rFonts w:eastAsia="Times New Roman" w:cstheme="minorHAnsi"/>
        </w:rPr>
        <w:t>Au obligația de a face dovada depunerii cererilor de finanțare în perioada de programare 2021-2027 pentru proiectele de investiții în infrastructură pentru care au fost pregătite documentațiile;</w:t>
      </w:r>
      <w:r w:rsidRPr="00953153">
        <w:rPr>
          <w:rFonts w:eastAsia="Times New Roman" w:cstheme="minorHAnsi"/>
        </w:rPr>
        <w:tab/>
      </w:r>
    </w:p>
    <w:p w14:paraId="0B164374" w14:textId="415A2FD8" w:rsidR="00874CF3" w:rsidRPr="00953153" w:rsidRDefault="00874CF3" w:rsidP="00F10C2C">
      <w:pPr>
        <w:pStyle w:val="ListParagraph"/>
        <w:numPr>
          <w:ilvl w:val="0"/>
          <w:numId w:val="2"/>
        </w:numPr>
        <w:spacing w:after="0"/>
        <w:jc w:val="both"/>
        <w:rPr>
          <w:rFonts w:eastAsia="Times New Roman" w:cstheme="minorHAnsi"/>
          <w:color w:val="000000" w:themeColor="text1"/>
        </w:rPr>
      </w:pPr>
      <w:bookmarkStart w:id="41" w:name="_Hlk58228180"/>
      <w:r w:rsidRPr="00953153">
        <w:rPr>
          <w:rFonts w:eastAsia="Times New Roman" w:cstheme="minorHAnsi"/>
          <w:color w:val="000000" w:themeColor="text1"/>
        </w:rPr>
        <w:t xml:space="preserve">Au obligația de a restitui </w:t>
      </w:r>
      <w:r w:rsidRPr="00953153">
        <w:rPr>
          <w:rFonts w:eastAsia="Times New Roman" w:cstheme="minorHAnsi"/>
          <w:b/>
          <w:bCs/>
          <w:u w:val="single"/>
        </w:rPr>
        <w:t>Administratorului de schemă</w:t>
      </w:r>
      <w:r w:rsidRPr="00953153">
        <w:rPr>
          <w:rFonts w:eastAsia="Times New Roman" w:cstheme="minorHAnsi"/>
          <w:color w:val="000000" w:themeColor="text1"/>
        </w:rPr>
        <w:t xml:space="preserve">, după caz, parțial sau integral, valoarea ajutorului de minimis primit în situația nerespectării condițiilor de acordare și utilizare a ajutorului, inclusiv dobânda aferentă, precum și în situația în care acesta nu a depus o cerere de finanțare pentru proiectul pentru care au fost pregătite documentațiile tehnico-economice, în cadrul apelurilor de </w:t>
      </w:r>
      <w:r w:rsidRPr="00953153">
        <w:rPr>
          <w:rFonts w:eastAsia="Times New Roman" w:cstheme="minorHAnsi"/>
          <w:color w:val="000000" w:themeColor="text1"/>
        </w:rPr>
        <w:lastRenderedPageBreak/>
        <w:t>proiecte din perioada de programare 2021-2027. Plata sumelor datorate se realizează în termen de 30 de zile de la data comunicării deciziei de recuperare a ajutorului de minimis, în contul indicat în cuprinsul acesteia;</w:t>
      </w:r>
    </w:p>
    <w:bookmarkEnd w:id="41"/>
    <w:p w14:paraId="1E1C564A" w14:textId="01FA3544" w:rsidR="00F00896" w:rsidRPr="002E5FA5" w:rsidRDefault="004E31E3" w:rsidP="00F10C2C">
      <w:pPr>
        <w:pStyle w:val="ListParagraph"/>
        <w:numPr>
          <w:ilvl w:val="0"/>
          <w:numId w:val="2"/>
        </w:numPr>
        <w:spacing w:after="0"/>
        <w:jc w:val="both"/>
        <w:rPr>
          <w:rFonts w:eastAsia="Times New Roman" w:cstheme="minorHAnsi"/>
        </w:rPr>
      </w:pPr>
      <w:r w:rsidRPr="002E5FA5">
        <w:rPr>
          <w:rFonts w:eastAsia="Times New Roman" w:cstheme="minorHAnsi"/>
        </w:rPr>
        <w:t>Beneficiarul ajutorului de</w:t>
      </w:r>
      <w:r w:rsidR="003A74F0" w:rsidRPr="002E5FA5">
        <w:rPr>
          <w:rFonts w:eastAsia="Times New Roman" w:cstheme="minorHAnsi"/>
        </w:rPr>
        <w:t xml:space="preserve"> </w:t>
      </w:r>
      <w:r w:rsidRPr="002E5FA5">
        <w:rPr>
          <w:rFonts w:eastAsia="Times New Roman" w:cstheme="minorHAnsi"/>
        </w:rPr>
        <w:t>minimis are dreptul de a contesta</w:t>
      </w:r>
      <w:r w:rsidR="00A03D2D" w:rsidRPr="002E5FA5">
        <w:rPr>
          <w:rFonts w:eastAsia="Times New Roman" w:cstheme="minorHAnsi"/>
        </w:rPr>
        <w:t xml:space="preserve">. </w:t>
      </w:r>
      <w:r w:rsidRPr="002E5FA5">
        <w:rPr>
          <w:rFonts w:eastAsia="Times New Roman" w:cstheme="minorHAnsi"/>
        </w:rPr>
        <w:t>Contestația administrativă se transmite la structura emitentă a deciziei de stopare/recuperare, care are obligația să o soluționeze în termen de 30 de zile calendaristice de la data înregistrării acesteia;</w:t>
      </w:r>
      <w:r w:rsidR="00F00896" w:rsidRPr="002E5FA5">
        <w:rPr>
          <w:rFonts w:eastAsia="Times New Roman" w:cstheme="minorHAnsi"/>
        </w:rPr>
        <w:t xml:space="preserve"> </w:t>
      </w:r>
    </w:p>
    <w:p w14:paraId="778EE0EC" w14:textId="4C3A8E3B" w:rsidR="00FF3E4F" w:rsidRPr="00953153" w:rsidRDefault="004E31E3" w:rsidP="00F10C2C">
      <w:pPr>
        <w:pStyle w:val="ListParagraph"/>
        <w:numPr>
          <w:ilvl w:val="0"/>
          <w:numId w:val="2"/>
        </w:numPr>
        <w:spacing w:after="0"/>
        <w:jc w:val="both"/>
        <w:rPr>
          <w:rFonts w:eastAsia="Times New Roman" w:cstheme="minorHAnsi"/>
        </w:rPr>
      </w:pPr>
      <w:r w:rsidRPr="00953153">
        <w:rPr>
          <w:rFonts w:eastAsia="Times New Roman" w:cstheme="minorHAnsi"/>
        </w:rPr>
        <w:t xml:space="preserve">Beneficiarul de ajutor de minimis trebuie să păstreze timp de minimum 10 ani de la data la care a fost acordată ultima alocare specifică toate documentele referitoare la ajutorul de minimis primit în cadrul Schemei. 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  </w:t>
      </w:r>
    </w:p>
    <w:bookmarkEnd w:id="40"/>
    <w:p w14:paraId="5ECEE5F6" w14:textId="4D49B114" w:rsidR="000645A8" w:rsidRPr="00953153" w:rsidRDefault="000645A8" w:rsidP="00953153">
      <w:pPr>
        <w:spacing w:after="0"/>
        <w:jc w:val="both"/>
        <w:rPr>
          <w:rFonts w:eastAsia="Times New Roman" w:cstheme="minorHAnsi"/>
        </w:rPr>
      </w:pPr>
    </w:p>
    <w:p w14:paraId="1B1A3048" w14:textId="598931CA" w:rsidR="00E20F1E" w:rsidRPr="00EE1536" w:rsidRDefault="000645A8" w:rsidP="00FC4352">
      <w:pPr>
        <w:pStyle w:val="Heading1"/>
        <w:spacing w:before="0"/>
        <w:jc w:val="both"/>
        <w:rPr>
          <w:rFonts w:asciiTheme="minorHAnsi" w:eastAsia="Times New Roman" w:hAnsiTheme="minorHAnsi" w:cstheme="minorHAnsi"/>
          <w:b/>
          <w:bCs/>
          <w:color w:val="auto"/>
        </w:rPr>
      </w:pPr>
      <w:bookmarkStart w:id="42" w:name="_Toc94099588"/>
      <w:bookmarkStart w:id="43" w:name="_Hlk58234419"/>
      <w:r w:rsidRPr="00EE1536">
        <w:rPr>
          <w:rFonts w:asciiTheme="minorHAnsi" w:eastAsia="Times New Roman" w:hAnsiTheme="minorHAnsi" w:cstheme="minorHAnsi"/>
          <w:b/>
          <w:bCs/>
          <w:color w:val="auto"/>
        </w:rPr>
        <w:t xml:space="preserve">Capitolul 3. </w:t>
      </w:r>
      <w:r w:rsidR="00171E32" w:rsidRPr="00EE1536">
        <w:rPr>
          <w:rFonts w:asciiTheme="minorHAnsi" w:eastAsia="Times New Roman" w:hAnsiTheme="minorHAnsi" w:cstheme="minorHAnsi"/>
          <w:b/>
          <w:bCs/>
          <w:color w:val="auto"/>
        </w:rPr>
        <w:t>P</w:t>
      </w:r>
      <w:r w:rsidR="001E6C40" w:rsidRPr="00EE1536">
        <w:rPr>
          <w:rFonts w:asciiTheme="minorHAnsi" w:eastAsia="Times New Roman" w:hAnsiTheme="minorHAnsi" w:cstheme="minorHAnsi"/>
          <w:b/>
          <w:bCs/>
          <w:color w:val="auto"/>
        </w:rPr>
        <w:t>rocesul de d</w:t>
      </w:r>
      <w:r w:rsidRPr="00EE1536">
        <w:rPr>
          <w:rFonts w:asciiTheme="minorHAnsi" w:eastAsia="Times New Roman" w:hAnsiTheme="minorHAnsi" w:cstheme="minorHAnsi"/>
          <w:b/>
          <w:bCs/>
          <w:color w:val="auto"/>
        </w:rPr>
        <w:t>epunere</w:t>
      </w:r>
      <w:r w:rsidR="00171E32" w:rsidRPr="00EE1536">
        <w:rPr>
          <w:rFonts w:asciiTheme="minorHAnsi" w:eastAsia="Times New Roman" w:hAnsiTheme="minorHAnsi" w:cstheme="minorHAnsi"/>
          <w:b/>
          <w:bCs/>
          <w:color w:val="auto"/>
        </w:rPr>
        <w:t xml:space="preserve"> și verificare</w:t>
      </w:r>
      <w:r w:rsidR="001E6C40" w:rsidRPr="00EE1536">
        <w:rPr>
          <w:rFonts w:asciiTheme="minorHAnsi" w:eastAsia="Times New Roman" w:hAnsiTheme="minorHAnsi" w:cstheme="minorHAnsi"/>
          <w:b/>
          <w:bCs/>
          <w:color w:val="auto"/>
        </w:rPr>
        <w:t xml:space="preserve"> </w:t>
      </w:r>
      <w:r w:rsidRPr="00EE1536">
        <w:rPr>
          <w:rFonts w:asciiTheme="minorHAnsi" w:eastAsia="Times New Roman" w:hAnsiTheme="minorHAnsi" w:cstheme="minorHAnsi"/>
          <w:b/>
          <w:bCs/>
          <w:color w:val="auto"/>
        </w:rPr>
        <w:t>a fișe</w:t>
      </w:r>
      <w:r w:rsidR="001E6C40" w:rsidRPr="00EE1536">
        <w:rPr>
          <w:rFonts w:asciiTheme="minorHAnsi" w:eastAsia="Times New Roman" w:hAnsiTheme="minorHAnsi" w:cstheme="minorHAnsi"/>
          <w:b/>
          <w:bCs/>
          <w:color w:val="auto"/>
        </w:rPr>
        <w:t>lor</w:t>
      </w:r>
      <w:r w:rsidRPr="00EE1536">
        <w:rPr>
          <w:rFonts w:asciiTheme="minorHAnsi" w:eastAsia="Times New Roman" w:hAnsiTheme="minorHAnsi" w:cstheme="minorHAnsi"/>
          <w:b/>
          <w:bCs/>
          <w:color w:val="auto"/>
        </w:rPr>
        <w:t xml:space="preserve"> de proiect</w:t>
      </w:r>
      <w:r w:rsidR="00322D4B" w:rsidRPr="00EE1536">
        <w:rPr>
          <w:rFonts w:asciiTheme="minorHAnsi" w:eastAsia="Times New Roman" w:hAnsiTheme="minorHAnsi" w:cstheme="minorHAnsi"/>
          <w:b/>
          <w:bCs/>
          <w:color w:val="auto"/>
        </w:rPr>
        <w:t>e</w:t>
      </w:r>
      <w:r w:rsidR="00D674AF" w:rsidRPr="00EE1536">
        <w:rPr>
          <w:rFonts w:asciiTheme="minorHAnsi" w:eastAsia="Times New Roman" w:hAnsiTheme="minorHAnsi" w:cstheme="minorHAnsi"/>
          <w:b/>
          <w:bCs/>
          <w:color w:val="auto"/>
        </w:rPr>
        <w:t xml:space="preserve"> </w:t>
      </w:r>
      <w:r w:rsidR="00D674AF" w:rsidRPr="00EE1536">
        <w:rPr>
          <w:rFonts w:asciiTheme="minorHAnsi" w:hAnsiTheme="minorHAnsi" w:cstheme="minorHAnsi"/>
          <w:b/>
          <w:bCs/>
          <w:color w:val="auto"/>
        </w:rPr>
        <w:t>de investiți</w:t>
      </w:r>
      <w:r w:rsidR="005E76BA">
        <w:rPr>
          <w:rFonts w:asciiTheme="minorHAnsi" w:hAnsiTheme="minorHAnsi" w:cstheme="minorHAnsi"/>
          <w:b/>
          <w:bCs/>
          <w:color w:val="auto"/>
        </w:rPr>
        <w:t>e</w:t>
      </w:r>
      <w:bookmarkEnd w:id="42"/>
    </w:p>
    <w:p w14:paraId="39C4D20F" w14:textId="3892DA8F" w:rsidR="00AD2AA6" w:rsidRPr="00EE1536" w:rsidRDefault="000645A8" w:rsidP="00FC4352">
      <w:pPr>
        <w:pStyle w:val="Heading2"/>
        <w:spacing w:before="0"/>
        <w:jc w:val="both"/>
        <w:rPr>
          <w:rFonts w:asciiTheme="minorHAnsi" w:hAnsiTheme="minorHAnsi" w:cstheme="minorHAnsi"/>
          <w:color w:val="auto"/>
        </w:rPr>
      </w:pPr>
      <w:r w:rsidRPr="00EE1536">
        <w:rPr>
          <w:rFonts w:asciiTheme="minorHAnsi" w:hAnsiTheme="minorHAnsi" w:cstheme="minorHAnsi"/>
          <w:color w:val="auto"/>
        </w:rPr>
        <w:t xml:space="preserve"> </w:t>
      </w:r>
      <w:bookmarkStart w:id="44" w:name="_Toc94099589"/>
      <w:r w:rsidRPr="00EE1536">
        <w:rPr>
          <w:rFonts w:asciiTheme="minorHAnsi" w:hAnsiTheme="minorHAnsi" w:cstheme="minorHAnsi"/>
          <w:color w:val="auto"/>
        </w:rPr>
        <w:t xml:space="preserve">3.1 </w:t>
      </w:r>
      <w:r w:rsidRPr="00EE1536">
        <w:rPr>
          <w:rFonts w:asciiTheme="minorHAnsi" w:eastAsia="Times New Roman" w:hAnsiTheme="minorHAnsi" w:cstheme="minorHAnsi"/>
          <w:color w:val="auto"/>
        </w:rPr>
        <w:t xml:space="preserve">Documente obligatorii </w:t>
      </w:r>
      <w:r w:rsidR="00171E32" w:rsidRPr="00EE1536">
        <w:rPr>
          <w:rFonts w:asciiTheme="minorHAnsi" w:eastAsia="Times New Roman" w:hAnsiTheme="minorHAnsi" w:cstheme="minorHAnsi"/>
          <w:color w:val="auto"/>
        </w:rPr>
        <w:t xml:space="preserve">în etapa de </w:t>
      </w:r>
      <w:r w:rsidRPr="00EE1536">
        <w:rPr>
          <w:rFonts w:asciiTheme="minorHAnsi" w:eastAsia="Times New Roman" w:hAnsiTheme="minorHAnsi" w:cstheme="minorHAnsi"/>
          <w:color w:val="auto"/>
        </w:rPr>
        <w:t xml:space="preserve">depunere </w:t>
      </w:r>
      <w:r w:rsidR="00171E32" w:rsidRPr="00EE1536">
        <w:rPr>
          <w:rFonts w:asciiTheme="minorHAnsi" w:eastAsia="Times New Roman" w:hAnsiTheme="minorHAnsi" w:cstheme="minorHAnsi"/>
          <w:color w:val="auto"/>
        </w:rPr>
        <w:t xml:space="preserve">și </w:t>
      </w:r>
      <w:r w:rsidR="00171E32" w:rsidRPr="00DC5B0E">
        <w:rPr>
          <w:rFonts w:asciiTheme="minorHAnsi" w:eastAsia="Times New Roman" w:hAnsiTheme="minorHAnsi" w:cstheme="minorHAnsi"/>
          <w:color w:val="auto"/>
        </w:rPr>
        <w:t xml:space="preserve">contractare a </w:t>
      </w:r>
      <w:r w:rsidRPr="00DC5B0E">
        <w:rPr>
          <w:rFonts w:asciiTheme="minorHAnsi" w:eastAsia="Times New Roman" w:hAnsiTheme="minorHAnsi" w:cstheme="minorHAnsi"/>
          <w:color w:val="auto"/>
        </w:rPr>
        <w:t>fișelor de proiect</w:t>
      </w:r>
      <w:r w:rsidR="00D674AF" w:rsidRPr="00EE1536">
        <w:rPr>
          <w:rFonts w:asciiTheme="minorHAnsi" w:eastAsia="Times New Roman" w:hAnsiTheme="minorHAnsi" w:cstheme="minorHAnsi"/>
          <w:color w:val="auto"/>
        </w:rPr>
        <w:t xml:space="preserve"> </w:t>
      </w:r>
      <w:r w:rsidR="00D674AF" w:rsidRPr="00EE1536">
        <w:rPr>
          <w:rFonts w:asciiTheme="minorHAnsi" w:hAnsiTheme="minorHAnsi" w:cstheme="minorHAnsi"/>
          <w:color w:val="auto"/>
        </w:rPr>
        <w:t>de investiți</w:t>
      </w:r>
      <w:r w:rsidR="005E76BA">
        <w:rPr>
          <w:rFonts w:asciiTheme="minorHAnsi" w:hAnsiTheme="minorHAnsi" w:cstheme="minorHAnsi"/>
          <w:color w:val="auto"/>
        </w:rPr>
        <w:t>e</w:t>
      </w:r>
      <w:bookmarkEnd w:id="44"/>
    </w:p>
    <w:bookmarkEnd w:id="43"/>
    <w:p w14:paraId="2836C60D" w14:textId="31D4C367" w:rsidR="004B6586" w:rsidRDefault="00FC4352" w:rsidP="004B6586">
      <w:pPr>
        <w:spacing w:after="0"/>
        <w:jc w:val="both"/>
        <w:rPr>
          <w:rFonts w:eastAsia="Times New Roman" w:cstheme="minorHAnsi"/>
        </w:rPr>
      </w:pPr>
      <w:r w:rsidRPr="00953153">
        <w:rPr>
          <w:rFonts w:cstheme="minorHAnsi"/>
          <w:noProof/>
        </w:rPr>
        <w:drawing>
          <wp:anchor distT="0" distB="0" distL="114300" distR="114300" simplePos="0" relativeHeight="251666432" behindDoc="0" locked="0" layoutInCell="1" allowOverlap="1" wp14:anchorId="7F6477D1" wp14:editId="27698C7B">
            <wp:simplePos x="0" y="0"/>
            <wp:positionH relativeFrom="margin">
              <wp:posOffset>21590</wp:posOffset>
            </wp:positionH>
            <wp:positionV relativeFrom="paragraph">
              <wp:posOffset>6350</wp:posOffset>
            </wp:positionV>
            <wp:extent cx="609600" cy="1142096"/>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p>
    <w:p w14:paraId="63965F99" w14:textId="4CB7F91F" w:rsidR="0039015B" w:rsidRDefault="00FC4352" w:rsidP="00953153">
      <w:pPr>
        <w:spacing w:after="0"/>
        <w:jc w:val="both"/>
        <w:rPr>
          <w:rFonts w:eastAsia="Times New Roman" w:cstheme="minorHAnsi"/>
        </w:rPr>
      </w:pPr>
      <w:r>
        <w:rPr>
          <w:rFonts w:eastAsia="Times New Roman" w:cstheme="minorHAnsi"/>
        </w:rPr>
        <w:t>În etapa de depunere, s</w:t>
      </w:r>
      <w:r w:rsidR="0039015B" w:rsidRPr="0039015B">
        <w:rPr>
          <w:rFonts w:eastAsia="Times New Roman" w:cstheme="minorHAnsi"/>
        </w:rPr>
        <w:t>olicitanții de finanțare</w:t>
      </w:r>
      <w:r w:rsidR="0039015B">
        <w:rPr>
          <w:rFonts w:eastAsia="Times New Roman" w:cstheme="minorHAnsi"/>
        </w:rPr>
        <w:t xml:space="preserve"> trebuie să </w:t>
      </w:r>
      <w:r>
        <w:rPr>
          <w:rFonts w:eastAsia="Times New Roman" w:cstheme="minorHAnsi"/>
        </w:rPr>
        <w:t>transmită</w:t>
      </w:r>
      <w:r w:rsidR="0039015B" w:rsidRPr="0039015B">
        <w:rPr>
          <w:rFonts w:eastAsia="Times New Roman" w:cstheme="minorHAnsi"/>
        </w:rPr>
        <w:t xml:space="preserve"> </w:t>
      </w:r>
      <w:r w:rsidR="0039015B">
        <w:rPr>
          <w:rFonts w:eastAsia="Times New Roman" w:cstheme="minorHAnsi"/>
        </w:rPr>
        <w:t>F</w:t>
      </w:r>
      <w:r w:rsidR="00AD2AA6" w:rsidRPr="00953153">
        <w:rPr>
          <w:rFonts w:eastAsia="Times New Roman" w:cstheme="minorHAnsi"/>
        </w:rPr>
        <w:t>ișel</w:t>
      </w:r>
      <w:r w:rsidR="0039015B">
        <w:rPr>
          <w:rFonts w:eastAsia="Times New Roman" w:cstheme="minorHAnsi"/>
        </w:rPr>
        <w:t>e</w:t>
      </w:r>
      <w:r w:rsidR="00AD2AA6" w:rsidRPr="00953153">
        <w:rPr>
          <w:rFonts w:eastAsia="Times New Roman" w:cstheme="minorHAnsi"/>
        </w:rPr>
        <w:t xml:space="preserve"> de proiect</w:t>
      </w:r>
      <w:r w:rsidR="00D674AF" w:rsidRPr="00953153">
        <w:rPr>
          <w:rFonts w:eastAsia="Times New Roman" w:cstheme="minorHAnsi"/>
        </w:rPr>
        <w:t xml:space="preserve"> de investiți</w:t>
      </w:r>
      <w:r w:rsidR="005E76BA">
        <w:rPr>
          <w:rFonts w:eastAsia="Times New Roman" w:cstheme="minorHAnsi"/>
        </w:rPr>
        <w:t>e</w:t>
      </w:r>
      <w:r w:rsidR="0039015B">
        <w:rPr>
          <w:rFonts w:eastAsia="Times New Roman" w:cstheme="minorHAnsi"/>
        </w:rPr>
        <w:t xml:space="preserve"> însoțite de anexe obligatorii, astfel:</w:t>
      </w:r>
    </w:p>
    <w:tbl>
      <w:tblPr>
        <w:tblStyle w:val="TableGrid"/>
        <w:tblW w:w="9267" w:type="dxa"/>
        <w:tblLayout w:type="fixed"/>
        <w:tblLook w:val="04A0" w:firstRow="1" w:lastRow="0" w:firstColumn="1" w:lastColumn="0" w:noHBand="0" w:noVBand="1"/>
      </w:tblPr>
      <w:tblGrid>
        <w:gridCol w:w="6043"/>
        <w:gridCol w:w="1795"/>
        <w:gridCol w:w="1429"/>
      </w:tblGrid>
      <w:tr w:rsidR="0061774A" w:rsidRPr="0061774A" w14:paraId="6BFDB2B5" w14:textId="15D576F5" w:rsidTr="002D5656">
        <w:tc>
          <w:tcPr>
            <w:tcW w:w="6043" w:type="dxa"/>
          </w:tcPr>
          <w:p w14:paraId="5549B376" w14:textId="38DE6851" w:rsidR="00BE5006" w:rsidRPr="0061774A" w:rsidRDefault="00BE5006" w:rsidP="00953153">
            <w:pPr>
              <w:spacing w:after="0"/>
              <w:jc w:val="both"/>
              <w:rPr>
                <w:rFonts w:eastAsia="Times New Roman" w:cstheme="minorHAnsi"/>
                <w:b/>
                <w:bCs/>
                <w:sz w:val="18"/>
                <w:szCs w:val="18"/>
              </w:rPr>
            </w:pPr>
            <w:r w:rsidRPr="0061774A">
              <w:rPr>
                <w:rFonts w:eastAsia="Times New Roman" w:cstheme="minorHAnsi"/>
                <w:b/>
                <w:bCs/>
                <w:sz w:val="18"/>
                <w:szCs w:val="18"/>
              </w:rPr>
              <w:t xml:space="preserve">Documente obligatorii </w:t>
            </w:r>
          </w:p>
        </w:tc>
        <w:tc>
          <w:tcPr>
            <w:tcW w:w="1795" w:type="dxa"/>
          </w:tcPr>
          <w:p w14:paraId="148D9CA0" w14:textId="3D774485" w:rsidR="00434CA1" w:rsidRPr="0061774A" w:rsidRDefault="00434CA1" w:rsidP="00953153">
            <w:pPr>
              <w:spacing w:after="0"/>
              <w:jc w:val="both"/>
              <w:rPr>
                <w:rFonts w:eastAsia="Times New Roman" w:cstheme="minorHAnsi"/>
                <w:b/>
                <w:bCs/>
                <w:sz w:val="18"/>
                <w:szCs w:val="18"/>
              </w:rPr>
            </w:pPr>
            <w:r w:rsidRPr="0061774A">
              <w:rPr>
                <w:rFonts w:eastAsia="Times New Roman" w:cstheme="minorHAnsi"/>
                <w:b/>
                <w:bCs/>
                <w:sz w:val="18"/>
                <w:szCs w:val="18"/>
              </w:rPr>
              <w:t>Solicitant/</w:t>
            </w:r>
          </w:p>
          <w:p w14:paraId="03908A4F" w14:textId="22BF00C7" w:rsidR="00BE5006" w:rsidRPr="0061774A" w:rsidRDefault="00BE5006" w:rsidP="00953153">
            <w:pPr>
              <w:spacing w:after="0"/>
              <w:jc w:val="both"/>
              <w:rPr>
                <w:rFonts w:eastAsia="Times New Roman" w:cstheme="minorHAnsi"/>
                <w:b/>
                <w:bCs/>
                <w:sz w:val="18"/>
                <w:szCs w:val="18"/>
              </w:rPr>
            </w:pPr>
            <w:r w:rsidRPr="0061774A">
              <w:rPr>
                <w:rFonts w:eastAsia="Times New Roman" w:cstheme="minorHAnsi"/>
                <w:b/>
                <w:bCs/>
                <w:sz w:val="18"/>
                <w:szCs w:val="18"/>
              </w:rPr>
              <w:t>Lider de parteneriat</w:t>
            </w:r>
          </w:p>
        </w:tc>
        <w:tc>
          <w:tcPr>
            <w:tcW w:w="1429" w:type="dxa"/>
          </w:tcPr>
          <w:p w14:paraId="7D942E33" w14:textId="77777777" w:rsidR="00434CA1" w:rsidRPr="0061774A" w:rsidRDefault="00BE5006" w:rsidP="00953153">
            <w:pPr>
              <w:spacing w:after="0"/>
              <w:jc w:val="both"/>
              <w:rPr>
                <w:rFonts w:eastAsia="Times New Roman" w:cstheme="minorHAnsi"/>
                <w:b/>
                <w:bCs/>
                <w:sz w:val="18"/>
                <w:szCs w:val="18"/>
              </w:rPr>
            </w:pPr>
            <w:r w:rsidRPr="0061774A">
              <w:rPr>
                <w:rFonts w:eastAsia="Times New Roman" w:cstheme="minorHAnsi"/>
                <w:b/>
                <w:bCs/>
                <w:sz w:val="18"/>
                <w:szCs w:val="18"/>
              </w:rPr>
              <w:t xml:space="preserve">Parteneri, </w:t>
            </w:r>
          </w:p>
          <w:p w14:paraId="5D941CEE" w14:textId="17BE60CC" w:rsidR="00BE5006" w:rsidRPr="0061774A" w:rsidRDefault="00BE5006" w:rsidP="00953153">
            <w:pPr>
              <w:spacing w:after="0"/>
              <w:jc w:val="both"/>
              <w:rPr>
                <w:rFonts w:eastAsia="Times New Roman" w:cstheme="minorHAnsi"/>
                <w:b/>
                <w:bCs/>
                <w:sz w:val="18"/>
                <w:szCs w:val="18"/>
              </w:rPr>
            </w:pPr>
            <w:r w:rsidRPr="0061774A">
              <w:rPr>
                <w:rFonts w:eastAsia="Times New Roman" w:cstheme="minorHAnsi"/>
                <w:b/>
                <w:bCs/>
                <w:sz w:val="18"/>
                <w:szCs w:val="18"/>
              </w:rPr>
              <w:t>dacă este cazul</w:t>
            </w:r>
          </w:p>
        </w:tc>
      </w:tr>
      <w:tr w:rsidR="0061774A" w:rsidRPr="0061774A" w14:paraId="412A75D6" w14:textId="1A8BD114" w:rsidTr="002D5656">
        <w:tc>
          <w:tcPr>
            <w:tcW w:w="6043" w:type="dxa"/>
          </w:tcPr>
          <w:p w14:paraId="5DEEB043" w14:textId="5DF16E4F" w:rsidR="00BE5006" w:rsidRPr="0061774A" w:rsidRDefault="00BE5006" w:rsidP="00953153">
            <w:pPr>
              <w:spacing w:after="0"/>
              <w:jc w:val="both"/>
            </w:pPr>
            <w:r w:rsidRPr="0061774A">
              <w:rPr>
                <w:rFonts w:eastAsia="Times New Roman" w:cstheme="minorHAnsi"/>
                <w:sz w:val="18"/>
                <w:szCs w:val="18"/>
              </w:rPr>
              <w:t>Documente statutare (act de constituire, statut de funcționare, hotărâre de guvern, etc, după caz)   pentru dovedirea eligibității solicitantului</w:t>
            </w:r>
          </w:p>
          <w:p w14:paraId="7EBDAE01" w14:textId="6297414D" w:rsidR="00BE5006" w:rsidRPr="0061774A" w:rsidRDefault="00BE5006" w:rsidP="00F10C2C">
            <w:pPr>
              <w:pStyle w:val="ListParagraph"/>
              <w:numPr>
                <w:ilvl w:val="0"/>
                <w:numId w:val="27"/>
              </w:numPr>
              <w:spacing w:after="0"/>
              <w:jc w:val="both"/>
              <w:rPr>
                <w:rFonts w:eastAsia="Times New Roman" w:cstheme="minorHAnsi"/>
                <w:i/>
                <w:iCs/>
                <w:sz w:val="18"/>
                <w:szCs w:val="18"/>
              </w:rPr>
            </w:pPr>
            <w:r w:rsidRPr="0061774A">
              <w:rPr>
                <w:rFonts w:eastAsia="Times New Roman" w:cstheme="minorHAnsi"/>
                <w:i/>
                <w:iCs/>
                <w:sz w:val="18"/>
                <w:szCs w:val="18"/>
              </w:rPr>
              <w:t>copie certificată conform cu originalul</w:t>
            </w:r>
          </w:p>
        </w:tc>
        <w:tc>
          <w:tcPr>
            <w:tcW w:w="1795" w:type="dxa"/>
          </w:tcPr>
          <w:p w14:paraId="1067C58E" w14:textId="59D14057"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696DDBCB" w14:textId="413FBC70"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r>
      <w:tr w:rsidR="0061774A" w:rsidRPr="0061774A" w14:paraId="20745BA9" w14:textId="481D2280" w:rsidTr="002D5656">
        <w:tc>
          <w:tcPr>
            <w:tcW w:w="6043" w:type="dxa"/>
          </w:tcPr>
          <w:p w14:paraId="3BB3B257" w14:textId="77777777"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Actul de identitate al reprezentantului legal</w:t>
            </w:r>
          </w:p>
          <w:p w14:paraId="14F76D69" w14:textId="001E8773" w:rsidR="00BE5006" w:rsidRPr="0061774A" w:rsidRDefault="00BE5006" w:rsidP="00F10C2C">
            <w:pPr>
              <w:pStyle w:val="ListParagraph"/>
              <w:numPr>
                <w:ilvl w:val="0"/>
                <w:numId w:val="27"/>
              </w:numPr>
              <w:spacing w:after="0"/>
              <w:jc w:val="both"/>
              <w:rPr>
                <w:rFonts w:eastAsia="Times New Roman" w:cstheme="minorHAnsi"/>
                <w:i/>
                <w:iCs/>
                <w:sz w:val="18"/>
                <w:szCs w:val="18"/>
              </w:rPr>
            </w:pPr>
            <w:r w:rsidRPr="0061774A">
              <w:rPr>
                <w:rFonts w:eastAsia="Times New Roman" w:cstheme="minorHAnsi"/>
                <w:i/>
                <w:iCs/>
                <w:sz w:val="18"/>
                <w:szCs w:val="18"/>
              </w:rPr>
              <w:t>copie certificată conform cu originalul</w:t>
            </w:r>
          </w:p>
        </w:tc>
        <w:tc>
          <w:tcPr>
            <w:tcW w:w="1795" w:type="dxa"/>
          </w:tcPr>
          <w:p w14:paraId="7E206A9D" w14:textId="65719D9D"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2E6DC021" w14:textId="57373B98" w:rsidR="00BE5006" w:rsidRPr="0061774A" w:rsidRDefault="00BE5006" w:rsidP="00953153">
            <w:pPr>
              <w:spacing w:after="0"/>
              <w:jc w:val="both"/>
              <w:rPr>
                <w:rFonts w:eastAsia="Times New Roman" w:cstheme="minorHAnsi"/>
                <w:strike/>
                <w:sz w:val="18"/>
                <w:szCs w:val="18"/>
              </w:rPr>
            </w:pPr>
            <w:r w:rsidRPr="0061774A">
              <w:rPr>
                <w:rFonts w:eastAsia="Times New Roman" w:cstheme="minorHAnsi"/>
                <w:sz w:val="18"/>
                <w:szCs w:val="18"/>
              </w:rPr>
              <w:t>Da</w:t>
            </w:r>
          </w:p>
        </w:tc>
      </w:tr>
      <w:tr w:rsidR="0061774A" w:rsidRPr="0061774A" w14:paraId="38D3C6EB" w14:textId="36877980" w:rsidTr="002D5656">
        <w:tc>
          <w:tcPr>
            <w:tcW w:w="6043" w:type="dxa"/>
          </w:tcPr>
          <w:p w14:paraId="30120EC3" w14:textId="24336D68"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Împuternicire pentru semnarea anumitor documente anexate fișei de proiect de investiți</w:t>
            </w:r>
            <w:r w:rsidR="005E76BA" w:rsidRPr="0061774A">
              <w:rPr>
                <w:rFonts w:eastAsia="Times New Roman" w:cstheme="minorHAnsi"/>
                <w:sz w:val="18"/>
                <w:szCs w:val="18"/>
              </w:rPr>
              <w:t>e</w:t>
            </w:r>
            <w:r w:rsidRPr="0061774A">
              <w:rPr>
                <w:rFonts w:eastAsia="Times New Roman" w:cstheme="minorHAnsi"/>
                <w:sz w:val="18"/>
                <w:szCs w:val="18"/>
              </w:rPr>
              <w:t xml:space="preserve"> (dacă este cazul). </w:t>
            </w:r>
          </w:p>
          <w:p w14:paraId="3B709A76" w14:textId="0F2EAB4F"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Persoana împuternicită nu poate semna fișa de proiect de investiți</w:t>
            </w:r>
            <w:r w:rsidR="005E76BA" w:rsidRPr="0061774A">
              <w:rPr>
                <w:rFonts w:eastAsia="Times New Roman" w:cstheme="minorHAnsi"/>
                <w:sz w:val="18"/>
                <w:szCs w:val="18"/>
              </w:rPr>
              <w:t>e</w:t>
            </w:r>
            <w:r w:rsidRPr="0061774A">
              <w:rPr>
                <w:rFonts w:eastAsia="Times New Roman" w:cstheme="minorHAnsi"/>
                <w:sz w:val="18"/>
                <w:szCs w:val="18"/>
              </w:rPr>
              <w:t>, după cum nu poate semna nici declarațiile date în nume propriu de către reprezentantul legal al solicitantului.</w:t>
            </w:r>
          </w:p>
          <w:p w14:paraId="29525E2F" w14:textId="762C45CE" w:rsidR="00BE5006" w:rsidRPr="0061774A" w:rsidRDefault="00BE5006" w:rsidP="00F10C2C">
            <w:pPr>
              <w:pStyle w:val="ListParagraph"/>
              <w:numPr>
                <w:ilvl w:val="0"/>
                <w:numId w:val="27"/>
              </w:numPr>
              <w:spacing w:after="0"/>
              <w:jc w:val="both"/>
              <w:rPr>
                <w:rFonts w:eastAsia="Times New Roman" w:cstheme="minorHAnsi"/>
                <w:i/>
                <w:iCs/>
                <w:sz w:val="18"/>
                <w:szCs w:val="18"/>
              </w:rPr>
            </w:pPr>
            <w:r w:rsidRPr="0061774A">
              <w:rPr>
                <w:rFonts w:eastAsia="Times New Roman" w:cstheme="minorHAnsi"/>
                <w:i/>
                <w:iCs/>
                <w:sz w:val="18"/>
                <w:szCs w:val="18"/>
              </w:rPr>
              <w:t>Original (semnătură electronică</w:t>
            </w:r>
            <w:r w:rsidR="0059091F" w:rsidRPr="0061774A">
              <w:rPr>
                <w:rFonts w:eastAsia="Times New Roman" w:cstheme="minorHAnsi"/>
                <w:i/>
                <w:iCs/>
                <w:sz w:val="18"/>
                <w:szCs w:val="18"/>
              </w:rPr>
              <w:t xml:space="preserve"> extinsă</w:t>
            </w:r>
            <w:r w:rsidRPr="0061774A">
              <w:rPr>
                <w:rFonts w:eastAsia="Times New Roman" w:cstheme="minorHAnsi"/>
                <w:i/>
                <w:iCs/>
                <w:sz w:val="18"/>
                <w:szCs w:val="18"/>
              </w:rPr>
              <w:t>)</w:t>
            </w:r>
          </w:p>
          <w:p w14:paraId="16FC04BC" w14:textId="4BF141B1" w:rsidR="003C08D3" w:rsidRPr="0061774A" w:rsidRDefault="003C08D3" w:rsidP="003C08D3">
            <w:pPr>
              <w:spacing w:after="0"/>
              <w:jc w:val="both"/>
              <w:rPr>
                <w:rFonts w:eastAsia="Times New Roman" w:cstheme="minorHAnsi"/>
                <w:sz w:val="18"/>
                <w:szCs w:val="18"/>
              </w:rPr>
            </w:pPr>
            <w:r w:rsidRPr="0061774A">
              <w:rPr>
                <w:rFonts w:eastAsia="Times New Roman" w:cstheme="minorHAnsi"/>
                <w:sz w:val="18"/>
                <w:szCs w:val="18"/>
              </w:rPr>
              <w:t>Actul de identitate al persoanei împuternicite</w:t>
            </w:r>
          </w:p>
          <w:p w14:paraId="2AED34BE" w14:textId="51EAA34F" w:rsidR="003C08D3" w:rsidRPr="0061774A" w:rsidRDefault="003C08D3" w:rsidP="00F10C2C">
            <w:pPr>
              <w:pStyle w:val="ListParagraph"/>
              <w:numPr>
                <w:ilvl w:val="0"/>
                <w:numId w:val="27"/>
              </w:numPr>
              <w:spacing w:after="0"/>
              <w:jc w:val="both"/>
              <w:rPr>
                <w:rFonts w:eastAsia="Times New Roman" w:cstheme="minorHAnsi"/>
                <w:i/>
                <w:iCs/>
                <w:sz w:val="18"/>
                <w:szCs w:val="18"/>
              </w:rPr>
            </w:pPr>
            <w:r w:rsidRPr="0061774A">
              <w:rPr>
                <w:rFonts w:eastAsia="Times New Roman" w:cstheme="minorHAnsi"/>
                <w:i/>
                <w:iCs/>
                <w:sz w:val="18"/>
                <w:szCs w:val="18"/>
              </w:rPr>
              <w:t>copie certificată conform cu originalul</w:t>
            </w:r>
          </w:p>
        </w:tc>
        <w:tc>
          <w:tcPr>
            <w:tcW w:w="1795" w:type="dxa"/>
          </w:tcPr>
          <w:p w14:paraId="0E3CB1EA" w14:textId="77777777"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p w14:paraId="20BCDE81" w14:textId="77777777" w:rsidR="003C08D3" w:rsidRPr="0061774A" w:rsidRDefault="003C08D3" w:rsidP="00953153">
            <w:pPr>
              <w:spacing w:after="0"/>
              <w:jc w:val="both"/>
              <w:rPr>
                <w:rFonts w:eastAsia="Times New Roman" w:cstheme="minorHAnsi"/>
                <w:sz w:val="18"/>
                <w:szCs w:val="18"/>
              </w:rPr>
            </w:pPr>
          </w:p>
          <w:p w14:paraId="7E39A478" w14:textId="77777777" w:rsidR="003C08D3" w:rsidRPr="0061774A" w:rsidRDefault="003C08D3" w:rsidP="00953153">
            <w:pPr>
              <w:spacing w:after="0"/>
              <w:jc w:val="both"/>
              <w:rPr>
                <w:rFonts w:eastAsia="Times New Roman" w:cstheme="minorHAnsi"/>
                <w:sz w:val="18"/>
                <w:szCs w:val="18"/>
              </w:rPr>
            </w:pPr>
          </w:p>
          <w:p w14:paraId="160C9F60" w14:textId="77777777" w:rsidR="003C08D3" w:rsidRPr="0061774A" w:rsidRDefault="003C08D3" w:rsidP="00953153">
            <w:pPr>
              <w:spacing w:after="0"/>
              <w:jc w:val="both"/>
              <w:rPr>
                <w:rFonts w:eastAsia="Times New Roman" w:cstheme="minorHAnsi"/>
                <w:sz w:val="18"/>
                <w:szCs w:val="18"/>
              </w:rPr>
            </w:pPr>
          </w:p>
          <w:p w14:paraId="3EA31F49" w14:textId="77777777" w:rsidR="003C08D3" w:rsidRPr="0061774A" w:rsidRDefault="003C08D3" w:rsidP="00953153">
            <w:pPr>
              <w:spacing w:after="0"/>
              <w:jc w:val="both"/>
              <w:rPr>
                <w:rFonts w:eastAsia="Times New Roman" w:cstheme="minorHAnsi"/>
                <w:sz w:val="18"/>
                <w:szCs w:val="18"/>
              </w:rPr>
            </w:pPr>
          </w:p>
          <w:p w14:paraId="37CE12CD" w14:textId="77777777" w:rsidR="003C08D3" w:rsidRPr="0061774A" w:rsidRDefault="003C08D3" w:rsidP="00953153">
            <w:pPr>
              <w:spacing w:after="0"/>
              <w:jc w:val="both"/>
              <w:rPr>
                <w:rFonts w:eastAsia="Times New Roman" w:cstheme="minorHAnsi"/>
                <w:sz w:val="18"/>
                <w:szCs w:val="18"/>
              </w:rPr>
            </w:pPr>
          </w:p>
          <w:p w14:paraId="6F5F37CD" w14:textId="174A0B98" w:rsidR="003C08D3" w:rsidRPr="0061774A" w:rsidRDefault="003C08D3"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628DFD2A" w14:textId="77777777"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p w14:paraId="41A7DCAB" w14:textId="77777777" w:rsidR="003C08D3" w:rsidRPr="0061774A" w:rsidRDefault="003C08D3" w:rsidP="00953153">
            <w:pPr>
              <w:spacing w:after="0"/>
              <w:jc w:val="both"/>
              <w:rPr>
                <w:rFonts w:eastAsia="Times New Roman" w:cstheme="minorHAnsi"/>
                <w:sz w:val="18"/>
                <w:szCs w:val="18"/>
              </w:rPr>
            </w:pPr>
          </w:p>
          <w:p w14:paraId="4A1A79E7" w14:textId="77777777" w:rsidR="003C08D3" w:rsidRPr="0061774A" w:rsidRDefault="003C08D3" w:rsidP="00953153">
            <w:pPr>
              <w:spacing w:after="0"/>
              <w:jc w:val="both"/>
              <w:rPr>
                <w:rFonts w:eastAsia="Times New Roman" w:cstheme="minorHAnsi"/>
                <w:sz w:val="18"/>
                <w:szCs w:val="18"/>
              </w:rPr>
            </w:pPr>
          </w:p>
          <w:p w14:paraId="0AE7C0DB" w14:textId="77777777" w:rsidR="003C08D3" w:rsidRPr="0061774A" w:rsidRDefault="003C08D3" w:rsidP="00953153">
            <w:pPr>
              <w:spacing w:after="0"/>
              <w:jc w:val="both"/>
              <w:rPr>
                <w:rFonts w:eastAsia="Times New Roman" w:cstheme="minorHAnsi"/>
                <w:sz w:val="18"/>
                <w:szCs w:val="18"/>
              </w:rPr>
            </w:pPr>
          </w:p>
          <w:p w14:paraId="24FFBC76" w14:textId="77777777" w:rsidR="003C08D3" w:rsidRPr="0061774A" w:rsidRDefault="003C08D3" w:rsidP="00953153">
            <w:pPr>
              <w:spacing w:after="0"/>
              <w:jc w:val="both"/>
              <w:rPr>
                <w:rFonts w:eastAsia="Times New Roman" w:cstheme="minorHAnsi"/>
                <w:sz w:val="18"/>
                <w:szCs w:val="18"/>
              </w:rPr>
            </w:pPr>
          </w:p>
          <w:p w14:paraId="18B31BB5" w14:textId="77777777" w:rsidR="003C08D3" w:rsidRPr="0061774A" w:rsidRDefault="003C08D3" w:rsidP="00953153">
            <w:pPr>
              <w:spacing w:after="0"/>
              <w:jc w:val="both"/>
              <w:rPr>
                <w:rFonts w:eastAsia="Times New Roman" w:cstheme="minorHAnsi"/>
                <w:sz w:val="18"/>
                <w:szCs w:val="18"/>
              </w:rPr>
            </w:pPr>
          </w:p>
          <w:p w14:paraId="4DC86BAC" w14:textId="5EF86CB2" w:rsidR="003C08D3" w:rsidRPr="0061774A" w:rsidRDefault="003C08D3" w:rsidP="00953153">
            <w:pPr>
              <w:spacing w:after="0"/>
              <w:jc w:val="both"/>
              <w:rPr>
                <w:rFonts w:eastAsia="Times New Roman" w:cstheme="minorHAnsi"/>
                <w:sz w:val="18"/>
                <w:szCs w:val="18"/>
              </w:rPr>
            </w:pPr>
            <w:r w:rsidRPr="0061774A">
              <w:rPr>
                <w:rFonts w:eastAsia="Times New Roman" w:cstheme="minorHAnsi"/>
                <w:sz w:val="18"/>
                <w:szCs w:val="18"/>
              </w:rPr>
              <w:t>Da</w:t>
            </w:r>
          </w:p>
        </w:tc>
      </w:tr>
      <w:tr w:rsidR="0061774A" w:rsidRPr="0061774A" w14:paraId="4D4CDD19" w14:textId="77777777" w:rsidTr="002D5656">
        <w:tc>
          <w:tcPr>
            <w:tcW w:w="6043" w:type="dxa"/>
          </w:tcPr>
          <w:p w14:paraId="7C8F9228" w14:textId="115ADD29" w:rsidR="00F227A1" w:rsidRPr="0061774A" w:rsidRDefault="00CA42B3" w:rsidP="00CA42B3">
            <w:pPr>
              <w:spacing w:after="0"/>
              <w:jc w:val="both"/>
              <w:rPr>
                <w:rFonts w:eastAsia="Times New Roman" w:cstheme="minorHAnsi"/>
                <w:sz w:val="18"/>
                <w:szCs w:val="18"/>
              </w:rPr>
            </w:pPr>
            <w:r w:rsidRPr="0061774A">
              <w:rPr>
                <w:rFonts w:eastAsia="Times New Roman" w:cstheme="minorHAnsi"/>
                <w:sz w:val="18"/>
                <w:szCs w:val="18"/>
              </w:rPr>
              <w:t xml:space="preserve">Declarație privind desemnarea </w:t>
            </w:r>
            <w:bookmarkStart w:id="45" w:name="_Hlk93604188"/>
            <w:r w:rsidRPr="0061774A">
              <w:rPr>
                <w:rFonts w:eastAsia="Times New Roman" w:cstheme="minorHAnsi"/>
                <w:sz w:val="18"/>
                <w:szCs w:val="18"/>
              </w:rPr>
              <w:t>titularului dreptului de proprietate asupra documentațiilor pentru a căror elaborare se solicită sprijin financiar</w:t>
            </w:r>
            <w:bookmarkEnd w:id="45"/>
          </w:p>
          <w:p w14:paraId="1894DAD4" w14:textId="0E7B3262" w:rsidR="006E02BE" w:rsidRPr="0061774A" w:rsidRDefault="00CA42B3" w:rsidP="00F10C2C">
            <w:pPr>
              <w:pStyle w:val="ListParagraph"/>
              <w:numPr>
                <w:ilvl w:val="0"/>
                <w:numId w:val="27"/>
              </w:numPr>
              <w:spacing w:after="0"/>
              <w:jc w:val="both"/>
              <w:rPr>
                <w:rFonts w:eastAsia="Times New Roman" w:cstheme="minorHAnsi"/>
                <w:i/>
                <w:iCs/>
                <w:sz w:val="18"/>
                <w:szCs w:val="18"/>
              </w:rPr>
            </w:pPr>
            <w:r w:rsidRPr="0061774A">
              <w:rPr>
                <w:rFonts w:eastAsia="Times New Roman" w:cstheme="minorHAnsi"/>
                <w:i/>
                <w:iCs/>
                <w:sz w:val="18"/>
                <w:szCs w:val="18"/>
              </w:rPr>
              <w:t>Original (semnătură electronică</w:t>
            </w:r>
            <w:r w:rsidR="0059091F" w:rsidRPr="0061774A">
              <w:rPr>
                <w:rFonts w:eastAsia="Times New Roman" w:cstheme="minorHAnsi"/>
                <w:i/>
                <w:iCs/>
                <w:sz w:val="18"/>
                <w:szCs w:val="18"/>
              </w:rPr>
              <w:t xml:space="preserve"> extinsă</w:t>
            </w:r>
            <w:r w:rsidRPr="0061774A">
              <w:rPr>
                <w:rFonts w:eastAsia="Times New Roman" w:cstheme="minorHAnsi"/>
                <w:i/>
                <w:iCs/>
                <w:sz w:val="18"/>
                <w:szCs w:val="18"/>
              </w:rPr>
              <w:t>)</w:t>
            </w:r>
          </w:p>
        </w:tc>
        <w:tc>
          <w:tcPr>
            <w:tcW w:w="1795" w:type="dxa"/>
          </w:tcPr>
          <w:p w14:paraId="219BC505" w14:textId="0BF78E04" w:rsidR="00F227A1" w:rsidRPr="0061774A" w:rsidRDefault="00F227A1"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6FE207A9" w14:textId="06D74FBA" w:rsidR="00F227A1" w:rsidRPr="0061774A" w:rsidRDefault="00F227A1" w:rsidP="00953153">
            <w:pPr>
              <w:spacing w:after="0"/>
              <w:jc w:val="both"/>
              <w:rPr>
                <w:rFonts w:eastAsia="Times New Roman" w:cstheme="minorHAnsi"/>
                <w:sz w:val="18"/>
                <w:szCs w:val="18"/>
              </w:rPr>
            </w:pPr>
            <w:r w:rsidRPr="0061774A">
              <w:rPr>
                <w:rFonts w:eastAsia="Times New Roman" w:cstheme="minorHAnsi"/>
                <w:sz w:val="18"/>
                <w:szCs w:val="18"/>
              </w:rPr>
              <w:t>Da</w:t>
            </w:r>
          </w:p>
        </w:tc>
      </w:tr>
      <w:tr w:rsidR="0061774A" w:rsidRPr="0061774A" w14:paraId="3F6870A1" w14:textId="5143F3ED" w:rsidTr="002D5656">
        <w:tc>
          <w:tcPr>
            <w:tcW w:w="6043" w:type="dxa"/>
          </w:tcPr>
          <w:p w14:paraId="68243D36" w14:textId="77777777"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Acordul de parteneriat (dacă este cazul)</w:t>
            </w:r>
          </w:p>
          <w:p w14:paraId="3C67BEFB" w14:textId="62B8370A" w:rsidR="00BE5006" w:rsidRPr="0061774A" w:rsidRDefault="00BE5006" w:rsidP="00F10C2C">
            <w:pPr>
              <w:pStyle w:val="ListParagraph"/>
              <w:numPr>
                <w:ilvl w:val="0"/>
                <w:numId w:val="27"/>
              </w:numPr>
              <w:spacing w:after="0"/>
              <w:jc w:val="both"/>
              <w:rPr>
                <w:rFonts w:eastAsia="Times New Roman" w:cstheme="minorHAnsi"/>
                <w:i/>
                <w:iCs/>
                <w:sz w:val="18"/>
                <w:szCs w:val="18"/>
              </w:rPr>
            </w:pPr>
            <w:r w:rsidRPr="0061774A">
              <w:rPr>
                <w:rFonts w:eastAsia="Times New Roman" w:cstheme="minorHAnsi"/>
                <w:i/>
                <w:iCs/>
                <w:sz w:val="18"/>
                <w:szCs w:val="18"/>
              </w:rPr>
              <w:t>copie certificată conform cu originalul</w:t>
            </w:r>
          </w:p>
        </w:tc>
        <w:tc>
          <w:tcPr>
            <w:tcW w:w="1795" w:type="dxa"/>
          </w:tcPr>
          <w:p w14:paraId="3B5D00B3" w14:textId="05877370"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13AC5446" w14:textId="44AD6FE0"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Nu</w:t>
            </w:r>
          </w:p>
        </w:tc>
      </w:tr>
      <w:tr w:rsidR="0061774A" w:rsidRPr="0061774A" w14:paraId="380EA5E9" w14:textId="6F3D3DC3" w:rsidTr="002D5656">
        <w:tc>
          <w:tcPr>
            <w:tcW w:w="6043" w:type="dxa"/>
          </w:tcPr>
          <w:p w14:paraId="080315A2" w14:textId="44AC9D43" w:rsidR="00BE5006" w:rsidRPr="0061774A" w:rsidRDefault="00BE5006" w:rsidP="00AF6D8D">
            <w:pPr>
              <w:spacing w:after="0"/>
              <w:jc w:val="both"/>
              <w:rPr>
                <w:rFonts w:eastAsia="Times New Roman" w:cstheme="minorHAnsi"/>
                <w:sz w:val="18"/>
                <w:szCs w:val="18"/>
              </w:rPr>
            </w:pPr>
            <w:r w:rsidRPr="0061774A">
              <w:rPr>
                <w:rFonts w:eastAsia="Times New Roman" w:cstheme="minorHAnsi"/>
                <w:sz w:val="18"/>
                <w:szCs w:val="18"/>
              </w:rPr>
              <w:t xml:space="preserve">Declarație </w:t>
            </w:r>
            <w:r w:rsidR="002B13EA" w:rsidRPr="0061774A">
              <w:rPr>
                <w:rFonts w:eastAsia="Times New Roman" w:cstheme="minorHAnsi"/>
                <w:sz w:val="18"/>
                <w:szCs w:val="18"/>
              </w:rPr>
              <w:t>de eligibilitate și angajament</w:t>
            </w:r>
          </w:p>
          <w:p w14:paraId="2F82F47F" w14:textId="24FD0E14" w:rsidR="00BE5006" w:rsidRPr="0061774A" w:rsidRDefault="00BE5006" w:rsidP="00F10C2C">
            <w:pPr>
              <w:pStyle w:val="ListParagraph"/>
              <w:numPr>
                <w:ilvl w:val="0"/>
                <w:numId w:val="27"/>
              </w:numPr>
              <w:spacing w:after="0"/>
              <w:jc w:val="both"/>
              <w:rPr>
                <w:rFonts w:eastAsia="Times New Roman" w:cstheme="minorHAnsi"/>
                <w:sz w:val="18"/>
                <w:szCs w:val="18"/>
              </w:rPr>
            </w:pPr>
            <w:r w:rsidRPr="0061774A">
              <w:rPr>
                <w:rFonts w:eastAsia="Times New Roman" w:cstheme="minorHAnsi"/>
                <w:i/>
                <w:iCs/>
                <w:sz w:val="18"/>
                <w:szCs w:val="18"/>
              </w:rPr>
              <w:t>Original (semnătură electronică</w:t>
            </w:r>
            <w:r w:rsidR="0059091F" w:rsidRPr="0061774A">
              <w:rPr>
                <w:rFonts w:eastAsia="Times New Roman" w:cstheme="minorHAnsi"/>
                <w:sz w:val="18"/>
                <w:szCs w:val="18"/>
              </w:rPr>
              <w:t xml:space="preserve"> </w:t>
            </w:r>
            <w:r w:rsidR="0059091F" w:rsidRPr="0061774A">
              <w:rPr>
                <w:rFonts w:eastAsia="Times New Roman" w:cstheme="minorHAnsi"/>
                <w:i/>
                <w:iCs/>
                <w:sz w:val="18"/>
                <w:szCs w:val="18"/>
              </w:rPr>
              <w:t>extinsă</w:t>
            </w:r>
            <w:r w:rsidRPr="0061774A">
              <w:rPr>
                <w:rFonts w:eastAsia="Times New Roman" w:cstheme="minorHAnsi"/>
                <w:sz w:val="18"/>
                <w:szCs w:val="18"/>
              </w:rPr>
              <w:t>)</w:t>
            </w:r>
          </w:p>
        </w:tc>
        <w:tc>
          <w:tcPr>
            <w:tcW w:w="1795" w:type="dxa"/>
          </w:tcPr>
          <w:p w14:paraId="20023F62" w14:textId="29AF541C" w:rsidR="00BE5006" w:rsidRPr="0061774A" w:rsidRDefault="00BE5006" w:rsidP="00AF6D8D">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3D6CAA2D" w14:textId="2C909182" w:rsidR="00BE5006" w:rsidRPr="0061774A" w:rsidRDefault="00BE5006" w:rsidP="00AF6D8D">
            <w:pPr>
              <w:spacing w:after="0"/>
              <w:jc w:val="both"/>
              <w:rPr>
                <w:rFonts w:eastAsia="Times New Roman" w:cstheme="minorHAnsi"/>
                <w:sz w:val="18"/>
                <w:szCs w:val="18"/>
              </w:rPr>
            </w:pPr>
            <w:r w:rsidRPr="0061774A">
              <w:rPr>
                <w:rFonts w:eastAsia="Times New Roman" w:cstheme="minorHAnsi"/>
                <w:sz w:val="18"/>
                <w:szCs w:val="18"/>
              </w:rPr>
              <w:t>Da</w:t>
            </w:r>
          </w:p>
        </w:tc>
      </w:tr>
      <w:tr w:rsidR="0061774A" w:rsidRPr="0061774A" w14:paraId="44FD0506" w14:textId="4C7AC305" w:rsidTr="002D5656">
        <w:tc>
          <w:tcPr>
            <w:tcW w:w="6043" w:type="dxa"/>
          </w:tcPr>
          <w:p w14:paraId="1D36BA93" w14:textId="13A080E5" w:rsidR="00BE5006" w:rsidRPr="0061774A" w:rsidRDefault="00BE5006" w:rsidP="00AF6D8D">
            <w:pPr>
              <w:spacing w:after="0"/>
              <w:jc w:val="both"/>
              <w:rPr>
                <w:rFonts w:eastAsia="Times New Roman" w:cstheme="minorHAnsi"/>
                <w:sz w:val="18"/>
                <w:szCs w:val="18"/>
              </w:rPr>
            </w:pPr>
            <w:r w:rsidRPr="0061774A">
              <w:rPr>
                <w:rFonts w:eastAsia="Times New Roman" w:cstheme="minorHAnsi"/>
                <w:sz w:val="18"/>
                <w:szCs w:val="18"/>
              </w:rPr>
              <w:t>Declarați</w:t>
            </w:r>
            <w:r w:rsidR="0059091F" w:rsidRPr="0061774A">
              <w:rPr>
                <w:rFonts w:eastAsia="Times New Roman" w:cstheme="minorHAnsi"/>
                <w:sz w:val="18"/>
                <w:szCs w:val="18"/>
              </w:rPr>
              <w:t>e eligibilitate</w:t>
            </w:r>
            <w:r w:rsidRPr="0061774A">
              <w:rPr>
                <w:rFonts w:eastAsia="Times New Roman" w:cstheme="minorHAnsi"/>
                <w:sz w:val="18"/>
                <w:szCs w:val="18"/>
              </w:rPr>
              <w:t xml:space="preserve"> TVA</w:t>
            </w:r>
          </w:p>
          <w:p w14:paraId="2ABF2DB9" w14:textId="6DF0E383" w:rsidR="00BE5006" w:rsidRPr="0061774A" w:rsidRDefault="00BE5006" w:rsidP="00F10C2C">
            <w:pPr>
              <w:pStyle w:val="ListParagraph"/>
              <w:numPr>
                <w:ilvl w:val="0"/>
                <w:numId w:val="27"/>
              </w:numPr>
              <w:spacing w:after="0"/>
              <w:jc w:val="both"/>
              <w:rPr>
                <w:rFonts w:eastAsia="Times New Roman" w:cstheme="minorHAnsi"/>
                <w:sz w:val="18"/>
                <w:szCs w:val="18"/>
              </w:rPr>
            </w:pPr>
            <w:r w:rsidRPr="0061774A">
              <w:rPr>
                <w:rFonts w:eastAsia="Times New Roman" w:cstheme="minorHAnsi"/>
                <w:sz w:val="18"/>
                <w:szCs w:val="18"/>
              </w:rPr>
              <w:t xml:space="preserve"> </w:t>
            </w:r>
            <w:r w:rsidR="0059091F" w:rsidRPr="0061774A">
              <w:rPr>
                <w:rFonts w:eastAsia="Times New Roman" w:cstheme="minorHAnsi"/>
                <w:i/>
                <w:iCs/>
                <w:sz w:val="18"/>
                <w:szCs w:val="18"/>
              </w:rPr>
              <w:t>Original (semnătură electronică</w:t>
            </w:r>
            <w:r w:rsidR="0059091F" w:rsidRPr="0061774A">
              <w:rPr>
                <w:rFonts w:eastAsia="Times New Roman" w:cstheme="minorHAnsi"/>
                <w:sz w:val="18"/>
                <w:szCs w:val="18"/>
              </w:rPr>
              <w:t xml:space="preserve"> </w:t>
            </w:r>
            <w:r w:rsidR="0059091F" w:rsidRPr="0061774A">
              <w:rPr>
                <w:rFonts w:eastAsia="Times New Roman" w:cstheme="minorHAnsi"/>
                <w:i/>
                <w:iCs/>
                <w:sz w:val="18"/>
                <w:szCs w:val="18"/>
              </w:rPr>
              <w:t>extinsă</w:t>
            </w:r>
            <w:r w:rsidR="0059091F" w:rsidRPr="0061774A">
              <w:rPr>
                <w:rFonts w:eastAsia="Times New Roman" w:cstheme="minorHAnsi"/>
                <w:sz w:val="18"/>
                <w:szCs w:val="18"/>
              </w:rPr>
              <w:t>)</w:t>
            </w:r>
          </w:p>
        </w:tc>
        <w:tc>
          <w:tcPr>
            <w:tcW w:w="1795" w:type="dxa"/>
          </w:tcPr>
          <w:p w14:paraId="54CF4754" w14:textId="4E5909C0" w:rsidR="00BE5006" w:rsidRPr="0061774A" w:rsidRDefault="00BE5006" w:rsidP="00AF6D8D">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22E93CDF" w14:textId="1CD0ED62" w:rsidR="00BE5006" w:rsidRPr="0061774A" w:rsidRDefault="00BE5006" w:rsidP="00AF6D8D">
            <w:pPr>
              <w:spacing w:after="0"/>
              <w:jc w:val="both"/>
              <w:rPr>
                <w:rFonts w:eastAsia="Times New Roman" w:cstheme="minorHAnsi"/>
                <w:sz w:val="18"/>
                <w:szCs w:val="18"/>
              </w:rPr>
            </w:pPr>
            <w:r w:rsidRPr="0061774A">
              <w:rPr>
                <w:rFonts w:eastAsia="Times New Roman" w:cstheme="minorHAnsi"/>
                <w:sz w:val="18"/>
                <w:szCs w:val="18"/>
              </w:rPr>
              <w:t>Nu</w:t>
            </w:r>
          </w:p>
        </w:tc>
      </w:tr>
      <w:tr w:rsidR="0061774A" w:rsidRPr="0061774A" w14:paraId="48A28260" w14:textId="1D12E6A1" w:rsidTr="002D5656">
        <w:tc>
          <w:tcPr>
            <w:tcW w:w="6043" w:type="dxa"/>
          </w:tcPr>
          <w:p w14:paraId="4B4F82F7" w14:textId="60DB1D50" w:rsidR="00BE5006" w:rsidRPr="0061774A" w:rsidRDefault="0059091F" w:rsidP="00AF6D8D">
            <w:pPr>
              <w:spacing w:after="0"/>
              <w:jc w:val="both"/>
              <w:rPr>
                <w:rFonts w:cstheme="minorHAnsi"/>
                <w:sz w:val="18"/>
                <w:szCs w:val="18"/>
              </w:rPr>
            </w:pPr>
            <w:r w:rsidRPr="0061774A">
              <w:rPr>
                <w:rFonts w:cstheme="minorHAnsi"/>
                <w:sz w:val="18"/>
                <w:szCs w:val="18"/>
              </w:rPr>
              <w:t>Declarație</w:t>
            </w:r>
            <w:r w:rsidR="00BE5006" w:rsidRPr="0061774A">
              <w:rPr>
                <w:rFonts w:cstheme="minorHAnsi"/>
                <w:sz w:val="18"/>
                <w:szCs w:val="18"/>
              </w:rPr>
              <w:t xml:space="preserve"> de eligibilitate pe propria răspundere ajutor de minimis </w:t>
            </w:r>
          </w:p>
          <w:p w14:paraId="24FF9AA9" w14:textId="18857A69" w:rsidR="00BE5006" w:rsidRPr="0061774A" w:rsidRDefault="0059091F" w:rsidP="00F10C2C">
            <w:pPr>
              <w:pStyle w:val="ListParagraph"/>
              <w:numPr>
                <w:ilvl w:val="0"/>
                <w:numId w:val="27"/>
              </w:numPr>
              <w:spacing w:after="0"/>
              <w:jc w:val="both"/>
              <w:rPr>
                <w:rFonts w:eastAsia="Times New Roman" w:cstheme="minorHAnsi"/>
                <w:sz w:val="18"/>
                <w:szCs w:val="18"/>
              </w:rPr>
            </w:pPr>
            <w:r w:rsidRPr="0061774A">
              <w:rPr>
                <w:rFonts w:eastAsia="Times New Roman" w:cstheme="minorHAnsi"/>
                <w:i/>
                <w:iCs/>
                <w:sz w:val="18"/>
                <w:szCs w:val="18"/>
              </w:rPr>
              <w:t>Original (semnătură electronică</w:t>
            </w:r>
            <w:r w:rsidRPr="0061774A">
              <w:rPr>
                <w:rFonts w:eastAsia="Times New Roman" w:cstheme="minorHAnsi"/>
                <w:sz w:val="18"/>
                <w:szCs w:val="18"/>
              </w:rPr>
              <w:t xml:space="preserve"> </w:t>
            </w:r>
            <w:r w:rsidRPr="0061774A">
              <w:rPr>
                <w:rFonts w:eastAsia="Times New Roman" w:cstheme="minorHAnsi"/>
                <w:i/>
                <w:iCs/>
                <w:sz w:val="18"/>
                <w:szCs w:val="18"/>
              </w:rPr>
              <w:t>extinsă</w:t>
            </w:r>
            <w:r w:rsidRPr="0061774A">
              <w:rPr>
                <w:rFonts w:eastAsia="Times New Roman" w:cstheme="minorHAnsi"/>
                <w:sz w:val="18"/>
                <w:szCs w:val="18"/>
              </w:rPr>
              <w:t>)</w:t>
            </w:r>
          </w:p>
        </w:tc>
        <w:tc>
          <w:tcPr>
            <w:tcW w:w="1795" w:type="dxa"/>
          </w:tcPr>
          <w:p w14:paraId="4FF6F12E" w14:textId="3AA30FCE" w:rsidR="00BE5006" w:rsidRPr="0061774A" w:rsidRDefault="00BE5006" w:rsidP="00AF6D8D">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343EB25F" w14:textId="118F9EC2" w:rsidR="00BE5006" w:rsidRPr="0061774A" w:rsidRDefault="00BE5006" w:rsidP="00AF6D8D">
            <w:pPr>
              <w:spacing w:after="0"/>
              <w:jc w:val="both"/>
              <w:rPr>
                <w:rFonts w:eastAsia="Times New Roman" w:cstheme="minorHAnsi"/>
                <w:sz w:val="18"/>
                <w:szCs w:val="18"/>
              </w:rPr>
            </w:pPr>
            <w:r w:rsidRPr="0061774A">
              <w:rPr>
                <w:rFonts w:eastAsia="Times New Roman" w:cstheme="minorHAnsi"/>
                <w:sz w:val="18"/>
                <w:szCs w:val="18"/>
              </w:rPr>
              <w:t>Nu</w:t>
            </w:r>
          </w:p>
        </w:tc>
      </w:tr>
      <w:tr w:rsidR="0061774A" w:rsidRPr="0061774A" w14:paraId="3A1DEEB3" w14:textId="557CB95E" w:rsidTr="002D5656">
        <w:tc>
          <w:tcPr>
            <w:tcW w:w="6043" w:type="dxa"/>
          </w:tcPr>
          <w:p w14:paraId="5E2CC17A" w14:textId="77777777" w:rsidR="00BE5006" w:rsidRPr="0061774A" w:rsidRDefault="00BE5006" w:rsidP="00953153">
            <w:pPr>
              <w:spacing w:after="0"/>
              <w:jc w:val="both"/>
              <w:rPr>
                <w:rFonts w:cstheme="minorHAnsi"/>
                <w:sz w:val="18"/>
                <w:szCs w:val="18"/>
                <w:lang w:eastAsia="ro-RO"/>
              </w:rPr>
            </w:pPr>
            <w:r w:rsidRPr="0061774A">
              <w:rPr>
                <w:rFonts w:cstheme="minorHAnsi"/>
                <w:sz w:val="18"/>
                <w:szCs w:val="18"/>
                <w:lang w:eastAsia="ro-RO"/>
              </w:rPr>
              <w:lastRenderedPageBreak/>
              <w:t>Declarația referitoare la consimțământul pentru prelucrarea datelor cu caracter personal</w:t>
            </w:r>
          </w:p>
          <w:p w14:paraId="6B931EC5" w14:textId="7E3F2907" w:rsidR="00BE5006" w:rsidRPr="0061774A" w:rsidRDefault="0059091F" w:rsidP="00F10C2C">
            <w:pPr>
              <w:pStyle w:val="ListParagraph"/>
              <w:numPr>
                <w:ilvl w:val="0"/>
                <w:numId w:val="27"/>
              </w:numPr>
              <w:spacing w:after="0"/>
              <w:jc w:val="both"/>
              <w:rPr>
                <w:rFonts w:cstheme="minorHAnsi"/>
                <w:sz w:val="18"/>
                <w:szCs w:val="18"/>
              </w:rPr>
            </w:pPr>
            <w:r w:rsidRPr="0061774A">
              <w:rPr>
                <w:rFonts w:eastAsia="Times New Roman" w:cstheme="minorHAnsi"/>
                <w:i/>
                <w:iCs/>
                <w:sz w:val="18"/>
                <w:szCs w:val="18"/>
              </w:rPr>
              <w:t>Original (semnătură electronică</w:t>
            </w:r>
            <w:r w:rsidRPr="0061774A">
              <w:rPr>
                <w:rFonts w:eastAsia="Times New Roman" w:cstheme="minorHAnsi"/>
                <w:sz w:val="18"/>
                <w:szCs w:val="18"/>
              </w:rPr>
              <w:t xml:space="preserve"> </w:t>
            </w:r>
            <w:r w:rsidRPr="0061774A">
              <w:rPr>
                <w:rFonts w:eastAsia="Times New Roman" w:cstheme="minorHAnsi"/>
                <w:i/>
                <w:iCs/>
                <w:sz w:val="18"/>
                <w:szCs w:val="18"/>
              </w:rPr>
              <w:t>extinsă</w:t>
            </w:r>
            <w:r w:rsidRPr="0061774A">
              <w:rPr>
                <w:rFonts w:eastAsia="Times New Roman" w:cstheme="minorHAnsi"/>
                <w:sz w:val="18"/>
                <w:szCs w:val="18"/>
              </w:rPr>
              <w:t>)</w:t>
            </w:r>
          </w:p>
        </w:tc>
        <w:tc>
          <w:tcPr>
            <w:tcW w:w="1795" w:type="dxa"/>
          </w:tcPr>
          <w:p w14:paraId="46A88DFB" w14:textId="71C4822E"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399CDBF5" w14:textId="49CDD108"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r>
      <w:tr w:rsidR="0061774A" w:rsidRPr="0061774A" w14:paraId="6104FD19" w14:textId="318426B7" w:rsidTr="002D5656">
        <w:tc>
          <w:tcPr>
            <w:tcW w:w="6043" w:type="dxa"/>
          </w:tcPr>
          <w:p w14:paraId="50515E28" w14:textId="77777777" w:rsidR="00BE5006" w:rsidRPr="0061774A" w:rsidRDefault="00BE5006" w:rsidP="00953153">
            <w:pPr>
              <w:spacing w:after="0"/>
              <w:jc w:val="both"/>
              <w:rPr>
                <w:rFonts w:cstheme="minorHAnsi"/>
                <w:sz w:val="18"/>
                <w:szCs w:val="18"/>
                <w:lang w:eastAsia="ro-RO"/>
              </w:rPr>
            </w:pPr>
            <w:r w:rsidRPr="0061774A">
              <w:rPr>
                <w:rFonts w:cstheme="minorHAnsi"/>
                <w:sz w:val="18"/>
                <w:szCs w:val="18"/>
                <w:lang w:eastAsia="ro-RO"/>
              </w:rPr>
              <w:t>Declarația de capacitate financiară prin care solicitantul se obligă să asigure cofinanțarea proiectului de specializare inteligentă</w:t>
            </w:r>
          </w:p>
          <w:p w14:paraId="3613F667" w14:textId="59D74183" w:rsidR="00BE5006" w:rsidRPr="0061774A" w:rsidRDefault="0059091F" w:rsidP="00F10C2C">
            <w:pPr>
              <w:pStyle w:val="ListParagraph"/>
              <w:numPr>
                <w:ilvl w:val="0"/>
                <w:numId w:val="27"/>
              </w:numPr>
              <w:spacing w:after="0"/>
              <w:jc w:val="both"/>
              <w:rPr>
                <w:rFonts w:cstheme="minorHAnsi"/>
                <w:sz w:val="18"/>
                <w:szCs w:val="18"/>
                <w:lang w:eastAsia="ro-RO"/>
              </w:rPr>
            </w:pPr>
            <w:r w:rsidRPr="0061774A">
              <w:rPr>
                <w:rFonts w:eastAsia="Times New Roman" w:cstheme="minorHAnsi"/>
                <w:i/>
                <w:iCs/>
                <w:sz w:val="18"/>
                <w:szCs w:val="18"/>
              </w:rPr>
              <w:t>Original (semnătură electronică</w:t>
            </w:r>
            <w:r w:rsidRPr="0061774A">
              <w:rPr>
                <w:rFonts w:eastAsia="Times New Roman" w:cstheme="minorHAnsi"/>
                <w:sz w:val="18"/>
                <w:szCs w:val="18"/>
              </w:rPr>
              <w:t xml:space="preserve"> </w:t>
            </w:r>
            <w:r w:rsidRPr="0061774A">
              <w:rPr>
                <w:rFonts w:eastAsia="Times New Roman" w:cstheme="minorHAnsi"/>
                <w:i/>
                <w:iCs/>
                <w:sz w:val="18"/>
                <w:szCs w:val="18"/>
              </w:rPr>
              <w:t>extinsă</w:t>
            </w:r>
            <w:r w:rsidRPr="0061774A">
              <w:rPr>
                <w:rFonts w:eastAsia="Times New Roman" w:cstheme="minorHAnsi"/>
                <w:sz w:val="18"/>
                <w:szCs w:val="18"/>
              </w:rPr>
              <w:t>)</w:t>
            </w:r>
          </w:p>
        </w:tc>
        <w:tc>
          <w:tcPr>
            <w:tcW w:w="1795" w:type="dxa"/>
          </w:tcPr>
          <w:p w14:paraId="1817E0DF" w14:textId="5A340315"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4687F197" w14:textId="48D268DD"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r>
      <w:tr w:rsidR="0061774A" w:rsidRPr="0061774A" w14:paraId="168979DB" w14:textId="3E2D9C9E" w:rsidTr="002D5656">
        <w:tc>
          <w:tcPr>
            <w:tcW w:w="6043" w:type="dxa"/>
          </w:tcPr>
          <w:p w14:paraId="7133B044" w14:textId="77777777" w:rsidR="00BE5006" w:rsidRPr="0061774A" w:rsidRDefault="00BE5006" w:rsidP="00953153">
            <w:pPr>
              <w:spacing w:after="0"/>
              <w:jc w:val="both"/>
              <w:rPr>
                <w:rFonts w:cstheme="minorHAnsi"/>
                <w:sz w:val="18"/>
                <w:szCs w:val="18"/>
                <w:lang w:eastAsia="ro-RO"/>
              </w:rPr>
            </w:pPr>
            <w:r w:rsidRPr="0061774A">
              <w:rPr>
                <w:rFonts w:cstheme="minorHAnsi"/>
                <w:sz w:val="18"/>
                <w:szCs w:val="18"/>
                <w:lang w:eastAsia="ro-RO"/>
              </w:rPr>
              <w:t>Declarația de încadrare în IMM</w:t>
            </w:r>
          </w:p>
          <w:p w14:paraId="120892D8" w14:textId="401078C2" w:rsidR="00BE5006" w:rsidRPr="0061774A" w:rsidRDefault="0059091F" w:rsidP="00F10C2C">
            <w:pPr>
              <w:pStyle w:val="ListParagraph"/>
              <w:numPr>
                <w:ilvl w:val="0"/>
                <w:numId w:val="27"/>
              </w:numPr>
              <w:spacing w:after="0"/>
              <w:jc w:val="both"/>
              <w:rPr>
                <w:rFonts w:cstheme="minorHAnsi"/>
                <w:sz w:val="18"/>
                <w:szCs w:val="18"/>
                <w:lang w:eastAsia="ro-RO"/>
              </w:rPr>
            </w:pPr>
            <w:r w:rsidRPr="0061774A">
              <w:rPr>
                <w:rFonts w:eastAsia="Times New Roman" w:cstheme="minorHAnsi"/>
                <w:i/>
                <w:iCs/>
                <w:sz w:val="18"/>
                <w:szCs w:val="18"/>
              </w:rPr>
              <w:t>Original (semnătură electronică</w:t>
            </w:r>
            <w:r w:rsidRPr="0061774A">
              <w:rPr>
                <w:rFonts w:eastAsia="Times New Roman" w:cstheme="minorHAnsi"/>
                <w:sz w:val="18"/>
                <w:szCs w:val="18"/>
              </w:rPr>
              <w:t xml:space="preserve"> </w:t>
            </w:r>
            <w:r w:rsidRPr="0061774A">
              <w:rPr>
                <w:rFonts w:eastAsia="Times New Roman" w:cstheme="minorHAnsi"/>
                <w:i/>
                <w:iCs/>
                <w:sz w:val="18"/>
                <w:szCs w:val="18"/>
              </w:rPr>
              <w:t>extinsă</w:t>
            </w:r>
            <w:r w:rsidRPr="0061774A">
              <w:rPr>
                <w:rFonts w:eastAsia="Times New Roman" w:cstheme="minorHAnsi"/>
                <w:sz w:val="18"/>
                <w:szCs w:val="18"/>
              </w:rPr>
              <w:t>)</w:t>
            </w:r>
          </w:p>
        </w:tc>
        <w:tc>
          <w:tcPr>
            <w:tcW w:w="1795" w:type="dxa"/>
          </w:tcPr>
          <w:p w14:paraId="7F8746AA" w14:textId="40E069D9"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46155D41" w14:textId="2A72B8FD"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Nu</w:t>
            </w:r>
          </w:p>
        </w:tc>
      </w:tr>
      <w:tr w:rsidR="0061774A" w:rsidRPr="0061774A" w14:paraId="495EB46C" w14:textId="433895AA" w:rsidTr="002D5656">
        <w:tc>
          <w:tcPr>
            <w:tcW w:w="6043" w:type="dxa"/>
          </w:tcPr>
          <w:p w14:paraId="4CCD5642" w14:textId="2C35ABCF" w:rsidR="00BE5006" w:rsidRPr="0061774A" w:rsidRDefault="00BE5006" w:rsidP="005D6113">
            <w:pPr>
              <w:spacing w:after="0"/>
              <w:jc w:val="both"/>
              <w:rPr>
                <w:rFonts w:eastAsia="Times New Roman" w:cstheme="minorHAnsi"/>
                <w:sz w:val="18"/>
                <w:szCs w:val="18"/>
              </w:rPr>
            </w:pPr>
            <w:bookmarkStart w:id="46" w:name="_Hlk58234479"/>
            <w:r w:rsidRPr="0061774A">
              <w:rPr>
                <w:rFonts w:eastAsia="Times New Roman" w:cstheme="minorHAnsi"/>
                <w:sz w:val="18"/>
                <w:szCs w:val="18"/>
              </w:rPr>
              <w:t xml:space="preserve">Nota fundamentare rezonabilitatea costurilor pentru </w:t>
            </w:r>
            <w:r w:rsidR="005D6113" w:rsidRPr="0061774A">
              <w:rPr>
                <w:rFonts w:eastAsia="Times New Roman" w:cstheme="minorHAnsi"/>
                <w:sz w:val="18"/>
                <w:szCs w:val="18"/>
              </w:rPr>
              <w:t>valoarea</w:t>
            </w:r>
            <w:r w:rsidRPr="0061774A">
              <w:rPr>
                <w:rFonts w:eastAsia="Times New Roman" w:cstheme="minorHAnsi"/>
                <w:sz w:val="18"/>
                <w:szCs w:val="18"/>
              </w:rPr>
              <w:t xml:space="preserve"> totală estimată a investiției</w:t>
            </w:r>
            <w:r w:rsidR="008B1BDF" w:rsidRPr="0061774A">
              <w:rPr>
                <w:rFonts w:eastAsia="Times New Roman" w:cstheme="minorHAnsi"/>
                <w:sz w:val="18"/>
                <w:szCs w:val="18"/>
              </w:rPr>
              <w:t xml:space="preserve"> precum și Documente suport pentru justificarea valorii.</w:t>
            </w:r>
          </w:p>
          <w:p w14:paraId="4C481478" w14:textId="5ACA0FEF" w:rsidR="00BE5006" w:rsidRPr="0061774A" w:rsidRDefault="0059091F" w:rsidP="00F10C2C">
            <w:pPr>
              <w:pStyle w:val="ListParagraph"/>
              <w:numPr>
                <w:ilvl w:val="0"/>
                <w:numId w:val="27"/>
              </w:numPr>
              <w:spacing w:after="0"/>
              <w:jc w:val="both"/>
              <w:rPr>
                <w:rFonts w:eastAsia="Times New Roman" w:cstheme="minorHAnsi"/>
                <w:sz w:val="18"/>
                <w:szCs w:val="18"/>
              </w:rPr>
            </w:pPr>
            <w:r w:rsidRPr="0061774A">
              <w:rPr>
                <w:rFonts w:eastAsia="Times New Roman" w:cstheme="minorHAnsi"/>
                <w:i/>
                <w:iCs/>
                <w:sz w:val="18"/>
                <w:szCs w:val="18"/>
              </w:rPr>
              <w:t>Original (semnătură electronică</w:t>
            </w:r>
            <w:r w:rsidRPr="0061774A">
              <w:rPr>
                <w:rFonts w:eastAsia="Times New Roman" w:cstheme="minorHAnsi"/>
                <w:sz w:val="18"/>
                <w:szCs w:val="18"/>
              </w:rPr>
              <w:t xml:space="preserve"> </w:t>
            </w:r>
            <w:r w:rsidRPr="0061774A">
              <w:rPr>
                <w:rFonts w:eastAsia="Times New Roman" w:cstheme="minorHAnsi"/>
                <w:i/>
                <w:iCs/>
                <w:sz w:val="18"/>
                <w:szCs w:val="18"/>
              </w:rPr>
              <w:t>extinsă</w:t>
            </w:r>
            <w:r w:rsidRPr="0061774A">
              <w:rPr>
                <w:rFonts w:eastAsia="Times New Roman" w:cstheme="minorHAnsi"/>
                <w:sz w:val="18"/>
                <w:szCs w:val="18"/>
              </w:rPr>
              <w:t>)</w:t>
            </w:r>
            <w:r w:rsidR="00BE5006" w:rsidRPr="0061774A">
              <w:rPr>
                <w:rFonts w:eastAsia="Times New Roman" w:cstheme="minorHAnsi"/>
                <w:sz w:val="18"/>
                <w:szCs w:val="18"/>
              </w:rPr>
              <w:t>)</w:t>
            </w:r>
          </w:p>
          <w:p w14:paraId="0E1BFF8B" w14:textId="5BD17ED9" w:rsidR="00BE5006" w:rsidRPr="0061774A" w:rsidRDefault="00BE5006" w:rsidP="005D6113">
            <w:pPr>
              <w:spacing w:after="0"/>
              <w:jc w:val="both"/>
              <w:rPr>
                <w:rFonts w:eastAsia="Times New Roman" w:cstheme="minorHAnsi"/>
                <w:sz w:val="18"/>
                <w:szCs w:val="18"/>
              </w:rPr>
            </w:pPr>
            <w:r w:rsidRPr="0061774A">
              <w:rPr>
                <w:rFonts w:eastAsia="Times New Roman" w:cstheme="minorHAnsi"/>
                <w:sz w:val="18"/>
                <w:szCs w:val="18"/>
              </w:rPr>
              <w:t>Solicitanții vor prezenta minim 2 tipuri de documente suport pentru a justifica valoarea propusă: oferte de preţ, contracte similare sau alte documente justificative care să susţină preţurile orientative prevăzute în bugete (rezonabilitatea se poate analiza în comparație cu proiectele rambursate din POR 2014-2020, proiecte cu alte surse de finanțare, oferte, prospectări de piață, etc)</w:t>
            </w:r>
            <w:bookmarkEnd w:id="46"/>
          </w:p>
          <w:p w14:paraId="34DC6CCE" w14:textId="6F4C9937" w:rsidR="00BE5006" w:rsidRPr="0061774A" w:rsidRDefault="00BE5006" w:rsidP="00F10C2C">
            <w:pPr>
              <w:pStyle w:val="ListParagraph"/>
              <w:numPr>
                <w:ilvl w:val="0"/>
                <w:numId w:val="27"/>
              </w:numPr>
              <w:spacing w:after="0"/>
              <w:jc w:val="both"/>
              <w:rPr>
                <w:rFonts w:eastAsia="Times New Roman" w:cstheme="minorHAnsi"/>
                <w:sz w:val="18"/>
                <w:szCs w:val="18"/>
              </w:rPr>
            </w:pPr>
            <w:r w:rsidRPr="0061774A">
              <w:rPr>
                <w:rFonts w:eastAsia="Times New Roman" w:cstheme="minorHAnsi"/>
                <w:sz w:val="18"/>
                <w:szCs w:val="18"/>
              </w:rPr>
              <w:t xml:space="preserve">Documentele suport vor fi transmise </w:t>
            </w:r>
            <w:r w:rsidRPr="0061774A">
              <w:rPr>
                <w:rFonts w:eastAsia="Times New Roman" w:cstheme="minorHAnsi"/>
                <w:i/>
                <w:iCs/>
                <w:sz w:val="18"/>
                <w:szCs w:val="18"/>
              </w:rPr>
              <w:t>în copie conform cu originalul</w:t>
            </w:r>
          </w:p>
        </w:tc>
        <w:tc>
          <w:tcPr>
            <w:tcW w:w="1795" w:type="dxa"/>
          </w:tcPr>
          <w:p w14:paraId="66286F94" w14:textId="4E9D1E4A"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797A32D9" w14:textId="1D41EEC2"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Nu</w:t>
            </w:r>
          </w:p>
        </w:tc>
      </w:tr>
      <w:tr w:rsidR="0061774A" w:rsidRPr="0061774A" w14:paraId="3D820B0A" w14:textId="77777777" w:rsidTr="002D5656">
        <w:tc>
          <w:tcPr>
            <w:tcW w:w="6043" w:type="dxa"/>
          </w:tcPr>
          <w:p w14:paraId="6EF5A3BC" w14:textId="7AEC1471" w:rsidR="00BE5006" w:rsidRPr="0061774A" w:rsidRDefault="00BE5006" w:rsidP="00953153">
            <w:pPr>
              <w:spacing w:after="0"/>
              <w:jc w:val="both"/>
              <w:rPr>
                <w:rFonts w:cstheme="minorHAnsi"/>
                <w:sz w:val="18"/>
                <w:szCs w:val="18"/>
              </w:rPr>
            </w:pPr>
            <w:r w:rsidRPr="0061774A">
              <w:rPr>
                <w:rFonts w:cstheme="minorHAnsi"/>
                <w:sz w:val="18"/>
                <w:szCs w:val="18"/>
              </w:rPr>
              <w:t xml:space="preserve">Nota fundamentare rezonabilitatea costurilor pentru bugetului estimat solicitat din POAT pentru elaborarea documentațiilor tehnico-economice precum și documente suport pentru justificarea valorii. </w:t>
            </w:r>
          </w:p>
          <w:p w14:paraId="4DD92A90" w14:textId="5AD75F4B" w:rsidR="00BE5006" w:rsidRPr="0061774A" w:rsidRDefault="0059091F" w:rsidP="00F10C2C">
            <w:pPr>
              <w:pStyle w:val="ListParagraph"/>
              <w:numPr>
                <w:ilvl w:val="0"/>
                <w:numId w:val="27"/>
              </w:numPr>
              <w:spacing w:after="0"/>
              <w:jc w:val="both"/>
              <w:rPr>
                <w:rFonts w:eastAsia="Times New Roman" w:cstheme="minorHAnsi"/>
                <w:sz w:val="18"/>
                <w:szCs w:val="18"/>
              </w:rPr>
            </w:pPr>
            <w:r w:rsidRPr="0061774A">
              <w:rPr>
                <w:rFonts w:eastAsia="Times New Roman" w:cstheme="minorHAnsi"/>
                <w:i/>
                <w:iCs/>
                <w:sz w:val="18"/>
                <w:szCs w:val="18"/>
              </w:rPr>
              <w:t>Original (semnătură electronică</w:t>
            </w:r>
            <w:r w:rsidRPr="0061774A">
              <w:rPr>
                <w:rFonts w:eastAsia="Times New Roman" w:cstheme="minorHAnsi"/>
                <w:sz w:val="18"/>
                <w:szCs w:val="18"/>
              </w:rPr>
              <w:t xml:space="preserve"> </w:t>
            </w:r>
            <w:r w:rsidRPr="0061774A">
              <w:rPr>
                <w:rFonts w:eastAsia="Times New Roman" w:cstheme="minorHAnsi"/>
                <w:i/>
                <w:iCs/>
                <w:sz w:val="18"/>
                <w:szCs w:val="18"/>
              </w:rPr>
              <w:t>extinsă</w:t>
            </w:r>
            <w:r w:rsidRPr="0061774A">
              <w:rPr>
                <w:rFonts w:eastAsia="Times New Roman" w:cstheme="minorHAnsi"/>
                <w:sz w:val="18"/>
                <w:szCs w:val="18"/>
              </w:rPr>
              <w:t>)</w:t>
            </w:r>
          </w:p>
          <w:p w14:paraId="5378A558" w14:textId="77777777" w:rsidR="00BE5006" w:rsidRPr="0061774A" w:rsidRDefault="00BE5006" w:rsidP="00953153">
            <w:pPr>
              <w:spacing w:after="0"/>
              <w:jc w:val="both"/>
              <w:rPr>
                <w:rFonts w:cstheme="minorHAnsi"/>
                <w:sz w:val="18"/>
                <w:szCs w:val="18"/>
              </w:rPr>
            </w:pPr>
            <w:r w:rsidRPr="0061774A">
              <w:rPr>
                <w:rFonts w:cstheme="minorHAnsi"/>
                <w:sz w:val="18"/>
                <w:szCs w:val="18"/>
              </w:rPr>
              <w:t>Solicitanții vor prezenta minim 2 tipuri de documente suport pentru a justifica valoarea propusă: oferte de preţ, contracte similare sau alte documente justificative care să susţină preţurile orientative prevăzute în bugete (rezonabilitatea se poate analiza în comparație cu proiectele rambursate din POR 2014-2020, proiecte cu alte surse de finanțare, oferte, prospectări de piață, etc)</w:t>
            </w:r>
          </w:p>
          <w:p w14:paraId="06DE1550" w14:textId="677881D9" w:rsidR="00BE5006" w:rsidRPr="0061774A" w:rsidRDefault="00BE5006" w:rsidP="00F10C2C">
            <w:pPr>
              <w:pStyle w:val="ListParagraph"/>
              <w:numPr>
                <w:ilvl w:val="0"/>
                <w:numId w:val="27"/>
              </w:numPr>
              <w:spacing w:after="0"/>
              <w:jc w:val="both"/>
              <w:rPr>
                <w:rFonts w:cstheme="minorHAnsi"/>
                <w:sz w:val="18"/>
                <w:szCs w:val="18"/>
              </w:rPr>
            </w:pPr>
            <w:r w:rsidRPr="0061774A">
              <w:rPr>
                <w:rFonts w:eastAsia="Times New Roman" w:cstheme="minorHAnsi"/>
                <w:sz w:val="18"/>
                <w:szCs w:val="18"/>
              </w:rPr>
              <w:t xml:space="preserve">Documentele suport vor fi transmise </w:t>
            </w:r>
            <w:r w:rsidRPr="0061774A">
              <w:rPr>
                <w:rFonts w:eastAsia="Times New Roman" w:cstheme="minorHAnsi"/>
                <w:i/>
                <w:iCs/>
                <w:sz w:val="18"/>
                <w:szCs w:val="18"/>
              </w:rPr>
              <w:t>în copie conform cu originalul</w:t>
            </w:r>
          </w:p>
        </w:tc>
        <w:tc>
          <w:tcPr>
            <w:tcW w:w="1795" w:type="dxa"/>
          </w:tcPr>
          <w:p w14:paraId="10E4603A" w14:textId="5A572CC4" w:rsidR="00BE5006" w:rsidRPr="0061774A" w:rsidRDefault="00007092"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244C5375" w14:textId="5BD15847" w:rsidR="00BE5006" w:rsidRPr="0061774A" w:rsidRDefault="00007092" w:rsidP="00953153">
            <w:pPr>
              <w:spacing w:after="0"/>
              <w:jc w:val="both"/>
              <w:rPr>
                <w:rFonts w:eastAsia="Times New Roman" w:cstheme="minorHAnsi"/>
                <w:sz w:val="18"/>
                <w:szCs w:val="18"/>
              </w:rPr>
            </w:pPr>
            <w:r w:rsidRPr="0061774A">
              <w:rPr>
                <w:rFonts w:eastAsia="Times New Roman" w:cstheme="minorHAnsi"/>
                <w:sz w:val="18"/>
                <w:szCs w:val="18"/>
              </w:rPr>
              <w:t>Nu</w:t>
            </w:r>
          </w:p>
        </w:tc>
      </w:tr>
      <w:tr w:rsidR="0061774A" w:rsidRPr="0061774A" w14:paraId="44F74152" w14:textId="21146297" w:rsidTr="002D5656">
        <w:tc>
          <w:tcPr>
            <w:tcW w:w="6043" w:type="dxa"/>
          </w:tcPr>
          <w:p w14:paraId="09987E95" w14:textId="1BF9A56E" w:rsidR="00BE5006" w:rsidRDefault="00BE5006" w:rsidP="00953153">
            <w:pPr>
              <w:spacing w:after="0"/>
              <w:jc w:val="both"/>
              <w:rPr>
                <w:rFonts w:cstheme="minorHAnsi"/>
                <w:sz w:val="18"/>
                <w:szCs w:val="18"/>
                <w:lang w:eastAsia="ro-RO"/>
              </w:rPr>
            </w:pPr>
            <w:r w:rsidRPr="0061774A">
              <w:rPr>
                <w:rFonts w:cstheme="minorHAnsi"/>
                <w:sz w:val="18"/>
                <w:szCs w:val="18"/>
                <w:lang w:eastAsia="ro-RO"/>
              </w:rPr>
              <w:t>Certificat de atestare fiscală, în termen de valabilitate, referitoare la obligațiile de plată la bugetul local și la bugetul de stat ale solicitantului</w:t>
            </w:r>
            <w:r w:rsidR="00C110DF">
              <w:rPr>
                <w:rFonts w:cstheme="minorHAnsi"/>
                <w:sz w:val="18"/>
                <w:szCs w:val="18"/>
                <w:lang w:eastAsia="ro-RO"/>
              </w:rPr>
              <w:t xml:space="preserve"> pentru toate punctele de lucru</w:t>
            </w:r>
          </w:p>
          <w:p w14:paraId="52A9C057" w14:textId="6A155CC5" w:rsidR="00C110DF" w:rsidRPr="00C110DF" w:rsidRDefault="00BE5006" w:rsidP="00C110DF">
            <w:pPr>
              <w:pStyle w:val="ListParagraph"/>
              <w:numPr>
                <w:ilvl w:val="0"/>
                <w:numId w:val="27"/>
              </w:numPr>
              <w:spacing w:after="0"/>
              <w:jc w:val="both"/>
              <w:rPr>
                <w:rFonts w:cstheme="minorHAnsi"/>
                <w:i/>
                <w:iCs/>
                <w:sz w:val="18"/>
                <w:szCs w:val="18"/>
                <w:lang w:eastAsia="ro-RO"/>
              </w:rPr>
            </w:pPr>
            <w:r w:rsidRPr="0061774A">
              <w:rPr>
                <w:rFonts w:eastAsia="Times New Roman" w:cstheme="minorHAnsi"/>
                <w:i/>
                <w:iCs/>
                <w:sz w:val="18"/>
                <w:szCs w:val="18"/>
              </w:rPr>
              <w:t>copie certificată conform cu originalul</w:t>
            </w:r>
          </w:p>
        </w:tc>
        <w:tc>
          <w:tcPr>
            <w:tcW w:w="1795" w:type="dxa"/>
          </w:tcPr>
          <w:p w14:paraId="6C26D0A5" w14:textId="1E2E540D"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006520BF" w14:textId="1C70DC9C"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r>
      <w:tr w:rsidR="0061774A" w:rsidRPr="0061774A" w14:paraId="3F4E69BE" w14:textId="77777777" w:rsidTr="0059091F">
        <w:trPr>
          <w:trHeight w:val="660"/>
        </w:trPr>
        <w:tc>
          <w:tcPr>
            <w:tcW w:w="6043" w:type="dxa"/>
          </w:tcPr>
          <w:p w14:paraId="4B0E5E94" w14:textId="77777777" w:rsidR="00622C4A" w:rsidRPr="0061774A" w:rsidRDefault="00622C4A" w:rsidP="0059091F">
            <w:pPr>
              <w:spacing w:after="0"/>
              <w:jc w:val="both"/>
              <w:rPr>
                <w:rFonts w:cstheme="minorHAnsi"/>
                <w:sz w:val="18"/>
                <w:szCs w:val="18"/>
                <w:lang w:eastAsia="ro-RO"/>
              </w:rPr>
            </w:pPr>
            <w:r w:rsidRPr="0061774A">
              <w:rPr>
                <w:rFonts w:cstheme="minorHAnsi"/>
                <w:sz w:val="18"/>
                <w:szCs w:val="18"/>
                <w:lang w:eastAsia="ro-RO"/>
              </w:rPr>
              <w:t>Certificatul constatator, emis de Oficiul Registrului Comerţului cu cel mult 30 de zile calendaristice înainte de data depunerii cererii de finanțare</w:t>
            </w:r>
          </w:p>
          <w:p w14:paraId="1B81C434" w14:textId="03A84F40" w:rsidR="00622C4A" w:rsidRPr="0061774A" w:rsidRDefault="0059091F" w:rsidP="0059091F">
            <w:pPr>
              <w:pStyle w:val="ListParagraph"/>
              <w:numPr>
                <w:ilvl w:val="0"/>
                <w:numId w:val="27"/>
              </w:numPr>
              <w:spacing w:after="0"/>
              <w:rPr>
                <w:rFonts w:cstheme="minorHAnsi"/>
                <w:sz w:val="18"/>
                <w:szCs w:val="18"/>
                <w:lang w:eastAsia="ro-RO"/>
              </w:rPr>
            </w:pPr>
            <w:r w:rsidRPr="0061774A">
              <w:rPr>
                <w:rFonts w:eastAsia="Times New Roman" w:cstheme="minorHAnsi"/>
                <w:i/>
                <w:iCs/>
                <w:sz w:val="18"/>
                <w:szCs w:val="18"/>
              </w:rPr>
              <w:t>Original (semnătură electronică</w:t>
            </w:r>
            <w:r w:rsidRPr="0061774A">
              <w:rPr>
                <w:rFonts w:eastAsia="Times New Roman" w:cstheme="minorHAnsi"/>
                <w:sz w:val="18"/>
                <w:szCs w:val="18"/>
              </w:rPr>
              <w:t xml:space="preserve"> </w:t>
            </w:r>
            <w:r w:rsidRPr="0061774A">
              <w:rPr>
                <w:rFonts w:eastAsia="Times New Roman" w:cstheme="minorHAnsi"/>
                <w:i/>
                <w:iCs/>
                <w:sz w:val="18"/>
                <w:szCs w:val="18"/>
              </w:rPr>
              <w:t>extinsă</w:t>
            </w:r>
            <w:r w:rsidRPr="0061774A">
              <w:rPr>
                <w:rFonts w:eastAsia="Times New Roman" w:cstheme="minorHAnsi"/>
                <w:sz w:val="18"/>
                <w:szCs w:val="18"/>
              </w:rPr>
              <w:t>)</w:t>
            </w:r>
          </w:p>
        </w:tc>
        <w:tc>
          <w:tcPr>
            <w:tcW w:w="1795" w:type="dxa"/>
          </w:tcPr>
          <w:p w14:paraId="5C50B044" w14:textId="59B84063" w:rsidR="00895AFA" w:rsidRPr="0061774A" w:rsidRDefault="00B16A08"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1E871572" w14:textId="4D4BD366" w:rsidR="00895AFA" w:rsidRPr="0061774A" w:rsidRDefault="00B16A08" w:rsidP="00953153">
            <w:pPr>
              <w:spacing w:after="0"/>
              <w:jc w:val="both"/>
              <w:rPr>
                <w:rFonts w:eastAsia="Times New Roman" w:cstheme="minorHAnsi"/>
                <w:sz w:val="18"/>
                <w:szCs w:val="18"/>
              </w:rPr>
            </w:pPr>
            <w:r w:rsidRPr="0061774A">
              <w:rPr>
                <w:rFonts w:eastAsia="Times New Roman" w:cstheme="minorHAnsi"/>
                <w:sz w:val="18"/>
                <w:szCs w:val="18"/>
              </w:rPr>
              <w:t>Da</w:t>
            </w:r>
          </w:p>
        </w:tc>
      </w:tr>
      <w:tr w:rsidR="0061774A" w:rsidRPr="0061774A" w14:paraId="12CC8379" w14:textId="1F7B15D8" w:rsidTr="002D5656">
        <w:tc>
          <w:tcPr>
            <w:tcW w:w="6043" w:type="dxa"/>
          </w:tcPr>
          <w:p w14:paraId="472F8E1C" w14:textId="77777777" w:rsidR="00BE5006" w:rsidRPr="0061774A" w:rsidRDefault="00BE5006" w:rsidP="00953153">
            <w:pPr>
              <w:spacing w:after="0"/>
              <w:jc w:val="both"/>
              <w:rPr>
                <w:rFonts w:cstheme="minorHAnsi"/>
                <w:sz w:val="18"/>
                <w:szCs w:val="18"/>
                <w:lang w:eastAsia="ro-RO"/>
              </w:rPr>
            </w:pPr>
            <w:r w:rsidRPr="0061774A">
              <w:rPr>
                <w:rFonts w:cstheme="minorHAnsi"/>
                <w:sz w:val="18"/>
                <w:szCs w:val="18"/>
                <w:lang w:eastAsia="ro-RO"/>
              </w:rPr>
              <w:t>Certificat de înregistrare în scopuri de TVA (dacă este cazul)</w:t>
            </w:r>
          </w:p>
          <w:p w14:paraId="047C903B" w14:textId="1D4D96EF" w:rsidR="00BE5006" w:rsidRPr="0061774A" w:rsidRDefault="00BE5006" w:rsidP="00F10C2C">
            <w:pPr>
              <w:pStyle w:val="ListParagraph"/>
              <w:numPr>
                <w:ilvl w:val="0"/>
                <w:numId w:val="27"/>
              </w:numPr>
              <w:spacing w:after="0"/>
              <w:jc w:val="both"/>
              <w:rPr>
                <w:rFonts w:cstheme="minorHAnsi"/>
                <w:i/>
                <w:iCs/>
                <w:sz w:val="18"/>
                <w:szCs w:val="18"/>
                <w:lang w:eastAsia="ro-RO"/>
              </w:rPr>
            </w:pPr>
            <w:r w:rsidRPr="0061774A">
              <w:rPr>
                <w:rFonts w:eastAsia="Times New Roman" w:cstheme="minorHAnsi"/>
                <w:i/>
                <w:iCs/>
                <w:sz w:val="18"/>
                <w:szCs w:val="18"/>
              </w:rPr>
              <w:t>copie certificată conform cu originalul</w:t>
            </w:r>
          </w:p>
        </w:tc>
        <w:tc>
          <w:tcPr>
            <w:tcW w:w="1795" w:type="dxa"/>
          </w:tcPr>
          <w:p w14:paraId="6227F6AC" w14:textId="1F2782D3"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5F9292D1" w14:textId="2EEECD4C"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Nu</w:t>
            </w:r>
          </w:p>
        </w:tc>
      </w:tr>
      <w:tr w:rsidR="0061774A" w:rsidRPr="0061774A" w14:paraId="0186DA85" w14:textId="6E45E80C" w:rsidTr="002D5656">
        <w:tc>
          <w:tcPr>
            <w:tcW w:w="6043" w:type="dxa"/>
          </w:tcPr>
          <w:p w14:paraId="5DBB25D4" w14:textId="3183CF2A" w:rsidR="00BE5006" w:rsidRPr="0061774A" w:rsidRDefault="00BE5006" w:rsidP="00953153">
            <w:pPr>
              <w:spacing w:after="0"/>
              <w:jc w:val="both"/>
              <w:rPr>
                <w:rFonts w:eastAsia="Calibri" w:cstheme="minorHAnsi"/>
                <w:sz w:val="18"/>
                <w:szCs w:val="18"/>
              </w:rPr>
            </w:pPr>
            <w:r w:rsidRPr="0061774A">
              <w:rPr>
                <w:rFonts w:eastAsia="Calibri" w:cstheme="minorHAnsi"/>
                <w:sz w:val="18"/>
                <w:szCs w:val="18"/>
              </w:rPr>
              <w:t>Documente relevante justificative pentru probarea nivelului maturității tehnologice</w:t>
            </w:r>
            <w:r w:rsidR="00B16A08" w:rsidRPr="0061774A">
              <w:rPr>
                <w:rFonts w:eastAsia="Calibri" w:cstheme="minorHAnsi"/>
                <w:sz w:val="18"/>
                <w:szCs w:val="18"/>
              </w:rPr>
              <w:t>.</w:t>
            </w:r>
          </w:p>
          <w:p w14:paraId="0CAB948C" w14:textId="7D7AC6DF" w:rsidR="00BE5006" w:rsidRPr="0061774A" w:rsidRDefault="00BE5006" w:rsidP="00F10C2C">
            <w:pPr>
              <w:pStyle w:val="ListParagraph"/>
              <w:numPr>
                <w:ilvl w:val="0"/>
                <w:numId w:val="27"/>
              </w:numPr>
              <w:spacing w:after="0"/>
              <w:jc w:val="both"/>
              <w:rPr>
                <w:rFonts w:cstheme="minorHAnsi"/>
                <w:i/>
                <w:iCs/>
                <w:sz w:val="18"/>
                <w:szCs w:val="18"/>
                <w:lang w:eastAsia="ro-RO"/>
              </w:rPr>
            </w:pPr>
            <w:r w:rsidRPr="0061774A">
              <w:rPr>
                <w:rFonts w:eastAsia="Times New Roman" w:cstheme="minorHAnsi"/>
                <w:i/>
                <w:iCs/>
                <w:sz w:val="18"/>
                <w:szCs w:val="18"/>
              </w:rPr>
              <w:t>copie certificată conform cu originalul</w:t>
            </w:r>
          </w:p>
        </w:tc>
        <w:tc>
          <w:tcPr>
            <w:tcW w:w="1795" w:type="dxa"/>
          </w:tcPr>
          <w:p w14:paraId="510D5A3F" w14:textId="244B3D0A" w:rsidR="00BE5006" w:rsidRPr="0061774A" w:rsidRDefault="00BE5006" w:rsidP="00953153">
            <w:pPr>
              <w:spacing w:after="0"/>
              <w:jc w:val="both"/>
              <w:rPr>
                <w:rFonts w:eastAsia="Times New Roman" w:cstheme="minorHAnsi"/>
                <w:sz w:val="18"/>
                <w:szCs w:val="18"/>
              </w:rPr>
            </w:pPr>
            <w:r w:rsidRPr="0061774A">
              <w:rPr>
                <w:rFonts w:eastAsia="Times New Roman" w:cstheme="minorHAnsi"/>
                <w:sz w:val="18"/>
                <w:szCs w:val="18"/>
              </w:rPr>
              <w:t>Da</w:t>
            </w:r>
          </w:p>
        </w:tc>
        <w:tc>
          <w:tcPr>
            <w:tcW w:w="1429" w:type="dxa"/>
          </w:tcPr>
          <w:p w14:paraId="6BEF5129" w14:textId="77777777" w:rsidR="00B16A08" w:rsidRPr="0061774A" w:rsidRDefault="00B16A08" w:rsidP="00953153">
            <w:pPr>
              <w:spacing w:after="0"/>
              <w:jc w:val="both"/>
            </w:pPr>
            <w:r w:rsidRPr="0061774A">
              <w:rPr>
                <w:rFonts w:eastAsia="Times New Roman" w:cstheme="minorHAnsi"/>
                <w:sz w:val="18"/>
                <w:szCs w:val="18"/>
              </w:rPr>
              <w:t>Da</w:t>
            </w:r>
            <w:r w:rsidRPr="0061774A">
              <w:t xml:space="preserve"> </w:t>
            </w:r>
          </w:p>
          <w:p w14:paraId="3B029D80" w14:textId="42B64C7D" w:rsidR="00BE5006" w:rsidRPr="0061774A" w:rsidRDefault="00B16A08" w:rsidP="00953153">
            <w:pPr>
              <w:spacing w:after="0"/>
              <w:jc w:val="both"/>
              <w:rPr>
                <w:rFonts w:eastAsia="Times New Roman" w:cstheme="minorHAnsi"/>
                <w:sz w:val="16"/>
                <w:szCs w:val="16"/>
              </w:rPr>
            </w:pPr>
            <w:r w:rsidRPr="0061774A">
              <w:rPr>
                <w:rFonts w:eastAsia="Times New Roman" w:cstheme="minorHAnsi"/>
                <w:sz w:val="16"/>
                <w:szCs w:val="16"/>
              </w:rPr>
              <w:t>Notă. În cazul în care și partenerii pot proba nivelul de maturitate tehnologică, aceștia vor depune documentele relevante</w:t>
            </w:r>
          </w:p>
        </w:tc>
      </w:tr>
      <w:tr w:rsidR="0061774A" w:rsidRPr="0061774A" w14:paraId="2FBE1F7B" w14:textId="77777777" w:rsidTr="002D5656">
        <w:tc>
          <w:tcPr>
            <w:tcW w:w="6043" w:type="dxa"/>
          </w:tcPr>
          <w:p w14:paraId="0D4582F3" w14:textId="77777777" w:rsidR="0061774A" w:rsidRDefault="0061774A" w:rsidP="00953153">
            <w:pPr>
              <w:spacing w:after="0"/>
              <w:jc w:val="both"/>
              <w:rPr>
                <w:rFonts w:eastAsia="Calibri" w:cstheme="minorHAnsi"/>
                <w:sz w:val="18"/>
                <w:szCs w:val="18"/>
              </w:rPr>
            </w:pPr>
            <w:r w:rsidRPr="0061774A">
              <w:rPr>
                <w:rFonts w:eastAsia="Calibri" w:cstheme="minorHAnsi"/>
                <w:sz w:val="18"/>
                <w:szCs w:val="18"/>
              </w:rPr>
              <w:t>Cele mai recente situații financiare anuale ale solicitantul</w:t>
            </w:r>
            <w:r>
              <w:rPr>
                <w:rFonts w:eastAsia="Calibri" w:cstheme="minorHAnsi"/>
                <w:sz w:val="18"/>
                <w:szCs w:val="18"/>
              </w:rPr>
              <w:t>ui/lider parteneriat, parteneri</w:t>
            </w:r>
          </w:p>
          <w:p w14:paraId="7E82678F" w14:textId="3EBD6457" w:rsidR="0061774A" w:rsidRPr="0061774A" w:rsidRDefault="0061774A" w:rsidP="0061774A">
            <w:pPr>
              <w:pStyle w:val="ListParagraph"/>
              <w:numPr>
                <w:ilvl w:val="0"/>
                <w:numId w:val="27"/>
              </w:numPr>
              <w:spacing w:after="0"/>
              <w:jc w:val="both"/>
              <w:rPr>
                <w:rFonts w:eastAsia="Calibri" w:cstheme="minorHAnsi"/>
                <w:sz w:val="18"/>
                <w:szCs w:val="18"/>
              </w:rPr>
            </w:pPr>
            <w:r w:rsidRPr="0061774A">
              <w:rPr>
                <w:rFonts w:eastAsia="Times New Roman" w:cstheme="minorHAnsi"/>
                <w:i/>
                <w:iCs/>
                <w:sz w:val="18"/>
                <w:szCs w:val="18"/>
              </w:rPr>
              <w:t>copie certificată conform cu originalul</w:t>
            </w:r>
          </w:p>
        </w:tc>
        <w:tc>
          <w:tcPr>
            <w:tcW w:w="1795" w:type="dxa"/>
          </w:tcPr>
          <w:p w14:paraId="6BCBD22E" w14:textId="28506355" w:rsidR="0061774A" w:rsidRPr="0061774A" w:rsidRDefault="0061774A" w:rsidP="00953153">
            <w:pPr>
              <w:spacing w:after="0"/>
              <w:jc w:val="both"/>
              <w:rPr>
                <w:rFonts w:eastAsia="Times New Roman" w:cstheme="minorHAnsi"/>
                <w:sz w:val="18"/>
                <w:szCs w:val="18"/>
              </w:rPr>
            </w:pPr>
            <w:r>
              <w:rPr>
                <w:rFonts w:eastAsia="Times New Roman" w:cstheme="minorHAnsi"/>
                <w:sz w:val="18"/>
                <w:szCs w:val="18"/>
              </w:rPr>
              <w:t>Da</w:t>
            </w:r>
          </w:p>
        </w:tc>
        <w:tc>
          <w:tcPr>
            <w:tcW w:w="1429" w:type="dxa"/>
          </w:tcPr>
          <w:p w14:paraId="054B2B05" w14:textId="1B2951D3" w:rsidR="0061774A" w:rsidRPr="0061774A" w:rsidRDefault="0061774A" w:rsidP="00953153">
            <w:pPr>
              <w:spacing w:after="0"/>
              <w:jc w:val="both"/>
              <w:rPr>
                <w:rFonts w:eastAsia="Times New Roman" w:cstheme="minorHAnsi"/>
                <w:sz w:val="18"/>
                <w:szCs w:val="18"/>
              </w:rPr>
            </w:pPr>
            <w:r>
              <w:rPr>
                <w:rFonts w:eastAsia="Times New Roman" w:cstheme="minorHAnsi"/>
                <w:sz w:val="18"/>
                <w:szCs w:val="18"/>
              </w:rPr>
              <w:t>Da</w:t>
            </w:r>
          </w:p>
        </w:tc>
      </w:tr>
    </w:tbl>
    <w:p w14:paraId="3914E1A0" w14:textId="33C19D39" w:rsidR="00280F3D" w:rsidRPr="00953153" w:rsidRDefault="00280F3D" w:rsidP="00953153">
      <w:pPr>
        <w:spacing w:after="0"/>
        <w:jc w:val="both"/>
        <w:rPr>
          <w:rFonts w:eastAsia="Times New Roman" w:cstheme="minorHAnsi"/>
        </w:rPr>
      </w:pPr>
    </w:p>
    <w:p w14:paraId="25147458" w14:textId="20EFCD35" w:rsidR="00CC3188" w:rsidRDefault="00CC3188" w:rsidP="00953153">
      <w:pPr>
        <w:spacing w:after="0"/>
        <w:jc w:val="both"/>
        <w:rPr>
          <w:rFonts w:cstheme="minorHAnsi"/>
          <w:b/>
          <w:bCs/>
          <w:color w:val="000000" w:themeColor="text1"/>
        </w:rPr>
      </w:pPr>
      <w:r w:rsidRPr="00953153">
        <w:rPr>
          <w:rFonts w:cstheme="minorHAnsi"/>
          <w:b/>
          <w:bCs/>
          <w:color w:val="000000" w:themeColor="text1"/>
        </w:rPr>
        <w:t>În cazul în care proiectul se realizează în parteneriat, criteriile de eligibilitate cu privire la solicitant se aplică distinct tuturor partenerilor, aceștia anexând toate documentele solicitate prin Ghid privind identificarea solicitantului.</w:t>
      </w:r>
    </w:p>
    <w:p w14:paraId="1F6DD7B6" w14:textId="77777777" w:rsidR="000F3320" w:rsidRPr="00953153" w:rsidRDefault="000F3320" w:rsidP="00953153">
      <w:pPr>
        <w:spacing w:after="0"/>
        <w:jc w:val="both"/>
        <w:rPr>
          <w:rFonts w:eastAsia="Calibri" w:cstheme="minorHAnsi"/>
        </w:rPr>
      </w:pPr>
    </w:p>
    <w:p w14:paraId="4DB6DDFB" w14:textId="0EF8E425" w:rsidR="00E7315E" w:rsidRDefault="00E7315E" w:rsidP="00953153">
      <w:pPr>
        <w:spacing w:after="0"/>
        <w:jc w:val="both"/>
        <w:rPr>
          <w:rFonts w:eastAsia="Calibri" w:cstheme="minorHAnsi"/>
        </w:rPr>
      </w:pPr>
      <w:r w:rsidRPr="00953153">
        <w:rPr>
          <w:rFonts w:eastAsia="Calibri" w:cstheme="minorHAnsi"/>
        </w:rPr>
        <w:lastRenderedPageBreak/>
        <w:t>Existența și conformitatea fișei de proiect</w:t>
      </w:r>
      <w:r w:rsidR="00D674AF" w:rsidRPr="00953153">
        <w:rPr>
          <w:rFonts w:eastAsia="Calibri" w:cstheme="minorHAnsi"/>
        </w:rPr>
        <w:t xml:space="preserve"> de investiți</w:t>
      </w:r>
      <w:r w:rsidR="005E76BA">
        <w:rPr>
          <w:rFonts w:eastAsia="Calibri" w:cstheme="minorHAnsi"/>
        </w:rPr>
        <w:t>e</w:t>
      </w:r>
      <w:r w:rsidRPr="00953153">
        <w:rPr>
          <w:rFonts w:eastAsia="Calibri" w:cstheme="minorHAnsi"/>
        </w:rPr>
        <w:t>, inclusiv a anexelor solicitate face obiectul verificării conformității administrative și eligibilității fișei de proiect</w:t>
      </w:r>
      <w:r w:rsidR="00D674AF" w:rsidRPr="00953153">
        <w:rPr>
          <w:rFonts w:eastAsia="Calibri" w:cstheme="minorHAnsi"/>
        </w:rPr>
        <w:t xml:space="preserve"> de investiți</w:t>
      </w:r>
      <w:r w:rsidR="005E76BA">
        <w:rPr>
          <w:rFonts w:eastAsia="Calibri" w:cstheme="minorHAnsi"/>
        </w:rPr>
        <w:t>e</w:t>
      </w:r>
      <w:r w:rsidRPr="00953153">
        <w:rPr>
          <w:rFonts w:eastAsia="Calibri" w:cstheme="minorHAnsi"/>
        </w:rPr>
        <w:t>, efectuate de ADR</w:t>
      </w:r>
      <w:r w:rsidR="0059091F" w:rsidRPr="00DE537E">
        <w:rPr>
          <w:rFonts w:eastAsia="Calibri" w:cstheme="minorHAnsi"/>
        </w:rPr>
        <w:t xml:space="preserve"> SM</w:t>
      </w:r>
      <w:r w:rsidRPr="00DE537E">
        <w:rPr>
          <w:rFonts w:eastAsia="Calibri" w:cstheme="minorHAnsi"/>
        </w:rPr>
        <w:t xml:space="preserve">. </w:t>
      </w:r>
      <w:r w:rsidRPr="00953153">
        <w:rPr>
          <w:rFonts w:eastAsia="Calibri" w:cstheme="minorHAnsi"/>
        </w:rPr>
        <w:t xml:space="preserve">Grila de verificare a conformității administrative și eligibilității este prezentată în </w:t>
      </w:r>
      <w:r w:rsidRPr="0082768C">
        <w:rPr>
          <w:rFonts w:eastAsia="Calibri" w:cstheme="minorHAnsi"/>
          <w:b/>
          <w:bCs/>
        </w:rPr>
        <w:t xml:space="preserve">Anexa 11 </w:t>
      </w:r>
      <w:r w:rsidRPr="0082768C">
        <w:rPr>
          <w:rFonts w:eastAsia="Calibri" w:cstheme="minorHAnsi"/>
        </w:rPr>
        <w:t>l</w:t>
      </w:r>
      <w:r w:rsidRPr="00953153">
        <w:rPr>
          <w:rFonts w:eastAsia="Calibri" w:cstheme="minorHAnsi"/>
        </w:rPr>
        <w:t>a prezentul ghid.</w:t>
      </w:r>
    </w:p>
    <w:p w14:paraId="16BA2FD5" w14:textId="5BBA535B" w:rsidR="000F3320" w:rsidRDefault="00DC5B0E" w:rsidP="00953153">
      <w:pPr>
        <w:spacing w:after="0"/>
        <w:jc w:val="both"/>
        <w:rPr>
          <w:rFonts w:eastAsia="Calibri" w:cstheme="minorHAnsi"/>
        </w:rPr>
      </w:pPr>
      <w:r>
        <w:rPr>
          <w:rFonts w:eastAsia="Calibri" w:cstheme="minorHAnsi"/>
        </w:rPr>
        <w:t>Fișele de proiect de investiție conforme și eligibile, aprobate de CpDR Sud Muntenia trec în etapa de contractare.</w:t>
      </w:r>
    </w:p>
    <w:p w14:paraId="161CB49C" w14:textId="77777777" w:rsidR="00105B53" w:rsidRDefault="00105B53" w:rsidP="00953153">
      <w:pPr>
        <w:spacing w:after="0"/>
        <w:jc w:val="both"/>
        <w:rPr>
          <w:rFonts w:eastAsia="Calibri" w:cstheme="minorHAnsi"/>
        </w:rPr>
      </w:pPr>
    </w:p>
    <w:p w14:paraId="1E9022BD" w14:textId="11AD3ED9" w:rsidR="00155445" w:rsidRDefault="0015320C" w:rsidP="00953153">
      <w:pPr>
        <w:spacing w:after="0"/>
        <w:jc w:val="both"/>
        <w:rPr>
          <w:rFonts w:eastAsia="Calibri" w:cstheme="minorHAnsi"/>
        </w:rPr>
      </w:pPr>
      <w:r w:rsidRPr="00953153">
        <w:rPr>
          <w:rFonts w:eastAsia="Calibri" w:cstheme="minorHAnsi"/>
          <w:b/>
          <w:bCs/>
        </w:rPr>
        <w:t xml:space="preserve">În </w:t>
      </w:r>
      <w:r w:rsidR="00105B53" w:rsidRPr="0061774A">
        <w:rPr>
          <w:rFonts w:eastAsia="Calibri" w:cstheme="minorHAnsi"/>
          <w:b/>
          <w:bCs/>
        </w:rPr>
        <w:t xml:space="preserve">etapa </w:t>
      </w:r>
      <w:r w:rsidRPr="00953153">
        <w:rPr>
          <w:rFonts w:eastAsia="Calibri" w:cstheme="minorHAnsi"/>
          <w:b/>
          <w:bCs/>
        </w:rPr>
        <w:t xml:space="preserve">de </w:t>
      </w:r>
      <w:r w:rsidRPr="00CA42B3">
        <w:rPr>
          <w:rFonts w:eastAsia="Calibri" w:cstheme="minorHAnsi"/>
          <w:b/>
          <w:bCs/>
        </w:rPr>
        <w:t>cont</w:t>
      </w:r>
      <w:r w:rsidR="00E4640A">
        <w:rPr>
          <w:rFonts w:eastAsia="Calibri" w:cstheme="minorHAnsi"/>
          <w:b/>
          <w:bCs/>
        </w:rPr>
        <w:t>r</w:t>
      </w:r>
      <w:r w:rsidRPr="00CA42B3">
        <w:rPr>
          <w:rFonts w:eastAsia="Calibri" w:cstheme="minorHAnsi"/>
          <w:b/>
          <w:bCs/>
        </w:rPr>
        <w:t>actare</w:t>
      </w:r>
      <w:r w:rsidRPr="00953153">
        <w:rPr>
          <w:rFonts w:eastAsia="Calibri" w:cstheme="minorHAnsi"/>
        </w:rPr>
        <w:t>,</w:t>
      </w:r>
      <w:r w:rsidR="00F50676" w:rsidRPr="00953153">
        <w:rPr>
          <w:rFonts w:eastAsia="Calibri" w:cstheme="minorHAnsi"/>
        </w:rPr>
        <w:t xml:space="preserve"> </w:t>
      </w:r>
      <w:r w:rsidR="0061774A">
        <w:rPr>
          <w:rFonts w:eastAsia="Calibri" w:cstheme="minorHAnsi"/>
        </w:rPr>
        <w:t xml:space="preserve">solicitantul va transmite </w:t>
      </w:r>
      <w:r w:rsidR="00F50676" w:rsidRPr="00953153">
        <w:rPr>
          <w:rFonts w:eastAsia="Calibri" w:cstheme="minorHAnsi"/>
        </w:rPr>
        <w:t>documente</w:t>
      </w:r>
      <w:r w:rsidR="0061774A">
        <w:rPr>
          <w:rFonts w:eastAsia="Calibri" w:cstheme="minorHAnsi"/>
        </w:rPr>
        <w:t>le</w:t>
      </w:r>
      <w:r w:rsidR="00C956BB">
        <w:rPr>
          <w:rFonts w:eastAsia="Calibri" w:cstheme="minorHAnsi"/>
        </w:rPr>
        <w:t xml:space="preserve"> anexate la fișa de proiect de investiție înaintate î</w:t>
      </w:r>
      <w:r w:rsidR="0061774A">
        <w:rPr>
          <w:rFonts w:eastAsia="Calibri" w:cstheme="minorHAnsi"/>
        </w:rPr>
        <w:t>n etapa de depunere</w:t>
      </w:r>
      <w:r w:rsidR="00C956BB">
        <w:rPr>
          <w:rFonts w:eastAsia="Calibri" w:cstheme="minorHAnsi"/>
        </w:rPr>
        <w:t xml:space="preserve">, actualizate, dacă </w:t>
      </w:r>
      <w:r w:rsidR="00C956BB" w:rsidRPr="00953153">
        <w:rPr>
          <w:rFonts w:eastAsia="Calibri" w:cstheme="minorHAnsi"/>
        </w:rPr>
        <w:t xml:space="preserve">au </w:t>
      </w:r>
      <w:r w:rsidR="00C956BB">
        <w:rPr>
          <w:rFonts w:eastAsia="Calibri" w:cstheme="minorHAnsi"/>
        </w:rPr>
        <w:t>intervenit</w:t>
      </w:r>
      <w:r w:rsidR="00C956BB" w:rsidRPr="00953153">
        <w:rPr>
          <w:rFonts w:eastAsia="Calibri" w:cstheme="minorHAnsi"/>
        </w:rPr>
        <w:t xml:space="preserve"> modificări</w:t>
      </w:r>
      <w:r w:rsidR="00C956BB">
        <w:rPr>
          <w:rFonts w:eastAsia="Calibri" w:cstheme="minorHAnsi"/>
        </w:rPr>
        <w:t>.</w:t>
      </w:r>
    </w:p>
    <w:p w14:paraId="3BE7448A" w14:textId="744E7B0D" w:rsidR="00C956BB" w:rsidRDefault="00C956BB" w:rsidP="00953153">
      <w:pPr>
        <w:spacing w:after="0"/>
        <w:jc w:val="both"/>
        <w:rPr>
          <w:rFonts w:eastAsia="Calibri" w:cstheme="minorHAnsi"/>
        </w:rPr>
      </w:pPr>
      <w:r>
        <w:rPr>
          <w:rFonts w:eastAsia="Calibri" w:cstheme="minorHAnsi"/>
        </w:rPr>
        <w:t>De asemenea</w:t>
      </w:r>
      <w:r w:rsidR="00DE537E">
        <w:rPr>
          <w:rFonts w:eastAsia="Calibri" w:cstheme="minorHAnsi"/>
        </w:rPr>
        <w:t>,</w:t>
      </w:r>
      <w:r>
        <w:rPr>
          <w:rFonts w:eastAsia="Calibri" w:cstheme="minorHAnsi"/>
        </w:rPr>
        <w:t xml:space="preserve"> vor fi transmise și următoarele documente:</w:t>
      </w:r>
    </w:p>
    <w:p w14:paraId="268679B4" w14:textId="056D243A" w:rsidR="00AA34FC" w:rsidRPr="00953153" w:rsidRDefault="00AA34FC" w:rsidP="00006332">
      <w:pPr>
        <w:pStyle w:val="ListParagraph"/>
        <w:numPr>
          <w:ilvl w:val="0"/>
          <w:numId w:val="15"/>
        </w:numPr>
        <w:spacing w:after="0"/>
        <w:ind w:left="360"/>
        <w:jc w:val="both"/>
        <w:rPr>
          <w:rFonts w:eastAsia="Calibri" w:cstheme="minorHAnsi"/>
        </w:rPr>
      </w:pPr>
      <w:r w:rsidRPr="00953153">
        <w:rPr>
          <w:rFonts w:eastAsia="Calibri" w:cstheme="minorHAnsi"/>
        </w:rPr>
        <w:t>Cele mai recente situații financiare anuale ale entităților identificate ca întreprinderi partenere și/sau legate cu solicitantul, conform Declarației privind încadrarea în categoria IMM</w:t>
      </w:r>
      <w:r w:rsidR="009405CD" w:rsidRPr="00953153">
        <w:rPr>
          <w:rFonts w:eastAsia="Calibri" w:cstheme="minorHAnsi"/>
        </w:rPr>
        <w:t>;</w:t>
      </w:r>
      <w:r w:rsidRPr="00953153">
        <w:rPr>
          <w:rFonts w:eastAsia="Calibri" w:cstheme="minorHAnsi"/>
        </w:rPr>
        <w:t xml:space="preserve"> </w:t>
      </w:r>
    </w:p>
    <w:p w14:paraId="7CEB493F" w14:textId="4BC054BA" w:rsidR="00AA34FC" w:rsidRPr="00B86455" w:rsidRDefault="00AA34FC" w:rsidP="00006332">
      <w:pPr>
        <w:pStyle w:val="ListParagraph"/>
        <w:numPr>
          <w:ilvl w:val="0"/>
          <w:numId w:val="15"/>
        </w:numPr>
        <w:spacing w:after="0"/>
        <w:ind w:left="360"/>
        <w:jc w:val="both"/>
        <w:rPr>
          <w:rFonts w:eastAsia="Calibri" w:cstheme="minorHAnsi"/>
        </w:rPr>
      </w:pPr>
      <w:r w:rsidRPr="00B86455">
        <w:rPr>
          <w:rFonts w:eastAsia="Calibri" w:cstheme="minorHAnsi"/>
        </w:rPr>
        <w:t>Declarația de eligibilitate</w:t>
      </w:r>
      <w:r w:rsidR="00F11942" w:rsidRPr="00B86455">
        <w:rPr>
          <w:rFonts w:eastAsia="Calibri" w:cstheme="minorHAnsi"/>
        </w:rPr>
        <w:t xml:space="preserve"> și angajament</w:t>
      </w:r>
      <w:r w:rsidR="00DE537E" w:rsidRPr="00B86455">
        <w:rPr>
          <w:rFonts w:eastAsia="Calibri" w:cstheme="minorHAnsi"/>
        </w:rPr>
        <w:t xml:space="preserve"> </w:t>
      </w:r>
      <w:r w:rsidR="005919DF">
        <w:rPr>
          <w:rFonts w:eastAsia="Calibri" w:cstheme="minorHAnsi"/>
        </w:rPr>
        <w:t>(</w:t>
      </w:r>
      <w:r w:rsidR="00DE537E" w:rsidRPr="00B86455">
        <w:rPr>
          <w:rFonts w:eastAsia="Calibri" w:cstheme="minorHAnsi"/>
          <w:b/>
          <w:bCs/>
        </w:rPr>
        <w:t>Anexa 6</w:t>
      </w:r>
      <w:r w:rsidR="005919DF" w:rsidRPr="005919DF">
        <w:rPr>
          <w:rFonts w:eastAsia="Calibri" w:cstheme="minorHAnsi"/>
        </w:rPr>
        <w:t>)</w:t>
      </w:r>
      <w:r w:rsidR="00F11942" w:rsidRPr="00B86455">
        <w:rPr>
          <w:rFonts w:eastAsia="Calibri" w:cstheme="minorHAnsi"/>
        </w:rPr>
        <w:t xml:space="preserve"> </w:t>
      </w:r>
      <w:r w:rsidR="00B86455">
        <w:rPr>
          <w:rFonts w:eastAsia="Calibri" w:cstheme="minorHAnsi"/>
        </w:rPr>
        <w:t xml:space="preserve">obligatorie și în </w:t>
      </w:r>
      <w:r w:rsidRPr="00B86455">
        <w:rPr>
          <w:rFonts w:eastAsia="Calibri" w:cstheme="minorHAnsi"/>
        </w:rPr>
        <w:t>etapa de contractare. În această etapă se va verifica încadrarea finanțării nerambursabile solicitate în plafonul de minimis;</w:t>
      </w:r>
    </w:p>
    <w:p w14:paraId="751F5F3E" w14:textId="3C525055" w:rsidR="008033CE" w:rsidRDefault="001A240D" w:rsidP="00006332">
      <w:pPr>
        <w:pStyle w:val="ListParagraph"/>
        <w:numPr>
          <w:ilvl w:val="0"/>
          <w:numId w:val="15"/>
        </w:numPr>
        <w:spacing w:after="0"/>
        <w:ind w:left="360"/>
        <w:jc w:val="both"/>
        <w:rPr>
          <w:rFonts w:eastAsia="Calibri" w:cstheme="minorHAnsi"/>
        </w:rPr>
      </w:pPr>
      <w:r w:rsidRPr="001A240D">
        <w:rPr>
          <w:rFonts w:eastAsia="Calibri" w:cstheme="minorHAnsi"/>
        </w:rPr>
        <w:t xml:space="preserve">Documentul </w:t>
      </w:r>
      <w:r w:rsidR="008033CE">
        <w:rPr>
          <w:rFonts w:eastAsia="Calibri" w:cstheme="minorHAnsi"/>
        </w:rPr>
        <w:t xml:space="preserve">necesar </w:t>
      </w:r>
      <w:r w:rsidR="00BA4ACF">
        <w:rPr>
          <w:rFonts w:eastAsia="Calibri" w:cstheme="minorHAnsi"/>
        </w:rPr>
        <w:t xml:space="preserve">pentru </w:t>
      </w:r>
      <w:r w:rsidR="008033CE" w:rsidRPr="008033CE">
        <w:rPr>
          <w:rFonts w:eastAsia="Calibri" w:cstheme="minorHAnsi"/>
        </w:rPr>
        <w:t>verificare</w:t>
      </w:r>
      <w:r w:rsidR="00BA4ACF">
        <w:rPr>
          <w:rFonts w:eastAsia="Calibri" w:cstheme="minorHAnsi"/>
        </w:rPr>
        <w:t>a</w:t>
      </w:r>
      <w:r w:rsidR="008033CE" w:rsidRPr="008033CE">
        <w:rPr>
          <w:rFonts w:eastAsia="Calibri" w:cstheme="minorHAnsi"/>
        </w:rPr>
        <w:t xml:space="preserve"> „întreprindere în dificultate“ </w:t>
      </w:r>
    </w:p>
    <w:p w14:paraId="40DBC5E7" w14:textId="5201B434" w:rsidR="001A240D" w:rsidRDefault="00CA42B3" w:rsidP="00006332">
      <w:pPr>
        <w:pStyle w:val="ListParagraph"/>
        <w:numPr>
          <w:ilvl w:val="0"/>
          <w:numId w:val="26"/>
        </w:numPr>
        <w:spacing w:after="0"/>
        <w:ind w:left="720"/>
        <w:jc w:val="both"/>
        <w:rPr>
          <w:rFonts w:eastAsia="Calibri" w:cstheme="minorHAnsi"/>
        </w:rPr>
      </w:pPr>
      <w:r>
        <w:rPr>
          <w:rFonts w:eastAsia="Calibri" w:cstheme="minorHAnsi"/>
        </w:rPr>
        <w:t>S</w:t>
      </w:r>
      <w:r w:rsidRPr="001A240D">
        <w:rPr>
          <w:rFonts w:eastAsia="Calibri" w:cstheme="minorHAnsi"/>
        </w:rPr>
        <w:t>ituațiile</w:t>
      </w:r>
      <w:r w:rsidR="001A240D" w:rsidRPr="001A240D">
        <w:rPr>
          <w:rFonts w:eastAsia="Calibri" w:cstheme="minorHAnsi"/>
        </w:rPr>
        <w:t xml:space="preserve"> financiare anuale complete, încheiate pentru anul N, precedent depunerii solicitării de sprijin (conform Normelor de închidere a </w:t>
      </w:r>
      <w:r w:rsidR="00021D4B" w:rsidRPr="001A240D">
        <w:rPr>
          <w:rFonts w:eastAsia="Calibri" w:cstheme="minorHAnsi"/>
        </w:rPr>
        <w:t>exercițiului</w:t>
      </w:r>
      <w:r w:rsidR="001A240D" w:rsidRPr="001A240D">
        <w:rPr>
          <w:rFonts w:eastAsia="Calibri" w:cstheme="minorHAnsi"/>
        </w:rPr>
        <w:t xml:space="preserve"> financiar), aprobate şi depuse la </w:t>
      </w:r>
      <w:r w:rsidRPr="001A240D">
        <w:rPr>
          <w:rFonts w:eastAsia="Calibri" w:cstheme="minorHAnsi"/>
        </w:rPr>
        <w:t>administrațiile</w:t>
      </w:r>
      <w:r w:rsidR="001A240D" w:rsidRPr="001A240D">
        <w:rPr>
          <w:rFonts w:eastAsia="Calibri" w:cstheme="minorHAnsi"/>
        </w:rPr>
        <w:t xml:space="preserve"> fiscale din raza teritorială unde întreprinderea are domiciliul fiscal</w:t>
      </w:r>
    </w:p>
    <w:p w14:paraId="005345D3" w14:textId="0D87892E" w:rsidR="005938C5" w:rsidRPr="005938C5" w:rsidRDefault="005938C5" w:rsidP="00006332">
      <w:pPr>
        <w:pStyle w:val="ListParagraph"/>
        <w:numPr>
          <w:ilvl w:val="0"/>
          <w:numId w:val="15"/>
        </w:numPr>
        <w:spacing w:after="0"/>
        <w:ind w:left="360"/>
        <w:jc w:val="both"/>
        <w:rPr>
          <w:rFonts w:eastAsia="Calibri" w:cstheme="minorHAnsi"/>
        </w:rPr>
      </w:pPr>
      <w:r w:rsidRPr="005938C5">
        <w:rPr>
          <w:rFonts w:eastAsia="Calibri" w:cstheme="minorHAnsi"/>
        </w:rPr>
        <w:t>Documente necesare pentru verificarea respectării condițiilor de ajutor de minimis.</w:t>
      </w:r>
    </w:p>
    <w:p w14:paraId="15AA6E2F" w14:textId="1E0AB0C4" w:rsidR="005938C5" w:rsidRPr="005938C5" w:rsidRDefault="00021D4B" w:rsidP="00006332">
      <w:pPr>
        <w:pStyle w:val="ListParagraph"/>
        <w:numPr>
          <w:ilvl w:val="0"/>
          <w:numId w:val="25"/>
        </w:numPr>
        <w:spacing w:after="0"/>
        <w:ind w:left="720"/>
        <w:jc w:val="both"/>
        <w:rPr>
          <w:rFonts w:eastAsia="Calibri" w:cstheme="minorHAnsi"/>
        </w:rPr>
      </w:pPr>
      <w:r w:rsidRPr="005938C5">
        <w:rPr>
          <w:rFonts w:eastAsia="Calibri" w:cstheme="minorHAnsi"/>
        </w:rPr>
        <w:t>Situațiile</w:t>
      </w:r>
      <w:r w:rsidR="005938C5" w:rsidRPr="005938C5">
        <w:rPr>
          <w:rFonts w:eastAsia="Calibri" w:cstheme="minorHAnsi"/>
        </w:rPr>
        <w:t xml:space="preserve"> financiare anuale ale solicitantului, aferente exercițiului fiscal anterior depunerii cererii de finanțare, aprobate de adunarea generală a </w:t>
      </w:r>
      <w:r w:rsidRPr="005938C5">
        <w:rPr>
          <w:rFonts w:eastAsia="Calibri" w:cstheme="minorHAnsi"/>
        </w:rPr>
        <w:t>acționarilor</w:t>
      </w:r>
      <w:r w:rsidR="005938C5" w:rsidRPr="005938C5">
        <w:rPr>
          <w:rFonts w:eastAsia="Calibri" w:cstheme="minorHAnsi"/>
        </w:rPr>
        <w:t xml:space="preserve"> sau </w:t>
      </w:r>
      <w:r w:rsidRPr="005938C5">
        <w:rPr>
          <w:rFonts w:eastAsia="Calibri" w:cstheme="minorHAnsi"/>
        </w:rPr>
        <w:t>asociaților</w:t>
      </w:r>
    </w:p>
    <w:p w14:paraId="4651B796" w14:textId="070D09BC" w:rsidR="005938C5" w:rsidRPr="005938C5" w:rsidRDefault="00021D4B" w:rsidP="00006332">
      <w:pPr>
        <w:pStyle w:val="ListParagraph"/>
        <w:numPr>
          <w:ilvl w:val="0"/>
          <w:numId w:val="25"/>
        </w:numPr>
        <w:spacing w:after="0"/>
        <w:ind w:left="720"/>
        <w:jc w:val="both"/>
        <w:rPr>
          <w:rFonts w:eastAsia="Calibri" w:cstheme="minorHAnsi"/>
        </w:rPr>
      </w:pPr>
      <w:r w:rsidRPr="005938C5">
        <w:rPr>
          <w:rFonts w:eastAsia="Calibri" w:cstheme="minorHAnsi"/>
        </w:rPr>
        <w:t>Bilanțul</w:t>
      </w:r>
      <w:r w:rsidR="005938C5" w:rsidRPr="005938C5">
        <w:rPr>
          <w:rFonts w:eastAsia="Calibri" w:cstheme="minorHAnsi"/>
        </w:rPr>
        <w:t xml:space="preserve"> prescurtat (Formular 10) </w:t>
      </w:r>
    </w:p>
    <w:p w14:paraId="47FCD006" w14:textId="77777777" w:rsidR="005938C5" w:rsidRPr="005938C5" w:rsidRDefault="005938C5" w:rsidP="00006332">
      <w:pPr>
        <w:pStyle w:val="ListParagraph"/>
        <w:numPr>
          <w:ilvl w:val="0"/>
          <w:numId w:val="25"/>
        </w:numPr>
        <w:spacing w:after="0"/>
        <w:ind w:left="720"/>
        <w:jc w:val="both"/>
        <w:rPr>
          <w:rFonts w:eastAsia="Calibri" w:cstheme="minorHAnsi"/>
        </w:rPr>
      </w:pPr>
      <w:r w:rsidRPr="005938C5">
        <w:rPr>
          <w:rFonts w:eastAsia="Calibri" w:cstheme="minorHAnsi"/>
        </w:rPr>
        <w:t xml:space="preserve">Contul de profit şi pierdere (Formular 20) </w:t>
      </w:r>
    </w:p>
    <w:p w14:paraId="48C55856" w14:textId="77777777" w:rsidR="005938C5" w:rsidRPr="005938C5" w:rsidRDefault="005938C5" w:rsidP="00006332">
      <w:pPr>
        <w:pStyle w:val="ListParagraph"/>
        <w:numPr>
          <w:ilvl w:val="0"/>
          <w:numId w:val="25"/>
        </w:numPr>
        <w:spacing w:after="0"/>
        <w:ind w:left="720"/>
        <w:jc w:val="both"/>
        <w:rPr>
          <w:rFonts w:eastAsia="Calibri" w:cstheme="minorHAnsi"/>
        </w:rPr>
      </w:pPr>
      <w:r w:rsidRPr="005938C5">
        <w:rPr>
          <w:rFonts w:eastAsia="Calibri" w:cstheme="minorHAnsi"/>
        </w:rPr>
        <w:t xml:space="preserve">Datele informative (Formular 30) </w:t>
      </w:r>
    </w:p>
    <w:p w14:paraId="55DAB322" w14:textId="77777777" w:rsidR="005938C5" w:rsidRPr="005938C5" w:rsidRDefault="005938C5" w:rsidP="00006332">
      <w:pPr>
        <w:pStyle w:val="ListParagraph"/>
        <w:numPr>
          <w:ilvl w:val="0"/>
          <w:numId w:val="25"/>
        </w:numPr>
        <w:spacing w:after="0"/>
        <w:ind w:left="720"/>
        <w:jc w:val="both"/>
        <w:rPr>
          <w:rFonts w:eastAsia="Calibri" w:cstheme="minorHAnsi"/>
        </w:rPr>
      </w:pPr>
      <w:r w:rsidRPr="005938C5">
        <w:rPr>
          <w:rFonts w:eastAsia="Calibri" w:cstheme="minorHAnsi"/>
        </w:rPr>
        <w:t xml:space="preserve">Situația activelor imobilizate (Formular 40) </w:t>
      </w:r>
    </w:p>
    <w:p w14:paraId="4216FBAA" w14:textId="77777777" w:rsidR="005938C5" w:rsidRPr="005938C5" w:rsidRDefault="005938C5" w:rsidP="00006332">
      <w:pPr>
        <w:pStyle w:val="ListParagraph"/>
        <w:numPr>
          <w:ilvl w:val="0"/>
          <w:numId w:val="25"/>
        </w:numPr>
        <w:spacing w:after="0"/>
        <w:ind w:left="720"/>
        <w:jc w:val="both"/>
        <w:rPr>
          <w:rFonts w:eastAsia="Calibri" w:cstheme="minorHAnsi"/>
        </w:rPr>
      </w:pPr>
      <w:r w:rsidRPr="005938C5">
        <w:rPr>
          <w:rFonts w:eastAsia="Calibri" w:cstheme="minorHAnsi"/>
        </w:rPr>
        <w:t>Notele explicative la situațiile financiare</w:t>
      </w:r>
    </w:p>
    <w:p w14:paraId="27D12E68" w14:textId="06C17A35" w:rsidR="005938C5" w:rsidRPr="00953153" w:rsidRDefault="005938C5" w:rsidP="00006332">
      <w:pPr>
        <w:pStyle w:val="ListParagraph"/>
        <w:numPr>
          <w:ilvl w:val="0"/>
          <w:numId w:val="25"/>
        </w:numPr>
        <w:spacing w:after="0"/>
        <w:ind w:left="720"/>
        <w:jc w:val="both"/>
        <w:rPr>
          <w:rFonts w:eastAsia="Calibri" w:cstheme="minorHAnsi"/>
        </w:rPr>
      </w:pPr>
      <w:r w:rsidRPr="005938C5">
        <w:rPr>
          <w:rFonts w:eastAsia="Calibri" w:cstheme="minorHAnsi"/>
        </w:rPr>
        <w:t>Balanță (dacă este cazul)</w:t>
      </w:r>
    </w:p>
    <w:p w14:paraId="2F34BA50" w14:textId="3C938DFB" w:rsidR="00AA34FC" w:rsidRPr="00953153" w:rsidRDefault="00AA34FC" w:rsidP="00006332">
      <w:pPr>
        <w:pStyle w:val="ListParagraph"/>
        <w:numPr>
          <w:ilvl w:val="0"/>
          <w:numId w:val="15"/>
        </w:numPr>
        <w:spacing w:after="0"/>
        <w:ind w:left="360"/>
        <w:jc w:val="both"/>
        <w:rPr>
          <w:rFonts w:eastAsia="Calibri" w:cstheme="minorHAnsi"/>
        </w:rPr>
      </w:pPr>
      <w:r w:rsidRPr="00953153">
        <w:rPr>
          <w:rFonts w:eastAsia="Calibri" w:cstheme="minorHAnsi"/>
        </w:rPr>
        <w:t xml:space="preserve">În cazul solicitantului pentru care au fost stabilite debite în sarcina sa, ca urmare a măsurilor legale întreprinse de autoritatea de management, acesta va putea încheia contractul de </w:t>
      </w:r>
      <w:r w:rsidR="00F11942" w:rsidRPr="00953153">
        <w:rPr>
          <w:rFonts w:eastAsia="Calibri" w:cstheme="minorHAnsi"/>
        </w:rPr>
        <w:t>finanțare</w:t>
      </w:r>
      <w:r w:rsidRPr="00953153">
        <w:rPr>
          <w:rFonts w:eastAsia="Calibri" w:cstheme="minorHAnsi"/>
        </w:rPr>
        <w:t xml:space="preserve"> în următoarele </w:t>
      </w:r>
      <w:r w:rsidR="00F11942" w:rsidRPr="00953153">
        <w:rPr>
          <w:rFonts w:eastAsia="Calibri" w:cstheme="minorHAnsi"/>
        </w:rPr>
        <w:t>situații</w:t>
      </w:r>
      <w:r w:rsidRPr="00953153">
        <w:rPr>
          <w:rFonts w:eastAsia="Calibri" w:cstheme="minorHAnsi"/>
        </w:rPr>
        <w:t>:</w:t>
      </w:r>
    </w:p>
    <w:p w14:paraId="14DC6BFA" w14:textId="3EAE52F2" w:rsidR="00AA34FC" w:rsidRPr="00953153" w:rsidRDefault="00AA34FC" w:rsidP="00006332">
      <w:pPr>
        <w:pStyle w:val="ListParagraph"/>
        <w:numPr>
          <w:ilvl w:val="0"/>
          <w:numId w:val="25"/>
        </w:numPr>
        <w:spacing w:after="0"/>
        <w:ind w:left="720"/>
        <w:jc w:val="both"/>
        <w:rPr>
          <w:rFonts w:eastAsia="Calibri" w:cstheme="minorHAnsi"/>
        </w:rPr>
      </w:pPr>
      <w:r w:rsidRPr="00953153">
        <w:rPr>
          <w:rFonts w:eastAsia="Calibri" w:cstheme="minorHAnsi"/>
        </w:rPr>
        <w:t>recunoaşte debitul stabilit în sarcina sa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7271249" w14:textId="12937247" w:rsidR="00AA34FC" w:rsidRPr="00953153" w:rsidRDefault="00AA34FC" w:rsidP="00006332">
      <w:pPr>
        <w:pStyle w:val="ListParagraph"/>
        <w:numPr>
          <w:ilvl w:val="0"/>
          <w:numId w:val="25"/>
        </w:numPr>
        <w:spacing w:after="0"/>
        <w:ind w:left="720"/>
        <w:jc w:val="both"/>
        <w:rPr>
          <w:rFonts w:eastAsia="Calibri" w:cstheme="minorHAnsi"/>
        </w:rPr>
      </w:pPr>
      <w:r w:rsidRPr="00953153">
        <w:rPr>
          <w:rFonts w:eastAsia="Calibri" w:cstheme="minorHAnsi"/>
        </w:rPr>
        <w:t>a contestat în instanță notificările/ procesele verbale/ notele de constatare a unor debite și, prin decizie a instanțelor de judecată, acestea au fost suspendate de la executare, anexând dovezi în acest sens.</w:t>
      </w:r>
    </w:p>
    <w:p w14:paraId="104C1737" w14:textId="5C9F6554" w:rsidR="000E0593" w:rsidRPr="00953153" w:rsidRDefault="000E0593" w:rsidP="00006332">
      <w:pPr>
        <w:pStyle w:val="ListParagraph"/>
        <w:numPr>
          <w:ilvl w:val="0"/>
          <w:numId w:val="15"/>
        </w:numPr>
        <w:spacing w:after="0"/>
        <w:ind w:left="360"/>
        <w:jc w:val="both"/>
        <w:rPr>
          <w:rFonts w:eastAsia="Calibri" w:cstheme="minorHAnsi"/>
        </w:rPr>
      </w:pPr>
      <w:r w:rsidRPr="00953153">
        <w:rPr>
          <w:rFonts w:cstheme="minorHAnsi"/>
          <w:lang w:eastAsia="ro-RO"/>
        </w:rPr>
        <w:t>Certificatul constatator</w:t>
      </w:r>
      <w:r w:rsidR="00DE69B7" w:rsidRPr="00953153">
        <w:rPr>
          <w:rFonts w:cstheme="minorHAnsi"/>
          <w:lang w:eastAsia="ro-RO"/>
        </w:rPr>
        <w:t xml:space="preserve"> </w:t>
      </w:r>
      <w:r w:rsidR="00DE69B7" w:rsidRPr="00953153">
        <w:rPr>
          <w:rFonts w:eastAsia="Calibri" w:cstheme="minorHAnsi"/>
        </w:rPr>
        <w:t>în forma extinsă</w:t>
      </w:r>
      <w:r w:rsidRPr="00953153">
        <w:rPr>
          <w:rFonts w:cstheme="minorHAnsi"/>
          <w:lang w:eastAsia="ro-RO"/>
        </w:rPr>
        <w:t xml:space="preserve"> eliberat de Oficiul National al Registrului Comertului </w:t>
      </w:r>
      <w:r w:rsidR="00DE69B7" w:rsidRPr="00953153">
        <w:rPr>
          <w:rFonts w:eastAsia="Calibri" w:cstheme="minorHAnsi"/>
        </w:rPr>
        <w:t>de pe lângă tribunalul unde îşi are sediul solicitantul, cu cel mult 30 de zile înainte de depunere la ADR Sud Muntenia</w:t>
      </w:r>
      <w:r w:rsidR="00323390" w:rsidRPr="00953153">
        <w:rPr>
          <w:rFonts w:eastAsia="Calibri" w:cstheme="minorHAnsi"/>
        </w:rPr>
        <w:t xml:space="preserve">. Totodată, acest certificat, trebuie să </w:t>
      </w:r>
      <w:r w:rsidRPr="00953153">
        <w:rPr>
          <w:rFonts w:cstheme="minorHAnsi"/>
          <w:lang w:eastAsia="ro-RO"/>
        </w:rPr>
        <w:t>ateste</w:t>
      </w:r>
      <w:r w:rsidR="00323390" w:rsidRPr="00953153">
        <w:rPr>
          <w:rFonts w:cstheme="minorHAnsi"/>
          <w:lang w:eastAsia="ro-RO"/>
        </w:rPr>
        <w:t xml:space="preserve"> faptul</w:t>
      </w:r>
      <w:r w:rsidRPr="00953153">
        <w:rPr>
          <w:rFonts w:cstheme="minorHAnsi"/>
          <w:lang w:eastAsia="ro-RO"/>
        </w:rPr>
        <w:t xml:space="preserve"> că solicitantul nu se află într-una din situațiile prevăzute de Recomandarea Comisiei Europene (2020) 4885 final din 14 iulie 2020 privind condiționarea acordării de sprijin financiar public pentru întreprinderi de lipsa unei legături cu jurisdicțiile </w:t>
      </w:r>
      <w:r w:rsidR="00FA64EA" w:rsidRPr="00953153">
        <w:rPr>
          <w:rFonts w:cstheme="minorHAnsi"/>
          <w:lang w:eastAsia="ro-RO"/>
        </w:rPr>
        <w:t>necooperante</w:t>
      </w:r>
      <w:r w:rsidRPr="00953153">
        <w:rPr>
          <w:rFonts w:cstheme="minorHAnsi"/>
          <w:lang w:eastAsia="ro-RO"/>
        </w:rPr>
        <w:t xml:space="preserve"> în scopuri fiscale</w:t>
      </w:r>
      <w:r w:rsidR="00323390" w:rsidRPr="00953153">
        <w:rPr>
          <w:rFonts w:cstheme="minorHAnsi"/>
          <w:lang w:eastAsia="ro-RO"/>
        </w:rPr>
        <w:t>;</w:t>
      </w:r>
    </w:p>
    <w:p w14:paraId="309E37C6" w14:textId="45F41FEC" w:rsidR="004B2C61" w:rsidRPr="00FA64EA" w:rsidRDefault="00AA34FC" w:rsidP="00006332">
      <w:pPr>
        <w:pStyle w:val="ListParagraph"/>
        <w:numPr>
          <w:ilvl w:val="0"/>
          <w:numId w:val="15"/>
        </w:numPr>
        <w:spacing w:after="0"/>
        <w:ind w:left="360"/>
        <w:jc w:val="both"/>
        <w:rPr>
          <w:rFonts w:eastAsia="Calibri" w:cstheme="minorHAnsi"/>
        </w:rPr>
      </w:pPr>
      <w:r w:rsidRPr="00FA64EA">
        <w:rPr>
          <w:rFonts w:eastAsia="Calibri" w:cstheme="minorHAnsi"/>
        </w:rPr>
        <w:t xml:space="preserve">Certificatul de atestare fiscală, referitor la obligațiile de plată la bugetul local și bugetul de stat, din care să reiasă că solicitantul și-a achitat </w:t>
      </w:r>
      <w:r w:rsidR="00F11942" w:rsidRPr="00FA64EA">
        <w:rPr>
          <w:rFonts w:eastAsia="Calibri" w:cstheme="minorHAnsi"/>
        </w:rPr>
        <w:t>obligațiile</w:t>
      </w:r>
      <w:r w:rsidRPr="00FA64EA">
        <w:rPr>
          <w:rFonts w:eastAsia="Calibri" w:cstheme="minorHAnsi"/>
        </w:rPr>
        <w:t xml:space="preserve"> de plată nete către bugetul de stat și respectiv bugetul local</w:t>
      </w:r>
      <w:r w:rsidR="00103225">
        <w:rPr>
          <w:rFonts w:eastAsia="Calibri" w:cstheme="minorHAnsi"/>
        </w:rPr>
        <w:t>, pentru toate punctele de lucru</w:t>
      </w:r>
      <w:r w:rsidR="00F11942" w:rsidRPr="00FA64EA">
        <w:rPr>
          <w:rFonts w:eastAsia="Calibri" w:cstheme="minorHAnsi"/>
        </w:rPr>
        <w:t>;</w:t>
      </w:r>
    </w:p>
    <w:p w14:paraId="3C473ADE" w14:textId="4DBE3A51" w:rsidR="004B2C61" w:rsidRPr="00A34932" w:rsidRDefault="00AA34FC" w:rsidP="00006332">
      <w:pPr>
        <w:pStyle w:val="ListParagraph"/>
        <w:numPr>
          <w:ilvl w:val="0"/>
          <w:numId w:val="15"/>
        </w:numPr>
        <w:spacing w:after="0"/>
        <w:ind w:left="360"/>
        <w:jc w:val="both"/>
        <w:rPr>
          <w:rFonts w:eastAsia="Calibri" w:cstheme="minorHAnsi"/>
        </w:rPr>
      </w:pPr>
      <w:r w:rsidRPr="00A34932">
        <w:rPr>
          <w:rFonts w:eastAsia="Calibri" w:cstheme="minorHAnsi"/>
        </w:rPr>
        <w:t>Certificatul de cazier fiscal al solicitantului</w:t>
      </w:r>
      <w:r w:rsidR="002D0FBA" w:rsidRPr="00A34932">
        <w:rPr>
          <w:rFonts w:eastAsia="Calibri" w:cstheme="minorHAnsi"/>
        </w:rPr>
        <w:t>;</w:t>
      </w:r>
    </w:p>
    <w:p w14:paraId="38D10F43" w14:textId="77777777" w:rsidR="00E86DA1" w:rsidRDefault="00021D4B" w:rsidP="00006332">
      <w:pPr>
        <w:pStyle w:val="ListParagraph"/>
        <w:numPr>
          <w:ilvl w:val="0"/>
          <w:numId w:val="15"/>
        </w:numPr>
        <w:spacing w:after="0"/>
        <w:ind w:left="360"/>
        <w:jc w:val="both"/>
        <w:rPr>
          <w:rFonts w:eastAsia="Calibri" w:cstheme="minorHAnsi"/>
        </w:rPr>
      </w:pPr>
      <w:r w:rsidRPr="00953153">
        <w:rPr>
          <w:rFonts w:eastAsia="Calibri" w:cstheme="minorHAnsi"/>
        </w:rPr>
        <w:lastRenderedPageBreak/>
        <w:t>Declarația</w:t>
      </w:r>
      <w:r w:rsidR="00AA34FC" w:rsidRPr="00953153">
        <w:rPr>
          <w:rFonts w:eastAsia="Calibri" w:cstheme="minorHAnsi"/>
        </w:rPr>
        <w:t xml:space="preserve"> reprezentantului legal prin care se certifică faptul că, pe parcursul procesului de </w:t>
      </w:r>
      <w:r w:rsidR="004B6586">
        <w:rPr>
          <w:rFonts w:eastAsia="Calibri" w:cstheme="minorHAnsi"/>
        </w:rPr>
        <w:t xml:space="preserve">verificare </w:t>
      </w:r>
      <w:r w:rsidR="00AA34FC" w:rsidRPr="00953153">
        <w:rPr>
          <w:rFonts w:eastAsia="Calibri" w:cstheme="minorHAnsi"/>
        </w:rPr>
        <w:t xml:space="preserve">au fost/ nu au fost înregistrate modificări asupra unora sau a tuturor documentelor depuse la </w:t>
      </w:r>
      <w:r w:rsidR="00136CCC" w:rsidRPr="00953153">
        <w:rPr>
          <w:rFonts w:eastAsia="Calibri" w:cstheme="minorHAnsi"/>
        </w:rPr>
        <w:t>fișa de proiect</w:t>
      </w:r>
      <w:r w:rsidR="00AA34FC" w:rsidRPr="00953153">
        <w:rPr>
          <w:rFonts w:eastAsia="Calibri" w:cstheme="minorHAnsi"/>
        </w:rPr>
        <w:t xml:space="preserve"> </w:t>
      </w:r>
      <w:r w:rsidR="00E8565B" w:rsidRPr="00953153">
        <w:rPr>
          <w:rFonts w:eastAsia="Calibri" w:cstheme="minorHAnsi"/>
        </w:rPr>
        <w:t xml:space="preserve">de investiție </w:t>
      </w:r>
      <w:r w:rsidR="00AA34FC" w:rsidRPr="00953153">
        <w:rPr>
          <w:rFonts w:eastAsia="Calibri" w:cstheme="minorHAnsi"/>
        </w:rPr>
        <w:t>(acolo unde este cazul). Documentul se depune în etapa contractuală și nu va face parte din contractul de finanțare.</w:t>
      </w:r>
    </w:p>
    <w:p w14:paraId="26056F1E" w14:textId="77777777" w:rsidR="00E86DA1" w:rsidRDefault="00E86DA1" w:rsidP="00E86DA1">
      <w:pPr>
        <w:spacing w:after="0"/>
        <w:ind w:left="360"/>
        <w:jc w:val="both"/>
        <w:rPr>
          <w:rFonts w:eastAsia="Calibri" w:cstheme="minorHAnsi"/>
        </w:rPr>
      </w:pPr>
    </w:p>
    <w:p w14:paraId="79453558" w14:textId="028755CB" w:rsidR="00E86DA1" w:rsidRPr="00E86DA1" w:rsidRDefault="00E86DA1" w:rsidP="00103225">
      <w:pPr>
        <w:spacing w:after="0"/>
        <w:jc w:val="both"/>
        <w:rPr>
          <w:rFonts w:eastAsia="Calibri" w:cstheme="minorHAnsi"/>
        </w:rPr>
      </w:pPr>
      <w:r w:rsidRPr="00E86DA1">
        <w:rPr>
          <w:rFonts w:eastAsia="Calibri" w:cstheme="minorHAnsi"/>
        </w:rPr>
        <w:t>Beneficiarii  privați a căror fișă de proiect a fost declarată  conformă și eligibilă în urma etapei de verificare a conformității și eligibilității și care au semnat contractul de acordare de sprijin financiar, pentru care nu se aplică legislația din domeniul achizițiilor publice, au obligația respectării regulamentului privind modul de desfășurare a achizițiilor, astfel cum este acesta prevăzut î</w:t>
      </w:r>
      <w:r>
        <w:rPr>
          <w:rFonts w:eastAsia="Calibri" w:cstheme="minorHAnsi"/>
        </w:rPr>
        <w:t>n</w:t>
      </w:r>
      <w:r w:rsidRPr="00E86DA1">
        <w:rPr>
          <w:rFonts w:eastAsia="Calibri" w:cstheme="minorHAnsi"/>
        </w:rPr>
        <w:t xml:space="preserve"> </w:t>
      </w:r>
      <w:r w:rsidRPr="00E86DA1">
        <w:rPr>
          <w:rFonts w:eastAsia="Calibri" w:cstheme="minorHAnsi"/>
          <w:b/>
          <w:bCs/>
        </w:rPr>
        <w:t xml:space="preserve">Anexa 21 </w:t>
      </w:r>
      <w:r w:rsidRPr="00E86DA1">
        <w:rPr>
          <w:rFonts w:eastAsia="Calibri" w:cstheme="minorHAnsi"/>
        </w:rPr>
        <w:t>la p</w:t>
      </w:r>
      <w:r w:rsidR="00E4640A">
        <w:rPr>
          <w:rFonts w:eastAsia="Calibri" w:cstheme="minorHAnsi"/>
        </w:rPr>
        <w:t>reze</w:t>
      </w:r>
      <w:r w:rsidRPr="00E86DA1">
        <w:rPr>
          <w:rFonts w:eastAsia="Calibri" w:cstheme="minorHAnsi"/>
        </w:rPr>
        <w:t>ntul ghid.</w:t>
      </w:r>
    </w:p>
    <w:p w14:paraId="2F99346E" w14:textId="77777777" w:rsidR="00E86DA1" w:rsidRDefault="00E86DA1" w:rsidP="00953153">
      <w:pPr>
        <w:pStyle w:val="Heading2"/>
        <w:spacing w:before="0"/>
        <w:rPr>
          <w:rFonts w:asciiTheme="minorHAnsi" w:eastAsia="Calibri" w:hAnsiTheme="minorHAnsi" w:cstheme="minorHAnsi"/>
          <w:b w:val="0"/>
          <w:bCs w:val="0"/>
          <w:color w:val="auto"/>
          <w:sz w:val="22"/>
          <w:szCs w:val="22"/>
        </w:rPr>
      </w:pPr>
    </w:p>
    <w:p w14:paraId="21A5485F" w14:textId="6F1C669B" w:rsidR="000645A8" w:rsidRPr="00EE1536" w:rsidRDefault="000645A8" w:rsidP="00953153">
      <w:pPr>
        <w:pStyle w:val="Heading2"/>
        <w:spacing w:before="0"/>
        <w:rPr>
          <w:rFonts w:asciiTheme="minorHAnsi" w:eastAsia="Times New Roman" w:hAnsiTheme="minorHAnsi" w:cstheme="minorHAnsi"/>
          <w:color w:val="auto"/>
        </w:rPr>
      </w:pPr>
      <w:bookmarkStart w:id="47" w:name="_Toc94099590"/>
      <w:r w:rsidRPr="00EE1536">
        <w:rPr>
          <w:rFonts w:asciiTheme="minorHAnsi" w:eastAsia="Times New Roman" w:hAnsiTheme="minorHAnsi" w:cstheme="minorHAnsi"/>
          <w:color w:val="auto"/>
        </w:rPr>
        <w:t xml:space="preserve">3.2 </w:t>
      </w:r>
      <w:r w:rsidRPr="00225555">
        <w:rPr>
          <w:rFonts w:asciiTheme="minorHAnsi" w:eastAsia="Times New Roman" w:hAnsiTheme="minorHAnsi" w:cstheme="minorHAnsi"/>
          <w:color w:val="auto"/>
        </w:rPr>
        <w:t xml:space="preserve">Detalii privind procesul de </w:t>
      </w:r>
      <w:r w:rsidR="0010689C" w:rsidRPr="00225555">
        <w:rPr>
          <w:rFonts w:asciiTheme="minorHAnsi" w:hAnsiTheme="minorHAnsi" w:cstheme="minorHAnsi"/>
          <w:color w:val="auto"/>
        </w:rPr>
        <w:t xml:space="preserve">preselecție/ </w:t>
      </w:r>
      <w:r w:rsidRPr="00225555">
        <w:rPr>
          <w:rFonts w:asciiTheme="minorHAnsi" w:hAnsiTheme="minorHAnsi" w:cstheme="minorHAnsi"/>
          <w:color w:val="auto"/>
        </w:rPr>
        <w:t>descoperire</w:t>
      </w:r>
      <w:r w:rsidRPr="00225555">
        <w:rPr>
          <w:rFonts w:asciiTheme="minorHAnsi" w:eastAsia="Times New Roman" w:hAnsiTheme="minorHAnsi" w:cstheme="minorHAnsi"/>
          <w:color w:val="auto"/>
        </w:rPr>
        <w:t xml:space="preserve"> antreprenorială</w:t>
      </w:r>
      <w:bookmarkEnd w:id="47"/>
      <w:r w:rsidRPr="00EE1536">
        <w:rPr>
          <w:rFonts w:asciiTheme="minorHAnsi" w:eastAsia="Times New Roman" w:hAnsiTheme="minorHAnsi" w:cstheme="minorHAnsi"/>
          <w:color w:val="auto"/>
        </w:rPr>
        <w:t xml:space="preserve"> </w:t>
      </w:r>
    </w:p>
    <w:p w14:paraId="1BB765A7" w14:textId="1F18BE0D" w:rsidR="00B218E3" w:rsidRDefault="00EA6E6D" w:rsidP="00953153">
      <w:pPr>
        <w:spacing w:after="0"/>
        <w:jc w:val="both"/>
        <w:rPr>
          <w:rFonts w:cstheme="minorHAnsi"/>
          <w:bCs/>
        </w:rPr>
      </w:pPr>
      <w:r w:rsidRPr="00953153">
        <w:rPr>
          <w:rFonts w:cstheme="minorHAnsi"/>
          <w:noProof/>
        </w:rPr>
        <w:drawing>
          <wp:anchor distT="0" distB="0" distL="114300" distR="114300" simplePos="0" relativeHeight="251668480" behindDoc="0" locked="0" layoutInCell="1" allowOverlap="1" wp14:anchorId="792C81E9" wp14:editId="3B80B8C9">
            <wp:simplePos x="0" y="0"/>
            <wp:positionH relativeFrom="column">
              <wp:posOffset>0</wp:posOffset>
            </wp:positionH>
            <wp:positionV relativeFrom="paragraph">
              <wp:posOffset>167005</wp:posOffset>
            </wp:positionV>
            <wp:extent cx="609600" cy="1142096"/>
            <wp:effectExtent l="0" t="0" r="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1142096"/>
                    </a:xfrm>
                    <a:prstGeom prst="rect">
                      <a:avLst/>
                    </a:prstGeom>
                    <a:noFill/>
                    <a:ln>
                      <a:noFill/>
                    </a:ln>
                  </pic:spPr>
                </pic:pic>
              </a:graphicData>
            </a:graphic>
          </wp:anchor>
        </w:drawing>
      </w:r>
      <w:r w:rsidR="00B218E3" w:rsidRPr="00953153">
        <w:rPr>
          <w:rFonts w:cstheme="minorHAnsi"/>
          <w:bCs/>
        </w:rPr>
        <w:t>În conformitate cu art</w:t>
      </w:r>
      <w:r w:rsidR="00105B53">
        <w:rPr>
          <w:rFonts w:cstheme="minorHAnsi"/>
          <w:bCs/>
        </w:rPr>
        <w:t>.</w:t>
      </w:r>
      <w:r w:rsidR="00B218E3" w:rsidRPr="00953153">
        <w:rPr>
          <w:rFonts w:cstheme="minorHAnsi"/>
          <w:bCs/>
        </w:rPr>
        <w:t xml:space="preserve"> 18,</w:t>
      </w:r>
      <w:r w:rsidR="00BA253D" w:rsidRPr="00953153">
        <w:rPr>
          <w:rFonts w:cstheme="minorHAnsi"/>
          <w:bCs/>
        </w:rPr>
        <w:t xml:space="preserve"> alin. 1, lit</w:t>
      </w:r>
      <w:r w:rsidR="00B218E3" w:rsidRPr="00953153">
        <w:rPr>
          <w:rFonts w:cstheme="minorHAnsi"/>
          <w:bCs/>
        </w:rPr>
        <w:t>. b din OUG nr. 88 din 27 mai 2020 privind instituirea unor măsuri, precum şi acordarea unui sprijin financiar pentru pregătirea portofoliului de proiecte în domenii strategice considerate prioritare pentru perioada de programare 2021-2027, destinat finanţării prin Programul operaţional Asistenţă tehnică 2014-2020 (POAT 2014-2020) şi Programul operaţional Infrastructură mare 2014-2020 (POIM</w:t>
      </w:r>
      <w:r w:rsidR="00B218E3" w:rsidRPr="00105B53">
        <w:rPr>
          <w:rFonts w:cstheme="minorHAnsi"/>
          <w:bCs/>
          <w:color w:val="7030A0"/>
        </w:rPr>
        <w:t>)</w:t>
      </w:r>
      <w:r w:rsidR="00105B53" w:rsidRPr="00105B53">
        <w:rPr>
          <w:rFonts w:cstheme="minorHAnsi"/>
          <w:bCs/>
          <w:color w:val="7030A0"/>
        </w:rPr>
        <w:t xml:space="preserve">, </w:t>
      </w:r>
      <w:r w:rsidR="00105B53" w:rsidRPr="00FA64EA">
        <w:rPr>
          <w:rFonts w:cstheme="minorHAnsi"/>
          <w:bCs/>
        </w:rPr>
        <w:t xml:space="preserve">cu modificările și completările ulterioare, </w:t>
      </w:r>
      <w:r w:rsidR="00B218E3" w:rsidRPr="00953153">
        <w:rPr>
          <w:rFonts w:cstheme="minorHAnsi"/>
          <w:bCs/>
        </w:rPr>
        <w:t xml:space="preserve">proiectele de specializare inteligentă pentru care se acordă sprijin financiar în elaborarea documentaţiilor tehnico-economice trebuie să fie rezultatul unui proces de preselecţie sau al procesului de descoperire antreprenorială desfăşurat la </w:t>
      </w:r>
      <w:r w:rsidR="00BA5CA5" w:rsidRPr="00FA64EA">
        <w:rPr>
          <w:rFonts w:cstheme="minorHAnsi"/>
          <w:bCs/>
        </w:rPr>
        <w:t>nivelul regiunii Sud Muntenia</w:t>
      </w:r>
      <w:r w:rsidR="00B218E3" w:rsidRPr="00953153">
        <w:rPr>
          <w:rFonts w:cstheme="minorHAnsi"/>
          <w:bCs/>
        </w:rPr>
        <w:t>.</w:t>
      </w:r>
    </w:p>
    <w:p w14:paraId="2DBEEB39" w14:textId="77777777" w:rsidR="000F3320" w:rsidRPr="00953153" w:rsidRDefault="000F3320" w:rsidP="00953153">
      <w:pPr>
        <w:spacing w:after="0"/>
        <w:jc w:val="both"/>
        <w:rPr>
          <w:rFonts w:cstheme="minorHAnsi"/>
          <w:bCs/>
        </w:rPr>
      </w:pPr>
    </w:p>
    <w:p w14:paraId="38920107" w14:textId="55605902" w:rsidR="00D125D8" w:rsidRDefault="00B766C7" w:rsidP="00953153">
      <w:pPr>
        <w:spacing w:after="0"/>
        <w:jc w:val="both"/>
        <w:rPr>
          <w:rFonts w:cstheme="minorHAnsi"/>
          <w:b/>
        </w:rPr>
      </w:pPr>
      <w:r w:rsidRPr="00225555">
        <w:rPr>
          <w:rFonts w:cstheme="minorHAnsi"/>
          <w:b/>
          <w:u w:val="single"/>
        </w:rPr>
        <w:t>ATENȚIE!</w:t>
      </w:r>
      <w:r w:rsidRPr="00225555">
        <w:rPr>
          <w:rFonts w:cstheme="minorHAnsi"/>
          <w:b/>
        </w:rPr>
        <w:t xml:space="preserve"> </w:t>
      </w:r>
      <w:r w:rsidR="00BA253D" w:rsidRPr="00225555">
        <w:rPr>
          <w:rFonts w:cstheme="minorHAnsi"/>
          <w:b/>
        </w:rPr>
        <w:t xml:space="preserve">În cadrul acestui apel de fișe de proiect </w:t>
      </w:r>
      <w:r w:rsidR="00E8565B" w:rsidRPr="00225555">
        <w:rPr>
          <w:rFonts w:cstheme="minorHAnsi"/>
          <w:b/>
        </w:rPr>
        <w:t>de investiți</w:t>
      </w:r>
      <w:r w:rsidR="005E76BA" w:rsidRPr="00225555">
        <w:rPr>
          <w:rFonts w:cstheme="minorHAnsi"/>
          <w:b/>
        </w:rPr>
        <w:t>e</w:t>
      </w:r>
      <w:r w:rsidR="00E8565B" w:rsidRPr="00225555">
        <w:rPr>
          <w:rFonts w:cstheme="minorHAnsi"/>
          <w:b/>
        </w:rPr>
        <w:t xml:space="preserve"> </w:t>
      </w:r>
      <w:r w:rsidR="00BA253D" w:rsidRPr="00225555">
        <w:rPr>
          <w:rFonts w:cstheme="minorHAnsi"/>
          <w:b/>
        </w:rPr>
        <w:t>p</w:t>
      </w:r>
      <w:r w:rsidR="00D125D8" w:rsidRPr="00225555">
        <w:rPr>
          <w:rFonts w:cstheme="minorHAnsi"/>
          <w:b/>
        </w:rPr>
        <w:t xml:space="preserve">ot participa la depunere doar </w:t>
      </w:r>
      <w:r w:rsidRPr="00225555">
        <w:rPr>
          <w:rFonts w:cstheme="minorHAnsi"/>
          <w:b/>
        </w:rPr>
        <w:t>ideile de proiecte</w:t>
      </w:r>
      <w:r w:rsidR="00D125D8" w:rsidRPr="00225555">
        <w:rPr>
          <w:rFonts w:cstheme="minorHAnsi"/>
          <w:b/>
        </w:rPr>
        <w:t xml:space="preserve"> care au fost </w:t>
      </w:r>
      <w:r w:rsidR="00D125D8" w:rsidRPr="00446889">
        <w:rPr>
          <w:rFonts w:cstheme="minorHAnsi"/>
          <w:b/>
        </w:rPr>
        <w:t>dezvoltate</w:t>
      </w:r>
      <w:r w:rsidR="00D125D8" w:rsidRPr="00225555">
        <w:rPr>
          <w:rFonts w:cstheme="minorHAnsi"/>
          <w:b/>
        </w:rPr>
        <w:t xml:space="preserve"> în cadrul </w:t>
      </w:r>
      <w:r w:rsidR="0010689C" w:rsidRPr="00225555">
        <w:rPr>
          <w:rFonts w:eastAsia="Calibri" w:cstheme="minorHAnsi"/>
          <w:b/>
          <w:noProof/>
        </w:rPr>
        <w:t>procesului de preselecţie și</w:t>
      </w:r>
      <w:r w:rsidRPr="00225555">
        <w:rPr>
          <w:rFonts w:eastAsia="Calibri" w:cstheme="minorHAnsi"/>
          <w:b/>
          <w:noProof/>
        </w:rPr>
        <w:t>/sau</w:t>
      </w:r>
      <w:r w:rsidR="0010689C" w:rsidRPr="00225555">
        <w:rPr>
          <w:rFonts w:eastAsia="Calibri" w:cstheme="minorHAnsi"/>
          <w:b/>
          <w:noProof/>
        </w:rPr>
        <w:t xml:space="preserve"> al procesului de descoperire </w:t>
      </w:r>
      <w:r w:rsidR="0010689C" w:rsidRPr="00225555">
        <w:rPr>
          <w:rFonts w:cstheme="minorHAnsi"/>
          <w:b/>
        </w:rPr>
        <w:t>antreprenorială</w:t>
      </w:r>
      <w:r w:rsidR="00D125D8" w:rsidRPr="00225555">
        <w:rPr>
          <w:rFonts w:cstheme="minorHAnsi"/>
          <w:b/>
        </w:rPr>
        <w:t xml:space="preserve"> </w:t>
      </w:r>
      <w:r w:rsidR="00BA253D" w:rsidRPr="00225555">
        <w:rPr>
          <w:rFonts w:cstheme="minorHAnsi"/>
          <w:b/>
        </w:rPr>
        <w:t xml:space="preserve">organizate de către ADR Sud Muntenia în perioada </w:t>
      </w:r>
      <w:r w:rsidR="00522C9C" w:rsidRPr="00225555">
        <w:rPr>
          <w:rFonts w:cstheme="minorHAnsi"/>
          <w:b/>
        </w:rPr>
        <w:t>mart</w:t>
      </w:r>
      <w:r w:rsidR="00522C9C" w:rsidRPr="00522C9C">
        <w:rPr>
          <w:rFonts w:cstheme="minorHAnsi"/>
          <w:b/>
        </w:rPr>
        <w:t>ie 2019 - iulie 2</w:t>
      </w:r>
      <w:r w:rsidR="00522C9C" w:rsidRPr="00225555">
        <w:rPr>
          <w:rFonts w:cstheme="minorHAnsi"/>
          <w:b/>
        </w:rPr>
        <w:t>020</w:t>
      </w:r>
      <w:r w:rsidR="00D125D8" w:rsidRPr="00225555">
        <w:rPr>
          <w:rFonts w:cstheme="minorHAnsi"/>
          <w:b/>
        </w:rPr>
        <w:t>.</w:t>
      </w:r>
      <w:r w:rsidR="00D125D8" w:rsidRPr="00953153">
        <w:rPr>
          <w:rFonts w:cstheme="minorHAnsi"/>
          <w:b/>
        </w:rPr>
        <w:t xml:space="preserve"> </w:t>
      </w:r>
    </w:p>
    <w:p w14:paraId="343E6930" w14:textId="77777777" w:rsidR="000F3320" w:rsidRPr="00953153" w:rsidRDefault="000F3320" w:rsidP="00953153">
      <w:pPr>
        <w:spacing w:after="0"/>
        <w:jc w:val="both"/>
        <w:rPr>
          <w:rFonts w:cstheme="minorHAnsi"/>
          <w:b/>
        </w:rPr>
      </w:pPr>
    </w:p>
    <w:p w14:paraId="537B5255" w14:textId="133FC873" w:rsidR="00D42052" w:rsidRPr="00953153" w:rsidRDefault="00B218E3" w:rsidP="00953153">
      <w:pPr>
        <w:spacing w:after="0"/>
        <w:jc w:val="both"/>
        <w:textAlignment w:val="baseline"/>
        <w:rPr>
          <w:rFonts w:cstheme="minorHAnsi"/>
        </w:rPr>
      </w:pPr>
      <w:r w:rsidRPr="00446889">
        <w:rPr>
          <w:rFonts w:eastAsia="Calibri" w:cstheme="minorHAnsi"/>
          <w:noProof/>
        </w:rPr>
        <w:t xml:space="preserve">La nivelul regiunii Sud Muntenia, procesul de descoperire antreprenorială s-a desfăsurat în perioada </w:t>
      </w:r>
      <w:r w:rsidR="0042617F" w:rsidRPr="00446889">
        <w:rPr>
          <w:rFonts w:eastAsia="Calibri" w:cstheme="minorHAnsi"/>
          <w:noProof/>
        </w:rPr>
        <w:t xml:space="preserve">martie 2019 - </w:t>
      </w:r>
      <w:r w:rsidRPr="00446889">
        <w:rPr>
          <w:rFonts w:eastAsia="Calibri" w:cstheme="minorHAnsi"/>
          <w:noProof/>
        </w:rPr>
        <w:t xml:space="preserve">iulie 2020 prin organizarea de focus grupuri de descoperire antreprenorială </w:t>
      </w:r>
      <w:r w:rsidR="00322D4B" w:rsidRPr="00446889">
        <w:rPr>
          <w:rFonts w:eastAsia="Calibri" w:cstheme="minorHAnsi"/>
          <w:noProof/>
        </w:rPr>
        <w:t>aferente</w:t>
      </w:r>
      <w:r w:rsidRPr="00446889">
        <w:rPr>
          <w:rFonts w:eastAsia="Calibri" w:cstheme="minorHAnsi"/>
          <w:noProof/>
        </w:rPr>
        <w:t xml:space="preserve"> domeniil</w:t>
      </w:r>
      <w:r w:rsidR="00322D4B" w:rsidRPr="00446889">
        <w:rPr>
          <w:rFonts w:eastAsia="Calibri" w:cstheme="minorHAnsi"/>
          <w:noProof/>
        </w:rPr>
        <w:t>or</w:t>
      </w:r>
      <w:r w:rsidRPr="00446889">
        <w:rPr>
          <w:rFonts w:eastAsia="Calibri" w:cstheme="minorHAnsi"/>
          <w:noProof/>
        </w:rPr>
        <w:t xml:space="preserve"> de specializare inteligen</w:t>
      </w:r>
      <w:r w:rsidRPr="00953153">
        <w:rPr>
          <w:rFonts w:eastAsia="Calibri" w:cstheme="minorHAnsi"/>
          <w:noProof/>
        </w:rPr>
        <w:t>tă.</w:t>
      </w:r>
      <w:r w:rsidR="00D42052" w:rsidRPr="00953153">
        <w:rPr>
          <w:rFonts w:eastAsia="Calibri" w:cstheme="minorHAnsi"/>
          <w:noProof/>
        </w:rPr>
        <w:t xml:space="preserve"> Procesul de descoperire antreprenorială s-a derulat </w:t>
      </w:r>
      <w:r w:rsidR="00D42052" w:rsidRPr="00953153">
        <w:rPr>
          <w:rFonts w:cstheme="minorHAnsi"/>
        </w:rPr>
        <w:t xml:space="preserve">în conformitate cu recomandările Centrului Comun de Cercetare (JRC). Aceste îndrumări au fost transpuse și în legislația română prin </w:t>
      </w:r>
      <w:r w:rsidR="00BA5CA5" w:rsidRPr="00446889">
        <w:rPr>
          <w:rFonts w:cstheme="minorHAnsi"/>
        </w:rPr>
        <w:t>O</w:t>
      </w:r>
      <w:r w:rsidR="00D42052" w:rsidRPr="00446889">
        <w:rPr>
          <w:rFonts w:cstheme="minorHAnsi"/>
        </w:rPr>
        <w:t>rdin</w:t>
      </w:r>
      <w:r w:rsidR="00D42052" w:rsidRPr="00953153">
        <w:rPr>
          <w:rFonts w:cstheme="minorHAnsi"/>
        </w:rPr>
        <w:t>ul nr. 3.630 din 13 august 2020 privind aprobarea Îndrumărilor metodologice pentru organizarea focus grupurilor de descoperire antreprenorială la nivel regional, publicat în MONITORUL OFICIAL nr. 770 din 24 august 2020.</w:t>
      </w:r>
    </w:p>
    <w:p w14:paraId="5CF1CD57" w14:textId="77777777" w:rsidR="00DE5E97" w:rsidRPr="00953153" w:rsidRDefault="00DE5E97" w:rsidP="00953153">
      <w:pPr>
        <w:spacing w:after="0"/>
        <w:jc w:val="both"/>
        <w:textAlignment w:val="baseline"/>
        <w:rPr>
          <w:rFonts w:cstheme="minorHAnsi"/>
          <w:color w:val="FF0000"/>
          <w:highlight w:val="yellow"/>
        </w:rPr>
      </w:pPr>
    </w:p>
    <w:p w14:paraId="0B35FC8A" w14:textId="775A5246" w:rsidR="00EC0A07" w:rsidRDefault="00BA253D" w:rsidP="00953153">
      <w:pPr>
        <w:spacing w:after="0"/>
        <w:jc w:val="both"/>
        <w:textAlignment w:val="baseline"/>
        <w:rPr>
          <w:rFonts w:cstheme="minorHAnsi"/>
        </w:rPr>
      </w:pPr>
      <w:r w:rsidRPr="003958AB">
        <w:rPr>
          <w:rFonts w:cstheme="minorHAnsi"/>
        </w:rPr>
        <w:t>În anul 2020, p</w:t>
      </w:r>
      <w:r w:rsidR="00DE5E97" w:rsidRPr="003958AB">
        <w:rPr>
          <w:rFonts w:cstheme="minorHAnsi"/>
        </w:rPr>
        <w:t xml:space="preserve">rocesul de descoperire antreprenorială s-a desfășurat în mediul online, ca urmare a epidemiei de COVID-19. </w:t>
      </w:r>
    </w:p>
    <w:p w14:paraId="15A0BC4A" w14:textId="1003A840" w:rsidR="00EC0A07" w:rsidRDefault="00EC0A07" w:rsidP="00953153">
      <w:pPr>
        <w:spacing w:after="0"/>
        <w:jc w:val="both"/>
        <w:textAlignment w:val="baseline"/>
        <w:rPr>
          <w:rFonts w:cstheme="minorHAnsi"/>
        </w:rPr>
      </w:pPr>
      <w:r w:rsidRPr="00EC0A07">
        <w:rPr>
          <w:rFonts w:cstheme="minorHAnsi"/>
        </w:rPr>
        <w:t>În urma acestor acțiuni au fost colectate idei de proiecte de specializare inteligentă, au fost revizuite domeniile cu potențial și actualizate nișele de specializare inteligentă. Totodată, au fost actualizate viziunea, țintele și mecanismele de intervenție, sistemul de monitorizare și evaluare, fiind constituit un portofoliu de propuneri de proiecte în domeniile cu potențial de specializare inteligentă identificate în Regiunea Sud Muntenia.</w:t>
      </w:r>
    </w:p>
    <w:p w14:paraId="73EC8509" w14:textId="5B03E5B5" w:rsidR="00E8565B" w:rsidRPr="003958AB" w:rsidRDefault="00E8565B" w:rsidP="00953153">
      <w:pPr>
        <w:spacing w:after="0"/>
        <w:jc w:val="both"/>
        <w:textAlignment w:val="baseline"/>
        <w:rPr>
          <w:rFonts w:cstheme="minorHAnsi"/>
          <w:color w:val="FF0000"/>
        </w:rPr>
      </w:pPr>
    </w:p>
    <w:p w14:paraId="3F90492A" w14:textId="7FF25791" w:rsidR="00E6515C" w:rsidRPr="003958AB" w:rsidRDefault="00CC7416" w:rsidP="00953153">
      <w:pPr>
        <w:tabs>
          <w:tab w:val="left" w:pos="3119"/>
        </w:tabs>
        <w:spacing w:after="0"/>
        <w:jc w:val="both"/>
        <w:textAlignment w:val="baseline"/>
        <w:rPr>
          <w:rFonts w:cstheme="minorHAnsi"/>
        </w:rPr>
      </w:pPr>
      <w:r w:rsidRPr="003958AB">
        <w:rPr>
          <w:rFonts w:cstheme="minorHAnsi"/>
        </w:rPr>
        <w:t>Î</w:t>
      </w:r>
      <w:r w:rsidR="00E6515C" w:rsidRPr="003958AB">
        <w:rPr>
          <w:rFonts w:cstheme="minorHAnsi"/>
        </w:rPr>
        <w:t>n perioada 11 - 13 iunie 2019, la Ploiești,</w:t>
      </w:r>
      <w:r w:rsidRPr="003958AB">
        <w:rPr>
          <w:rFonts w:cstheme="minorHAnsi"/>
        </w:rPr>
        <w:t xml:space="preserve"> ADR Sud Muntenia a organizat</w:t>
      </w:r>
      <w:r w:rsidR="00E6515C" w:rsidRPr="003958AB">
        <w:rPr>
          <w:rFonts w:cstheme="minorHAnsi"/>
        </w:rPr>
        <w:t xml:space="preserve"> </w:t>
      </w:r>
      <w:r w:rsidRPr="003958AB">
        <w:rPr>
          <w:rFonts w:cstheme="minorHAnsi"/>
        </w:rPr>
        <w:t xml:space="preserve">cu sprijinul JRC </w:t>
      </w:r>
      <w:r w:rsidR="00E6515C" w:rsidRPr="003958AB">
        <w:rPr>
          <w:rFonts w:cstheme="minorHAnsi"/>
        </w:rPr>
        <w:t>un curs de scriere de proiecte pentru potențialii beneficiari ai Axei Prioritare 1 POR, ca activitate prevăzută în cadrul proiectului "Targeted Support to RIS3 in Romania"</w:t>
      </w:r>
      <w:r w:rsidR="00E92645" w:rsidRPr="003958AB">
        <w:rPr>
          <w:rFonts w:cstheme="minorHAnsi"/>
        </w:rPr>
        <w:t xml:space="preserve">, în urma căruia au </w:t>
      </w:r>
      <w:r w:rsidR="00E92645" w:rsidRPr="00446889">
        <w:rPr>
          <w:rFonts w:cstheme="minorHAnsi"/>
        </w:rPr>
        <w:t>rezultat idei d</w:t>
      </w:r>
      <w:r w:rsidR="00E92645" w:rsidRPr="003958AB">
        <w:rPr>
          <w:rFonts w:cstheme="minorHAnsi"/>
        </w:rPr>
        <w:t>e proiecte</w:t>
      </w:r>
      <w:r w:rsidR="00E6515C" w:rsidRPr="003958AB">
        <w:rPr>
          <w:rFonts w:cstheme="minorHAnsi"/>
        </w:rPr>
        <w:t>.</w:t>
      </w:r>
      <w:r w:rsidR="008A0868" w:rsidRPr="003958AB">
        <w:rPr>
          <w:rFonts w:cstheme="minorHAnsi"/>
        </w:rPr>
        <w:t xml:space="preserve"> Aceste idei de proiecte fac parte din portofoliul de proiecte</w:t>
      </w:r>
      <w:r w:rsidR="00857285" w:rsidRPr="003958AB">
        <w:rPr>
          <w:rFonts w:cstheme="minorHAnsi"/>
        </w:rPr>
        <w:t xml:space="preserve"> rezultat în urma procesului de descoperire antreprenorială desfăşurat la nivel regional, prin urmare, pot primi finanțate pentru elaborarea documentației tehnico-economice aferente proiecteor de specializare inteligentă prin prezentul apel de fișe de proiect de investiție.</w:t>
      </w:r>
    </w:p>
    <w:p w14:paraId="7E1C5842" w14:textId="77777777" w:rsidR="00E6515C" w:rsidRPr="003958AB" w:rsidRDefault="00E6515C" w:rsidP="00953153">
      <w:pPr>
        <w:spacing w:after="0"/>
        <w:jc w:val="both"/>
        <w:textAlignment w:val="baseline"/>
        <w:rPr>
          <w:rFonts w:cstheme="minorHAnsi"/>
        </w:rPr>
      </w:pPr>
    </w:p>
    <w:p w14:paraId="4B77BF55" w14:textId="4DF03F10" w:rsidR="00E8565B" w:rsidRPr="00953153" w:rsidRDefault="00E8565B" w:rsidP="00953153">
      <w:pPr>
        <w:spacing w:after="0"/>
        <w:jc w:val="both"/>
        <w:textAlignment w:val="baseline"/>
        <w:rPr>
          <w:rFonts w:cstheme="minorHAnsi"/>
        </w:rPr>
      </w:pPr>
      <w:r w:rsidRPr="003958AB">
        <w:rPr>
          <w:rFonts w:cstheme="minorHAnsi"/>
        </w:rPr>
        <w:t>Tot</w:t>
      </w:r>
      <w:r w:rsidR="00EC0A07">
        <w:rPr>
          <w:rFonts w:cstheme="minorHAnsi"/>
        </w:rPr>
        <w:t>o</w:t>
      </w:r>
      <w:r w:rsidRPr="003958AB">
        <w:rPr>
          <w:rFonts w:cstheme="minorHAnsi"/>
        </w:rPr>
        <w:t>dată, ca urmare a publicării</w:t>
      </w:r>
      <w:r w:rsidR="00446889">
        <w:rPr>
          <w:rFonts w:cstheme="minorHAnsi"/>
        </w:rPr>
        <w:t>,</w:t>
      </w:r>
      <w:r w:rsidRPr="003958AB">
        <w:rPr>
          <w:rFonts w:cstheme="minorHAnsi"/>
        </w:rPr>
        <w:t xml:space="preserve"> în consultare</w:t>
      </w:r>
      <w:r w:rsidR="00446889">
        <w:rPr>
          <w:rFonts w:cstheme="minorHAnsi"/>
        </w:rPr>
        <w:t>,</w:t>
      </w:r>
      <w:r w:rsidRPr="003958AB">
        <w:rPr>
          <w:rFonts w:cstheme="minorHAnsi"/>
        </w:rPr>
        <w:t xml:space="preserve"> în data de 06 mai 2020, pe site-ul Ministerului Fondurilor Europene (http://mfe.gov.ro/oug-portofoliu-proiecte/), a Ordonanței de Urgență privind instituirea unor măsuri, precum și a unui sprijin financiar, pentru pregătirea portofoliului de proiecte în domenii strategice considerate prioritare pentru perioada de programare 2021-2027, destinat finanțării prin Programul Operațional Asistență Tehnică 2014-2020 și Programul Operațional Infrastructură Mare 2014-2020, ADR Sud Muntenia a </w:t>
      </w:r>
      <w:r w:rsidR="00446889">
        <w:rPr>
          <w:rFonts w:cstheme="minorHAnsi"/>
        </w:rPr>
        <w:t>elaborat</w:t>
      </w:r>
      <w:r w:rsidRPr="003958AB">
        <w:rPr>
          <w:rFonts w:cstheme="minorHAnsi"/>
        </w:rPr>
        <w:t xml:space="preserve"> o Fișă pentru proiectele de specializare inteligentă în vederea acordării sprijinului financiar pentru elaborarea documentațiilor tehnico-economice – regiunea Sud Muntenia. Această fișă a lu</w:t>
      </w:r>
      <w:r w:rsidR="00446889">
        <w:rPr>
          <w:rFonts w:cstheme="minorHAnsi"/>
        </w:rPr>
        <w:t>at</w:t>
      </w:r>
      <w:r w:rsidRPr="003958AB">
        <w:rPr>
          <w:rFonts w:cstheme="minorHAnsi"/>
        </w:rPr>
        <w:t xml:space="preserve"> în considerare condițiile de acordare a sprijinului financiar prevăzute în OUG menționată anterior.</w:t>
      </w:r>
      <w:r w:rsidR="00E6515C" w:rsidRPr="003958AB">
        <w:rPr>
          <w:rFonts w:cstheme="minorHAnsi"/>
        </w:rPr>
        <w:t xml:space="preserve"> În urma derulării acestui proces, în perioada mai-iunie 2020, au fost colectate fișe de proiect.</w:t>
      </w:r>
      <w:r w:rsidR="00E6515C" w:rsidRPr="00953153">
        <w:rPr>
          <w:rFonts w:cstheme="minorHAnsi"/>
        </w:rPr>
        <w:t xml:space="preserve"> </w:t>
      </w:r>
    </w:p>
    <w:p w14:paraId="01D212C7" w14:textId="77777777" w:rsidR="00E6515C" w:rsidRPr="00953153" w:rsidRDefault="00E6515C" w:rsidP="00953153">
      <w:pPr>
        <w:spacing w:after="0"/>
        <w:jc w:val="both"/>
        <w:textAlignment w:val="baseline"/>
        <w:rPr>
          <w:rFonts w:cstheme="minorHAnsi"/>
        </w:rPr>
      </w:pPr>
    </w:p>
    <w:p w14:paraId="7AA38DC3" w14:textId="5629B1F9" w:rsidR="00D125D8" w:rsidRPr="00953153" w:rsidRDefault="00EC16E2" w:rsidP="00953153">
      <w:pPr>
        <w:spacing w:after="0"/>
        <w:jc w:val="both"/>
        <w:textAlignment w:val="baseline"/>
        <w:rPr>
          <w:rFonts w:cstheme="minorHAnsi"/>
        </w:rPr>
      </w:pPr>
      <w:r w:rsidRPr="00953153">
        <w:rPr>
          <w:rFonts w:cstheme="minorHAnsi"/>
        </w:rPr>
        <w:t>Deoarece prezentul apel de fișe de proiect</w:t>
      </w:r>
      <w:r w:rsidR="00A75CFB" w:rsidRPr="00953153">
        <w:rPr>
          <w:rFonts w:cstheme="minorHAnsi"/>
        </w:rPr>
        <w:t xml:space="preserve"> de investiți</w:t>
      </w:r>
      <w:r w:rsidR="005E76BA">
        <w:rPr>
          <w:rFonts w:cstheme="minorHAnsi"/>
        </w:rPr>
        <w:t>e</w:t>
      </w:r>
      <w:r w:rsidRPr="00953153">
        <w:rPr>
          <w:rFonts w:cstheme="minorHAnsi"/>
        </w:rPr>
        <w:t xml:space="preserve"> este dedicat </w:t>
      </w:r>
      <w:r w:rsidRPr="00767FD8">
        <w:rPr>
          <w:rFonts w:cstheme="minorHAnsi"/>
        </w:rPr>
        <w:t>exclusiv ideilor de proiecte generate</w:t>
      </w:r>
      <w:r w:rsidR="00A75CFB" w:rsidRPr="00767FD8">
        <w:rPr>
          <w:rFonts w:cstheme="minorHAnsi"/>
        </w:rPr>
        <w:t xml:space="preserve"> și </w:t>
      </w:r>
      <w:r w:rsidRPr="00767FD8">
        <w:rPr>
          <w:rFonts w:cstheme="minorHAnsi"/>
        </w:rPr>
        <w:t>identificate în cadrul proc</w:t>
      </w:r>
      <w:r w:rsidR="0010689C" w:rsidRPr="00767FD8">
        <w:rPr>
          <w:rFonts w:cstheme="minorHAnsi"/>
        </w:rPr>
        <w:t>esului</w:t>
      </w:r>
      <w:r w:rsidRPr="00767FD8">
        <w:rPr>
          <w:rFonts w:cstheme="minorHAnsi"/>
        </w:rPr>
        <w:t xml:space="preserve"> de preselecție și</w:t>
      </w:r>
      <w:r w:rsidR="0010689C" w:rsidRPr="00767FD8">
        <w:rPr>
          <w:rFonts w:cstheme="minorHAnsi"/>
        </w:rPr>
        <w:t>/sau al procesului</w:t>
      </w:r>
      <w:r w:rsidRPr="00767FD8">
        <w:rPr>
          <w:rFonts w:cstheme="minorHAnsi"/>
        </w:rPr>
        <w:t xml:space="preserve"> </w:t>
      </w:r>
      <w:r w:rsidR="00A75CFB" w:rsidRPr="00767FD8">
        <w:rPr>
          <w:rFonts w:cstheme="minorHAnsi"/>
        </w:rPr>
        <w:t xml:space="preserve">de </w:t>
      </w:r>
      <w:r w:rsidRPr="00767FD8">
        <w:rPr>
          <w:rFonts w:cstheme="minorHAnsi"/>
        </w:rPr>
        <w:t xml:space="preserve">descoperire antreprenorială derulate la nivel regional, </w:t>
      </w:r>
      <w:r w:rsidR="00CC7416" w:rsidRPr="00767FD8">
        <w:rPr>
          <w:rFonts w:cstheme="minorHAnsi"/>
        </w:rPr>
        <w:t>ADR Sud Muntenia a elaborat un document centralizator al tuturor ideilor de proiecte</w:t>
      </w:r>
      <w:r w:rsidR="00A75CFB" w:rsidRPr="00767FD8">
        <w:rPr>
          <w:rFonts w:cstheme="minorHAnsi"/>
        </w:rPr>
        <w:t xml:space="preserve"> colectate</w:t>
      </w:r>
      <w:r w:rsidRPr="00767FD8">
        <w:rPr>
          <w:rFonts w:cstheme="minorHAnsi"/>
        </w:rPr>
        <w:t>.</w:t>
      </w:r>
      <w:r w:rsidR="00CC7416" w:rsidRPr="00767FD8">
        <w:rPr>
          <w:rFonts w:cstheme="minorHAnsi"/>
        </w:rPr>
        <w:t xml:space="preserve"> </w:t>
      </w:r>
      <w:r w:rsidRPr="00767FD8">
        <w:rPr>
          <w:rFonts w:cstheme="minorHAnsi"/>
        </w:rPr>
        <w:t xml:space="preserve">Aceste idei sunt incluse în </w:t>
      </w:r>
      <w:r w:rsidR="00A75CFB" w:rsidRPr="00767FD8">
        <w:rPr>
          <w:rFonts w:cstheme="minorHAnsi"/>
          <w:b/>
          <w:bCs/>
          <w:i/>
          <w:iCs/>
        </w:rPr>
        <w:t>Anexa 16 – Centralizare idei de proiecte colectate în cadrul procesului de preselecție</w:t>
      </w:r>
      <w:r w:rsidR="00767FD8">
        <w:rPr>
          <w:rFonts w:cstheme="minorHAnsi"/>
          <w:b/>
          <w:bCs/>
          <w:i/>
          <w:iCs/>
        </w:rPr>
        <w:t>/</w:t>
      </w:r>
      <w:r w:rsidR="00A75CFB" w:rsidRPr="00767FD8">
        <w:rPr>
          <w:rFonts w:cstheme="minorHAnsi"/>
          <w:b/>
          <w:bCs/>
          <w:i/>
          <w:iCs/>
        </w:rPr>
        <w:t>descoperire antreprenorială</w:t>
      </w:r>
      <w:r w:rsidR="00A75CFB" w:rsidRPr="00767FD8">
        <w:rPr>
          <w:rFonts w:cstheme="minorHAnsi"/>
          <w:b/>
          <w:bCs/>
        </w:rPr>
        <w:t xml:space="preserve"> </w:t>
      </w:r>
      <w:r w:rsidRPr="00767FD8">
        <w:rPr>
          <w:rFonts w:cstheme="minorHAnsi"/>
        </w:rPr>
        <w:t>a prezentului ghid.</w:t>
      </w:r>
    </w:p>
    <w:p w14:paraId="17F0B7F3" w14:textId="77777777" w:rsidR="00CC7416" w:rsidRPr="00953153" w:rsidRDefault="00CC7416" w:rsidP="00953153">
      <w:pPr>
        <w:spacing w:after="0"/>
        <w:jc w:val="both"/>
        <w:textAlignment w:val="baseline"/>
        <w:rPr>
          <w:rFonts w:cstheme="minorHAnsi"/>
        </w:rPr>
      </w:pPr>
    </w:p>
    <w:p w14:paraId="64CDCF0D" w14:textId="569DC845" w:rsidR="00B218E3" w:rsidRDefault="00B218E3" w:rsidP="00953153">
      <w:pPr>
        <w:spacing w:after="0"/>
        <w:jc w:val="both"/>
        <w:rPr>
          <w:rFonts w:eastAsia="Calibri" w:cstheme="minorHAnsi"/>
          <w:noProof/>
        </w:rPr>
      </w:pPr>
      <w:r w:rsidRPr="00953153">
        <w:rPr>
          <w:rFonts w:eastAsia="Calibri" w:cstheme="minorHAnsi"/>
          <w:noProof/>
        </w:rPr>
        <w:t>În</w:t>
      </w:r>
      <w:r w:rsidR="00A06559" w:rsidRPr="00953153">
        <w:rPr>
          <w:rFonts w:eastAsia="Calibri" w:cstheme="minorHAnsi"/>
          <w:noProof/>
        </w:rPr>
        <w:t xml:space="preserve"> urma procesului de descoperire antreprenorială, în </w:t>
      </w:r>
      <w:r w:rsidRPr="00953153">
        <w:rPr>
          <w:rFonts w:eastAsia="Calibri" w:cstheme="minorHAnsi"/>
          <w:noProof/>
        </w:rPr>
        <w:t xml:space="preserve">cadrul </w:t>
      </w:r>
      <w:r w:rsidRPr="00953153">
        <w:rPr>
          <w:rFonts w:eastAsia="Calibri" w:cstheme="minorHAnsi"/>
          <w:b/>
          <w:bCs/>
          <w:noProof/>
        </w:rPr>
        <w:t xml:space="preserve">Strategiei de </w:t>
      </w:r>
      <w:r w:rsidR="00BA253D" w:rsidRPr="00953153">
        <w:rPr>
          <w:rFonts w:eastAsia="Calibri" w:cstheme="minorHAnsi"/>
          <w:b/>
          <w:bCs/>
          <w:noProof/>
        </w:rPr>
        <w:t>Specializare</w:t>
      </w:r>
      <w:r w:rsidRPr="00953153">
        <w:rPr>
          <w:rFonts w:eastAsia="Calibri" w:cstheme="minorHAnsi"/>
          <w:b/>
          <w:bCs/>
          <w:noProof/>
        </w:rPr>
        <w:t xml:space="preserve"> Inteligentă a Regiunii Sud Muntenia </w:t>
      </w:r>
      <w:r w:rsidR="00D125D8" w:rsidRPr="00953153">
        <w:rPr>
          <w:rFonts w:eastAsia="Calibri" w:cstheme="minorHAnsi"/>
          <w:b/>
          <w:bCs/>
          <w:noProof/>
        </w:rPr>
        <w:t>2021 – 2027</w:t>
      </w:r>
      <w:r w:rsidR="00D125D8" w:rsidRPr="00953153">
        <w:rPr>
          <w:rFonts w:eastAsia="Calibri" w:cstheme="minorHAnsi"/>
          <w:noProof/>
        </w:rPr>
        <w:t xml:space="preserve"> </w:t>
      </w:r>
      <w:r w:rsidRPr="00953153">
        <w:rPr>
          <w:rFonts w:eastAsia="Calibri" w:cstheme="minorHAnsi"/>
          <w:noProof/>
        </w:rPr>
        <w:t>au fost identificate următoarele domenii, respe</w:t>
      </w:r>
      <w:r w:rsidR="00403142" w:rsidRPr="00953153">
        <w:rPr>
          <w:rFonts w:eastAsia="Calibri" w:cstheme="minorHAnsi"/>
          <w:noProof/>
        </w:rPr>
        <w:t>c</w:t>
      </w:r>
      <w:r w:rsidRPr="00953153">
        <w:rPr>
          <w:rFonts w:eastAsia="Calibri" w:cstheme="minorHAnsi"/>
          <w:noProof/>
        </w:rPr>
        <w:t>tiv nișe de specializare inteligentă, detaliate în tabelul de mai jos.</w:t>
      </w:r>
    </w:p>
    <w:p w14:paraId="7E18D4EE" w14:textId="41034C3D" w:rsidR="00CA0963" w:rsidRPr="00CA0963" w:rsidRDefault="00CA0963" w:rsidP="00953153">
      <w:pPr>
        <w:spacing w:after="0"/>
        <w:jc w:val="both"/>
        <w:rPr>
          <w:rFonts w:eastAsia="Calibri" w:cstheme="minorHAnsi"/>
          <w:b/>
          <w:bCs/>
          <w:noProof/>
        </w:rPr>
      </w:pPr>
    </w:p>
    <w:tbl>
      <w:tblPr>
        <w:tblStyle w:val="GridTable1Light"/>
        <w:tblW w:w="9067" w:type="dxa"/>
        <w:tblLook w:val="04A0" w:firstRow="1" w:lastRow="0" w:firstColumn="1" w:lastColumn="0" w:noHBand="0" w:noVBand="1"/>
      </w:tblPr>
      <w:tblGrid>
        <w:gridCol w:w="3539"/>
        <w:gridCol w:w="5528"/>
      </w:tblGrid>
      <w:tr w:rsidR="00B218E3" w:rsidRPr="00953153" w14:paraId="48F8EFE4" w14:textId="77777777" w:rsidTr="00B218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14:paraId="468D1E6F" w14:textId="77777777" w:rsidR="00B218E3" w:rsidRPr="00953153" w:rsidRDefault="00B218E3" w:rsidP="00953153">
            <w:pPr>
              <w:spacing w:after="0"/>
              <w:jc w:val="center"/>
              <w:rPr>
                <w:rFonts w:cstheme="minorHAnsi"/>
                <w:sz w:val="20"/>
                <w:szCs w:val="20"/>
              </w:rPr>
            </w:pPr>
            <w:r w:rsidRPr="00953153">
              <w:rPr>
                <w:rFonts w:cstheme="minorHAnsi"/>
                <w:sz w:val="20"/>
                <w:szCs w:val="20"/>
              </w:rPr>
              <w:t>DOMENII</w:t>
            </w:r>
          </w:p>
        </w:tc>
        <w:tc>
          <w:tcPr>
            <w:tcW w:w="5528" w:type="dxa"/>
          </w:tcPr>
          <w:p w14:paraId="2ED553B4" w14:textId="77777777" w:rsidR="00B218E3" w:rsidRPr="00953153" w:rsidRDefault="00B218E3" w:rsidP="00953153">
            <w:pPr>
              <w:spacing w:after="0"/>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NIȘE</w:t>
            </w:r>
          </w:p>
        </w:tc>
      </w:tr>
      <w:tr w:rsidR="00B218E3" w:rsidRPr="00953153" w14:paraId="0205FAC6" w14:textId="77777777" w:rsidTr="00F707D2">
        <w:trPr>
          <w:trHeight w:val="686"/>
        </w:trPr>
        <w:tc>
          <w:tcPr>
            <w:cnfStyle w:val="001000000000" w:firstRow="0" w:lastRow="0" w:firstColumn="1" w:lastColumn="0" w:oddVBand="0" w:evenVBand="0" w:oddHBand="0" w:evenHBand="0" w:firstRowFirstColumn="0" w:firstRowLastColumn="0" w:lastRowFirstColumn="0" w:lastRowLastColumn="0"/>
            <w:tcW w:w="3539" w:type="dxa"/>
          </w:tcPr>
          <w:p w14:paraId="1117CCF5" w14:textId="77777777" w:rsidR="00B218E3" w:rsidRPr="00953153" w:rsidRDefault="00B218E3" w:rsidP="00953153">
            <w:pPr>
              <w:spacing w:after="0"/>
              <w:rPr>
                <w:rFonts w:cstheme="minorHAnsi"/>
                <w:sz w:val="20"/>
                <w:szCs w:val="20"/>
              </w:rPr>
            </w:pPr>
            <w:r w:rsidRPr="00953153">
              <w:rPr>
                <w:rFonts w:cstheme="minorHAnsi"/>
                <w:sz w:val="20"/>
                <w:szCs w:val="20"/>
              </w:rPr>
              <w:t>Construcția de mașini, componente și echipamente de producție</w:t>
            </w:r>
          </w:p>
        </w:tc>
        <w:tc>
          <w:tcPr>
            <w:tcW w:w="5528" w:type="dxa"/>
          </w:tcPr>
          <w:p w14:paraId="591E7F49" w14:textId="566A990D" w:rsidR="00DA1C11" w:rsidRPr="00953153" w:rsidRDefault="00B218E3" w:rsidP="00F10C2C">
            <w:pPr>
              <w:pStyle w:val="ListParagraph"/>
              <w:numPr>
                <w:ilvl w:val="0"/>
                <w:numId w:val="6"/>
              </w:numPr>
              <w:spacing w:after="0"/>
              <w:ind w:left="167" w:hanging="167"/>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Automobile inteligent</w:t>
            </w:r>
            <w:r w:rsidR="00FD2460">
              <w:rPr>
                <w:rFonts w:cstheme="minorHAnsi"/>
                <w:sz w:val="20"/>
                <w:szCs w:val="20"/>
              </w:rPr>
              <w:t xml:space="preserve">e </w:t>
            </w:r>
            <w:r w:rsidR="00F707D2" w:rsidRPr="00953153">
              <w:rPr>
                <w:rFonts w:cstheme="minorHAnsi"/>
                <w:sz w:val="20"/>
                <w:szCs w:val="20"/>
              </w:rPr>
              <w:t>și sigure</w:t>
            </w:r>
            <w:r w:rsidRPr="00953153">
              <w:rPr>
                <w:rFonts w:cstheme="minorHAnsi"/>
                <w:sz w:val="20"/>
                <w:szCs w:val="20"/>
              </w:rPr>
              <w:t>, componente și echipamente pentru industria auto</w:t>
            </w:r>
            <w:r w:rsidR="00F707D2" w:rsidRPr="00953153">
              <w:rPr>
                <w:rFonts w:cstheme="minorHAnsi"/>
                <w:sz w:val="20"/>
                <w:szCs w:val="20"/>
              </w:rPr>
              <w:t>.</w:t>
            </w:r>
          </w:p>
        </w:tc>
      </w:tr>
      <w:tr w:rsidR="00B218E3" w:rsidRPr="00953153" w14:paraId="25A207DD"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3A723CF2" w14:textId="77777777" w:rsidR="00B218E3" w:rsidRPr="00953153" w:rsidRDefault="00B218E3" w:rsidP="00953153">
            <w:pPr>
              <w:spacing w:after="0"/>
              <w:jc w:val="both"/>
              <w:rPr>
                <w:rFonts w:cstheme="minorHAnsi"/>
                <w:sz w:val="20"/>
                <w:szCs w:val="20"/>
              </w:rPr>
            </w:pPr>
            <w:r w:rsidRPr="00953153">
              <w:rPr>
                <w:rFonts w:cstheme="minorHAnsi"/>
                <w:sz w:val="20"/>
                <w:szCs w:val="20"/>
              </w:rPr>
              <w:t>Agricultura și  industria alimentară</w:t>
            </w:r>
          </w:p>
          <w:p w14:paraId="4B98E08A" w14:textId="77777777" w:rsidR="00B218E3" w:rsidRPr="00953153" w:rsidRDefault="00B218E3" w:rsidP="00953153">
            <w:pPr>
              <w:spacing w:after="0"/>
              <w:rPr>
                <w:rFonts w:cstheme="minorHAnsi"/>
                <w:sz w:val="20"/>
                <w:szCs w:val="20"/>
              </w:rPr>
            </w:pPr>
          </w:p>
        </w:tc>
        <w:tc>
          <w:tcPr>
            <w:tcW w:w="5528" w:type="dxa"/>
          </w:tcPr>
          <w:p w14:paraId="42EAE9B2" w14:textId="77777777" w:rsidR="00B218E3" w:rsidRPr="00953153" w:rsidRDefault="00B218E3" w:rsidP="00F10C2C">
            <w:pPr>
              <w:pStyle w:val="ListParagraph"/>
              <w:numPr>
                <w:ilvl w:val="0"/>
                <w:numId w:val="7"/>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53153">
              <w:rPr>
                <w:rFonts w:cstheme="minorHAnsi"/>
                <w:color w:val="000000"/>
                <w:sz w:val="20"/>
                <w:szCs w:val="20"/>
              </w:rPr>
              <w:t>Agricultură de precizie;</w:t>
            </w:r>
          </w:p>
          <w:p w14:paraId="49142A27" w14:textId="79D5AB7D" w:rsidR="00B218E3" w:rsidRPr="00953153" w:rsidRDefault="00B218E3" w:rsidP="00F10C2C">
            <w:pPr>
              <w:pStyle w:val="ListParagraph"/>
              <w:numPr>
                <w:ilvl w:val="0"/>
                <w:numId w:val="7"/>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color w:val="000000"/>
                <w:sz w:val="20"/>
                <w:szCs w:val="20"/>
              </w:rPr>
              <w:t>Alimente funcționale - noi produse  alimentare sănătoase și îmbogățite nutrițional</w:t>
            </w:r>
            <w:r w:rsidR="0010471F" w:rsidRPr="00953153">
              <w:rPr>
                <w:rFonts w:cstheme="minorHAnsi"/>
                <w:color w:val="000000"/>
                <w:sz w:val="20"/>
                <w:szCs w:val="20"/>
              </w:rPr>
              <w:t>.</w:t>
            </w:r>
          </w:p>
        </w:tc>
      </w:tr>
      <w:tr w:rsidR="00B218E3" w:rsidRPr="00953153" w14:paraId="346A6560"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54148020" w14:textId="77777777" w:rsidR="00B218E3" w:rsidRPr="00953153" w:rsidRDefault="00B218E3" w:rsidP="00953153">
            <w:pPr>
              <w:spacing w:after="0"/>
              <w:jc w:val="both"/>
              <w:rPr>
                <w:rFonts w:cstheme="minorHAnsi"/>
                <w:sz w:val="20"/>
                <w:szCs w:val="20"/>
              </w:rPr>
            </w:pPr>
            <w:r w:rsidRPr="00953153">
              <w:rPr>
                <w:rFonts w:cstheme="minorHAnsi"/>
                <w:sz w:val="20"/>
                <w:szCs w:val="20"/>
              </w:rPr>
              <w:t>Turismul și identitatea culturală</w:t>
            </w:r>
          </w:p>
          <w:p w14:paraId="31843979" w14:textId="77777777" w:rsidR="00B218E3" w:rsidRPr="00953153" w:rsidRDefault="00B218E3" w:rsidP="00953153">
            <w:pPr>
              <w:spacing w:after="0"/>
              <w:rPr>
                <w:rFonts w:cstheme="minorHAnsi"/>
                <w:sz w:val="20"/>
                <w:szCs w:val="20"/>
              </w:rPr>
            </w:pPr>
          </w:p>
        </w:tc>
        <w:tc>
          <w:tcPr>
            <w:tcW w:w="5528" w:type="dxa"/>
          </w:tcPr>
          <w:p w14:paraId="389D9560" w14:textId="77777777" w:rsidR="00B218E3" w:rsidRPr="00953153" w:rsidRDefault="00B218E3" w:rsidP="00F10C2C">
            <w:pPr>
              <w:pStyle w:val="ListParagraph"/>
              <w:numPr>
                <w:ilvl w:val="0"/>
                <w:numId w:val="11"/>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53153">
              <w:rPr>
                <w:rFonts w:cstheme="minorHAnsi"/>
                <w:color w:val="000000"/>
                <w:sz w:val="20"/>
                <w:szCs w:val="20"/>
              </w:rPr>
              <w:t>Servicii de inovare in industria turismului;</w:t>
            </w:r>
          </w:p>
          <w:p w14:paraId="1078431E" w14:textId="55CCB62E" w:rsidR="00B218E3" w:rsidRPr="00953153" w:rsidRDefault="00B218E3" w:rsidP="00F10C2C">
            <w:pPr>
              <w:pStyle w:val="ListParagraph"/>
              <w:numPr>
                <w:ilvl w:val="0"/>
                <w:numId w:val="11"/>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sidRPr="00953153">
              <w:rPr>
                <w:rFonts w:cstheme="minorHAnsi"/>
                <w:color w:val="000000"/>
                <w:sz w:val="20"/>
                <w:szCs w:val="20"/>
              </w:rPr>
              <w:t>Soluții inovative pentru valorizarea patrimoniului cultural;</w:t>
            </w:r>
          </w:p>
          <w:p w14:paraId="70B3950F" w14:textId="77777777" w:rsidR="00B218E3" w:rsidRPr="00953153" w:rsidRDefault="00B218E3" w:rsidP="00F10C2C">
            <w:pPr>
              <w:pStyle w:val="ListParagraph"/>
              <w:numPr>
                <w:ilvl w:val="0"/>
                <w:numId w:val="11"/>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color w:val="000000"/>
                <w:sz w:val="20"/>
                <w:szCs w:val="20"/>
              </w:rPr>
              <w:t>Turismul integrat de tip cultural, spa/balnear, și oportunități de turism activ;</w:t>
            </w:r>
          </w:p>
        </w:tc>
      </w:tr>
      <w:tr w:rsidR="00B218E3" w:rsidRPr="00953153" w14:paraId="0947412F"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70BFD057" w14:textId="77777777" w:rsidR="00B218E3" w:rsidRPr="00953153" w:rsidRDefault="00B218E3" w:rsidP="00953153">
            <w:pPr>
              <w:spacing w:after="0"/>
              <w:jc w:val="both"/>
              <w:rPr>
                <w:rFonts w:cstheme="minorHAnsi"/>
                <w:sz w:val="20"/>
                <w:szCs w:val="20"/>
              </w:rPr>
            </w:pPr>
            <w:r w:rsidRPr="00953153">
              <w:rPr>
                <w:rFonts w:cstheme="minorHAnsi"/>
                <w:sz w:val="20"/>
                <w:szCs w:val="20"/>
              </w:rPr>
              <w:t>Bioeconomia: dezvoltarea economiei circulare</w:t>
            </w:r>
          </w:p>
          <w:p w14:paraId="09A889DA" w14:textId="77777777" w:rsidR="00B218E3" w:rsidRPr="00953153" w:rsidRDefault="00B218E3" w:rsidP="00953153">
            <w:pPr>
              <w:spacing w:after="0"/>
              <w:rPr>
                <w:rFonts w:cstheme="minorHAnsi"/>
                <w:sz w:val="20"/>
                <w:szCs w:val="20"/>
              </w:rPr>
            </w:pPr>
          </w:p>
        </w:tc>
        <w:tc>
          <w:tcPr>
            <w:tcW w:w="5528" w:type="dxa"/>
          </w:tcPr>
          <w:p w14:paraId="70A3C86E" w14:textId="77777777" w:rsidR="00B218E3" w:rsidRPr="00953153" w:rsidRDefault="00B218E3" w:rsidP="00F10C2C">
            <w:pPr>
              <w:pStyle w:val="ListParagraph"/>
              <w:numPr>
                <w:ilvl w:val="0"/>
                <w:numId w:val="8"/>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Biotehnologii în agricultură;</w:t>
            </w:r>
          </w:p>
          <w:p w14:paraId="564D0D3C" w14:textId="4964C7E9" w:rsidR="00B218E3" w:rsidRPr="00953153" w:rsidRDefault="00B218E3" w:rsidP="00F10C2C">
            <w:pPr>
              <w:pStyle w:val="ListParagraph"/>
              <w:numPr>
                <w:ilvl w:val="0"/>
                <w:numId w:val="8"/>
              </w:numPr>
              <w:spacing w:after="0"/>
              <w:ind w:left="167"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Biotehnologii industriale;</w:t>
            </w:r>
          </w:p>
          <w:p w14:paraId="65019894" w14:textId="148583BC" w:rsidR="00B218E3" w:rsidRPr="00953153" w:rsidRDefault="00B218E3" w:rsidP="00F10C2C">
            <w:pPr>
              <w:pStyle w:val="ListParagraph"/>
              <w:numPr>
                <w:ilvl w:val="0"/>
                <w:numId w:val="8"/>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Biotehnologii orientate către protecția mediului, reducerea poluării și recuperarea deșeurilor</w:t>
            </w:r>
            <w:r w:rsidR="0010471F" w:rsidRPr="00953153">
              <w:rPr>
                <w:rFonts w:cstheme="minorHAnsi"/>
                <w:sz w:val="20"/>
                <w:szCs w:val="20"/>
              </w:rPr>
              <w:t>.</w:t>
            </w:r>
          </w:p>
        </w:tc>
      </w:tr>
      <w:tr w:rsidR="00B218E3" w:rsidRPr="00953153" w14:paraId="1FB0F1A1"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0D9C4C45" w14:textId="7C81FE03" w:rsidR="00B218E3" w:rsidRPr="00953153" w:rsidRDefault="00B218E3" w:rsidP="00953153">
            <w:pPr>
              <w:spacing w:after="0"/>
              <w:jc w:val="both"/>
              <w:rPr>
                <w:rFonts w:cstheme="minorHAnsi"/>
                <w:sz w:val="20"/>
                <w:szCs w:val="20"/>
              </w:rPr>
            </w:pPr>
            <w:r w:rsidRPr="00953153">
              <w:rPr>
                <w:rFonts w:cstheme="minorHAnsi"/>
                <w:sz w:val="20"/>
                <w:szCs w:val="20"/>
              </w:rPr>
              <w:t>Localități inteligente ce oferă servicii inovative cetățenilor</w:t>
            </w:r>
          </w:p>
          <w:p w14:paraId="40269C47" w14:textId="77777777" w:rsidR="00B218E3" w:rsidRPr="00953153" w:rsidRDefault="00B218E3" w:rsidP="00953153">
            <w:pPr>
              <w:spacing w:after="0"/>
              <w:jc w:val="both"/>
              <w:rPr>
                <w:rFonts w:cstheme="minorHAnsi"/>
                <w:sz w:val="20"/>
                <w:szCs w:val="20"/>
              </w:rPr>
            </w:pPr>
          </w:p>
        </w:tc>
        <w:tc>
          <w:tcPr>
            <w:tcW w:w="5528" w:type="dxa"/>
          </w:tcPr>
          <w:p w14:paraId="244625E3" w14:textId="2719E4E9" w:rsidR="00B218E3" w:rsidRPr="00953153" w:rsidRDefault="00B218E3" w:rsidP="00F10C2C">
            <w:pPr>
              <w:pStyle w:val="ListParagraph"/>
              <w:numPr>
                <w:ilvl w:val="0"/>
                <w:numId w:val="10"/>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Tehnologii de mediu pentru localități inteligente</w:t>
            </w:r>
            <w:r w:rsidR="00973EFB" w:rsidRPr="00953153">
              <w:rPr>
                <w:rFonts w:cstheme="minorHAnsi"/>
                <w:sz w:val="20"/>
                <w:szCs w:val="20"/>
              </w:rPr>
              <w:t xml:space="preserve"> și verzi (eficiență energetică, energii regenerabile)</w:t>
            </w:r>
            <w:r w:rsidRPr="00953153">
              <w:rPr>
                <w:rFonts w:cstheme="minorHAnsi"/>
                <w:sz w:val="20"/>
                <w:szCs w:val="20"/>
              </w:rPr>
              <w:t>;</w:t>
            </w:r>
          </w:p>
          <w:p w14:paraId="322843FE" w14:textId="2933F5AD" w:rsidR="00B218E3" w:rsidRPr="00953153" w:rsidRDefault="00ED3251" w:rsidP="00F10C2C">
            <w:pPr>
              <w:pStyle w:val="ListParagraph"/>
              <w:numPr>
                <w:ilvl w:val="0"/>
                <w:numId w:val="10"/>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S</w:t>
            </w:r>
            <w:r w:rsidR="00B218E3" w:rsidRPr="00953153">
              <w:rPr>
                <w:rFonts w:cstheme="minorHAnsi"/>
                <w:sz w:val="20"/>
                <w:szCs w:val="20"/>
              </w:rPr>
              <w:t xml:space="preserve">ervicii publice </w:t>
            </w:r>
            <w:r w:rsidRPr="00953153">
              <w:rPr>
                <w:rFonts w:cstheme="minorHAnsi"/>
                <w:sz w:val="20"/>
                <w:szCs w:val="20"/>
              </w:rPr>
              <w:t>inteligent</w:t>
            </w:r>
            <w:r w:rsidR="0010471F" w:rsidRPr="00953153">
              <w:rPr>
                <w:rFonts w:cstheme="minorHAnsi"/>
                <w:sz w:val="20"/>
                <w:szCs w:val="20"/>
              </w:rPr>
              <w:t>e</w:t>
            </w:r>
            <w:r w:rsidR="00B218E3" w:rsidRPr="00953153">
              <w:rPr>
                <w:rFonts w:cstheme="minorHAnsi"/>
                <w:sz w:val="20"/>
                <w:szCs w:val="20"/>
              </w:rPr>
              <w:t>;</w:t>
            </w:r>
          </w:p>
          <w:p w14:paraId="4DC52889" w14:textId="2A571622" w:rsidR="00B218E3" w:rsidRPr="00953153" w:rsidRDefault="007A2D0C" w:rsidP="00F10C2C">
            <w:pPr>
              <w:pStyle w:val="ListParagraph"/>
              <w:numPr>
                <w:ilvl w:val="0"/>
                <w:numId w:val="10"/>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Locuire inteligentă</w:t>
            </w:r>
            <w:r w:rsidR="00B218E3" w:rsidRPr="00953153">
              <w:rPr>
                <w:rFonts w:cstheme="minorHAnsi"/>
                <w:sz w:val="20"/>
                <w:szCs w:val="20"/>
              </w:rPr>
              <w:t>.</w:t>
            </w:r>
          </w:p>
        </w:tc>
      </w:tr>
      <w:tr w:rsidR="00B218E3" w:rsidRPr="00953153" w14:paraId="3517C1FA"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62326981" w14:textId="77777777" w:rsidR="00B218E3" w:rsidRPr="00953153" w:rsidRDefault="00B218E3" w:rsidP="00953153">
            <w:pPr>
              <w:spacing w:after="0"/>
              <w:jc w:val="both"/>
              <w:rPr>
                <w:rFonts w:cstheme="minorHAnsi"/>
                <w:sz w:val="20"/>
                <w:szCs w:val="20"/>
              </w:rPr>
            </w:pPr>
            <w:r w:rsidRPr="00953153">
              <w:rPr>
                <w:rFonts w:cstheme="minorHAnsi"/>
                <w:sz w:val="20"/>
                <w:szCs w:val="20"/>
              </w:rPr>
              <w:t>Industria și Cercetarea de înaltă tehnologie</w:t>
            </w:r>
          </w:p>
        </w:tc>
        <w:tc>
          <w:tcPr>
            <w:tcW w:w="5528" w:type="dxa"/>
          </w:tcPr>
          <w:p w14:paraId="430666A9" w14:textId="77777777" w:rsidR="00B218E3" w:rsidRPr="00953153" w:rsidRDefault="00B218E3"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 xml:space="preserve">Metode și tehnologii avansate de producție; </w:t>
            </w:r>
          </w:p>
          <w:p w14:paraId="679D3157" w14:textId="77777777" w:rsidR="00B218E3" w:rsidRPr="00953153" w:rsidRDefault="00B218E3"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Materiale avansate;</w:t>
            </w:r>
          </w:p>
          <w:p w14:paraId="147ACF8B" w14:textId="77777777" w:rsidR="00B218E3" w:rsidRPr="00953153" w:rsidRDefault="00B218E3"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Inovare în industria aerospațială;</w:t>
            </w:r>
          </w:p>
          <w:p w14:paraId="21A0E902" w14:textId="776DF2E3" w:rsidR="00B218E3" w:rsidRPr="00953153" w:rsidRDefault="00B218E3"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Inovare în industria nucleară</w:t>
            </w:r>
            <w:r w:rsidR="00852038" w:rsidRPr="00953153">
              <w:rPr>
                <w:rFonts w:cstheme="minorHAnsi"/>
                <w:sz w:val="20"/>
                <w:szCs w:val="20"/>
              </w:rPr>
              <w:t>.</w:t>
            </w:r>
          </w:p>
        </w:tc>
      </w:tr>
      <w:tr w:rsidR="00B212F2" w:rsidRPr="00953153" w14:paraId="3F7AF3C5"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454ABE72" w14:textId="5B5CB6EB" w:rsidR="00B212F2" w:rsidRPr="00953153" w:rsidRDefault="00B212F2" w:rsidP="00953153">
            <w:pPr>
              <w:spacing w:after="0"/>
              <w:jc w:val="both"/>
              <w:rPr>
                <w:rFonts w:cstheme="minorHAnsi"/>
                <w:sz w:val="20"/>
                <w:szCs w:val="20"/>
              </w:rPr>
            </w:pPr>
            <w:r w:rsidRPr="00953153">
              <w:rPr>
                <w:rFonts w:cstheme="minorHAnsi"/>
                <w:sz w:val="20"/>
                <w:szCs w:val="20"/>
              </w:rPr>
              <w:t>ITC</w:t>
            </w:r>
          </w:p>
        </w:tc>
        <w:tc>
          <w:tcPr>
            <w:tcW w:w="5528" w:type="dxa"/>
          </w:tcPr>
          <w:p w14:paraId="31593CCE" w14:textId="500BD8F0" w:rsidR="00ED3251" w:rsidRPr="00953153" w:rsidRDefault="00ED3251"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953153">
              <w:rPr>
                <w:rFonts w:cstheme="minorHAnsi"/>
                <w:color w:val="000000" w:themeColor="text1"/>
                <w:sz w:val="20"/>
                <w:szCs w:val="20"/>
              </w:rPr>
              <w:t>Industria  4.0</w:t>
            </w:r>
            <w:r w:rsidR="00852038" w:rsidRPr="00953153">
              <w:rPr>
                <w:rFonts w:cstheme="minorHAnsi"/>
                <w:color w:val="000000" w:themeColor="text1"/>
                <w:sz w:val="20"/>
                <w:szCs w:val="20"/>
              </w:rPr>
              <w:t>;</w:t>
            </w:r>
          </w:p>
          <w:p w14:paraId="3594B8A7" w14:textId="718E4D5F" w:rsidR="00B212F2" w:rsidRPr="00953153" w:rsidRDefault="00B212F2"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Securitate cibernetică</w:t>
            </w:r>
            <w:r w:rsidR="00852038" w:rsidRPr="00953153">
              <w:rPr>
                <w:rFonts w:cstheme="minorHAnsi"/>
                <w:sz w:val="20"/>
                <w:szCs w:val="20"/>
              </w:rPr>
              <w:t>;</w:t>
            </w:r>
          </w:p>
          <w:p w14:paraId="291AC1F2" w14:textId="7B3B1BB6" w:rsidR="00B212F2" w:rsidRPr="00953153" w:rsidRDefault="00B212F2"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Digitalizare</w:t>
            </w:r>
            <w:r w:rsidR="00852038" w:rsidRPr="00953153">
              <w:rPr>
                <w:rFonts w:cstheme="minorHAnsi"/>
                <w:sz w:val="20"/>
                <w:szCs w:val="20"/>
              </w:rPr>
              <w:t>;</w:t>
            </w:r>
          </w:p>
          <w:p w14:paraId="7C8B3680" w14:textId="25A30C08" w:rsidR="00B212F2" w:rsidRPr="00953153" w:rsidRDefault="00B212F2"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t>Big data</w:t>
            </w:r>
            <w:r w:rsidR="00ED3251" w:rsidRPr="00953153">
              <w:rPr>
                <w:rFonts w:cstheme="minorHAnsi"/>
                <w:sz w:val="20"/>
                <w:szCs w:val="20"/>
              </w:rPr>
              <w:t xml:space="preserve"> (</w:t>
            </w:r>
            <w:r w:rsidR="004F1D1F" w:rsidRPr="00953153">
              <w:rPr>
                <w:rFonts w:cstheme="minorHAnsi"/>
                <w:sz w:val="20"/>
                <w:szCs w:val="20"/>
              </w:rPr>
              <w:t>Fintech</w:t>
            </w:r>
            <w:r w:rsidR="00ED3251" w:rsidRPr="00953153">
              <w:rPr>
                <w:rFonts w:cstheme="minorHAnsi"/>
                <w:sz w:val="20"/>
                <w:szCs w:val="20"/>
              </w:rPr>
              <w:t xml:space="preserve"> și GIS)</w:t>
            </w:r>
            <w:r w:rsidR="00852038" w:rsidRPr="00953153">
              <w:rPr>
                <w:rFonts w:cstheme="minorHAnsi"/>
                <w:sz w:val="20"/>
                <w:szCs w:val="20"/>
              </w:rPr>
              <w:t>;</w:t>
            </w:r>
          </w:p>
          <w:p w14:paraId="5F78FC7B" w14:textId="7B114C92" w:rsidR="004F1D1F" w:rsidRPr="00953153" w:rsidRDefault="004F1D1F"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953153">
              <w:rPr>
                <w:rFonts w:cstheme="minorHAnsi"/>
                <w:sz w:val="20"/>
                <w:szCs w:val="20"/>
              </w:rPr>
              <w:lastRenderedPageBreak/>
              <w:t>Noi produse și servicii TIC</w:t>
            </w:r>
            <w:r w:rsidR="00852038" w:rsidRPr="00953153">
              <w:rPr>
                <w:rFonts w:cstheme="minorHAnsi"/>
                <w:sz w:val="20"/>
                <w:szCs w:val="20"/>
              </w:rPr>
              <w:t>.</w:t>
            </w:r>
          </w:p>
        </w:tc>
      </w:tr>
      <w:tr w:rsidR="00B212F2" w:rsidRPr="00953153" w14:paraId="75063AD8" w14:textId="77777777" w:rsidTr="00B218E3">
        <w:tc>
          <w:tcPr>
            <w:cnfStyle w:val="001000000000" w:firstRow="0" w:lastRow="0" w:firstColumn="1" w:lastColumn="0" w:oddVBand="0" w:evenVBand="0" w:oddHBand="0" w:evenHBand="0" w:firstRowFirstColumn="0" w:firstRowLastColumn="0" w:lastRowFirstColumn="0" w:lastRowLastColumn="0"/>
            <w:tcW w:w="3539" w:type="dxa"/>
          </w:tcPr>
          <w:p w14:paraId="6B28BE75" w14:textId="4D4B96F2" w:rsidR="00B212F2" w:rsidRPr="00953153" w:rsidRDefault="00B212F2" w:rsidP="00953153">
            <w:pPr>
              <w:spacing w:after="0"/>
              <w:jc w:val="both"/>
              <w:rPr>
                <w:rFonts w:cstheme="minorHAnsi"/>
                <w:sz w:val="20"/>
                <w:szCs w:val="20"/>
              </w:rPr>
            </w:pPr>
            <w:r w:rsidRPr="00953153">
              <w:rPr>
                <w:rFonts w:cstheme="minorHAnsi"/>
                <w:sz w:val="20"/>
                <w:szCs w:val="20"/>
              </w:rPr>
              <w:lastRenderedPageBreak/>
              <w:t>Sănătate</w:t>
            </w:r>
          </w:p>
        </w:tc>
        <w:tc>
          <w:tcPr>
            <w:tcW w:w="5528" w:type="dxa"/>
          </w:tcPr>
          <w:p w14:paraId="79372D86" w14:textId="1520DBAA" w:rsidR="00B212F2" w:rsidRPr="00953153" w:rsidRDefault="00B212F2"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953153">
              <w:rPr>
                <w:rFonts w:cstheme="minorHAnsi"/>
                <w:color w:val="000000" w:themeColor="text1"/>
                <w:sz w:val="20"/>
                <w:szCs w:val="20"/>
              </w:rPr>
              <w:t>Biotehnologii și Bionanotehnologii medicale și farmaceutice</w:t>
            </w:r>
            <w:r w:rsidR="0010471F" w:rsidRPr="00953153">
              <w:rPr>
                <w:rFonts w:cstheme="minorHAnsi"/>
                <w:color w:val="000000" w:themeColor="text1"/>
                <w:sz w:val="20"/>
                <w:szCs w:val="20"/>
              </w:rPr>
              <w:t>;</w:t>
            </w:r>
          </w:p>
          <w:p w14:paraId="7212D9A3" w14:textId="2897C8F9" w:rsidR="00B212F2" w:rsidRPr="00953153" w:rsidRDefault="00B212F2"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953153">
              <w:rPr>
                <w:rFonts w:cstheme="minorHAnsi"/>
                <w:color w:val="000000" w:themeColor="text1"/>
                <w:sz w:val="20"/>
                <w:szCs w:val="20"/>
              </w:rPr>
              <w:t>Biosecuritate</w:t>
            </w:r>
            <w:r w:rsidR="0010471F" w:rsidRPr="00953153">
              <w:rPr>
                <w:rFonts w:cstheme="minorHAnsi"/>
                <w:color w:val="000000" w:themeColor="text1"/>
                <w:sz w:val="20"/>
                <w:szCs w:val="20"/>
              </w:rPr>
              <w:t>;</w:t>
            </w:r>
          </w:p>
          <w:p w14:paraId="39DAA9D4" w14:textId="6205C57B" w:rsidR="004F1D1F" w:rsidRPr="00953153" w:rsidRDefault="00852038"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953153">
              <w:rPr>
                <w:rFonts w:cstheme="minorHAnsi"/>
                <w:color w:val="000000" w:themeColor="text1"/>
                <w:sz w:val="20"/>
                <w:szCs w:val="20"/>
              </w:rPr>
              <w:t>Medicină inteligentă</w:t>
            </w:r>
            <w:r w:rsidR="0010471F" w:rsidRPr="00953153">
              <w:rPr>
                <w:rFonts w:cstheme="minorHAnsi"/>
                <w:color w:val="000000" w:themeColor="text1"/>
                <w:sz w:val="20"/>
                <w:szCs w:val="20"/>
              </w:rPr>
              <w:t>;</w:t>
            </w:r>
          </w:p>
          <w:p w14:paraId="151F838B" w14:textId="7D402468" w:rsidR="003E51E1" w:rsidRPr="00953153" w:rsidRDefault="004F1D1F" w:rsidP="00F10C2C">
            <w:pPr>
              <w:pStyle w:val="ListParagraph"/>
              <w:numPr>
                <w:ilvl w:val="0"/>
                <w:numId w:val="9"/>
              </w:numPr>
              <w:spacing w:after="0"/>
              <w:ind w:left="167" w:right="-2" w:hanging="180"/>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953153">
              <w:rPr>
                <w:rFonts w:cstheme="minorHAnsi"/>
                <w:color w:val="000000" w:themeColor="text1"/>
                <w:sz w:val="20"/>
                <w:szCs w:val="20"/>
              </w:rPr>
              <w:t>Medicină de prevenție</w:t>
            </w:r>
            <w:r w:rsidR="007A2D0C" w:rsidRPr="00953153">
              <w:rPr>
                <w:rFonts w:cstheme="minorHAnsi"/>
                <w:color w:val="000000" w:themeColor="text1"/>
                <w:sz w:val="20"/>
                <w:szCs w:val="20"/>
              </w:rPr>
              <w:t>/ personalizată</w:t>
            </w:r>
            <w:r w:rsidR="0010471F" w:rsidRPr="00953153">
              <w:rPr>
                <w:rFonts w:cstheme="minorHAnsi"/>
                <w:color w:val="000000" w:themeColor="text1"/>
                <w:sz w:val="20"/>
                <w:szCs w:val="20"/>
              </w:rPr>
              <w:t>.</w:t>
            </w:r>
          </w:p>
        </w:tc>
      </w:tr>
    </w:tbl>
    <w:p w14:paraId="58F75771" w14:textId="77777777" w:rsidR="000F3320" w:rsidRDefault="000F3320" w:rsidP="00953153">
      <w:pPr>
        <w:pStyle w:val="Heading2"/>
        <w:spacing w:before="0"/>
        <w:rPr>
          <w:rFonts w:asciiTheme="minorHAnsi" w:hAnsiTheme="minorHAnsi" w:cstheme="minorHAnsi"/>
        </w:rPr>
      </w:pPr>
    </w:p>
    <w:p w14:paraId="4D655B0A" w14:textId="595625DC" w:rsidR="007E38B2" w:rsidRPr="00EE1536" w:rsidRDefault="00B7024F" w:rsidP="00953153">
      <w:pPr>
        <w:pStyle w:val="Heading2"/>
        <w:spacing w:before="0"/>
        <w:rPr>
          <w:rFonts w:asciiTheme="minorHAnsi" w:hAnsiTheme="minorHAnsi" w:cstheme="minorHAnsi"/>
          <w:color w:val="auto"/>
        </w:rPr>
      </w:pPr>
      <w:bookmarkStart w:id="48" w:name="_Toc94099591"/>
      <w:r w:rsidRPr="00EE1536">
        <w:rPr>
          <w:rFonts w:asciiTheme="minorHAnsi" w:hAnsiTheme="minorHAnsi" w:cstheme="minorHAnsi"/>
          <w:color w:val="auto"/>
        </w:rPr>
        <w:t xml:space="preserve">3.3 </w:t>
      </w:r>
      <w:r w:rsidR="001E6C40" w:rsidRPr="00EE1536">
        <w:rPr>
          <w:rFonts w:asciiTheme="minorHAnsi" w:hAnsiTheme="minorHAnsi" w:cstheme="minorHAnsi"/>
          <w:color w:val="auto"/>
        </w:rPr>
        <w:t>D</w:t>
      </w:r>
      <w:r w:rsidR="00556F4B" w:rsidRPr="00EE1536">
        <w:rPr>
          <w:rFonts w:asciiTheme="minorHAnsi" w:hAnsiTheme="minorHAnsi" w:cstheme="minorHAnsi"/>
          <w:color w:val="auto"/>
        </w:rPr>
        <w:t>epunerea fișelor de proiecte</w:t>
      </w:r>
      <w:r w:rsidR="00A75CFB" w:rsidRPr="00EE1536">
        <w:rPr>
          <w:rFonts w:asciiTheme="minorHAnsi" w:hAnsiTheme="minorHAnsi" w:cstheme="minorHAnsi"/>
          <w:color w:val="auto"/>
        </w:rPr>
        <w:t xml:space="preserve"> de investiție</w:t>
      </w:r>
      <w:bookmarkEnd w:id="48"/>
    </w:p>
    <w:p w14:paraId="141BB987" w14:textId="4A971474" w:rsidR="00556F4B" w:rsidRDefault="00556F4B" w:rsidP="00953153">
      <w:pPr>
        <w:spacing w:after="0"/>
        <w:jc w:val="both"/>
        <w:rPr>
          <w:rFonts w:eastAsia="Calibri" w:cstheme="minorHAnsi"/>
          <w:b/>
          <w:bCs/>
        </w:rPr>
      </w:pPr>
      <w:r w:rsidRPr="00953153">
        <w:rPr>
          <w:rFonts w:eastAsia="Calibri" w:cstheme="minorHAnsi"/>
        </w:rPr>
        <w:t xml:space="preserve">Apelul pentru fișele de proiect lansat de ADR Sud Muntenia este unul cu depunere la termen, respectiv între </w:t>
      </w:r>
      <w:r w:rsidR="00DA7B35" w:rsidRPr="00E647A5">
        <w:rPr>
          <w:rFonts w:eastAsia="Calibri" w:cstheme="minorHAnsi"/>
          <w:b/>
          <w:bCs/>
        </w:rPr>
        <w:t>0</w:t>
      </w:r>
      <w:r w:rsidR="001757DA" w:rsidRPr="00E647A5">
        <w:rPr>
          <w:rFonts w:eastAsia="Calibri" w:cstheme="minorHAnsi"/>
          <w:b/>
          <w:bCs/>
        </w:rPr>
        <w:t>7</w:t>
      </w:r>
      <w:r w:rsidRPr="00E647A5">
        <w:rPr>
          <w:rFonts w:eastAsia="Calibri" w:cstheme="minorHAnsi"/>
          <w:b/>
          <w:bCs/>
        </w:rPr>
        <w:t>.</w:t>
      </w:r>
      <w:r w:rsidR="00CC3188" w:rsidRPr="00E647A5">
        <w:rPr>
          <w:rFonts w:eastAsia="Calibri" w:cstheme="minorHAnsi"/>
          <w:b/>
          <w:bCs/>
        </w:rPr>
        <w:t>0</w:t>
      </w:r>
      <w:r w:rsidR="00DA7B35" w:rsidRPr="00E647A5">
        <w:rPr>
          <w:rFonts w:eastAsia="Calibri" w:cstheme="minorHAnsi"/>
          <w:b/>
          <w:bCs/>
        </w:rPr>
        <w:t>2</w:t>
      </w:r>
      <w:r w:rsidRPr="00E647A5">
        <w:rPr>
          <w:rFonts w:eastAsia="Calibri" w:cstheme="minorHAnsi"/>
          <w:b/>
          <w:bCs/>
        </w:rPr>
        <w:t>.202</w:t>
      </w:r>
      <w:r w:rsidR="001757DA" w:rsidRPr="00E647A5">
        <w:rPr>
          <w:rFonts w:eastAsia="Calibri" w:cstheme="minorHAnsi"/>
          <w:b/>
          <w:bCs/>
        </w:rPr>
        <w:t>2</w:t>
      </w:r>
      <w:r w:rsidRPr="00E647A5">
        <w:rPr>
          <w:rFonts w:eastAsia="Calibri" w:cstheme="minorHAnsi"/>
          <w:b/>
          <w:bCs/>
        </w:rPr>
        <w:t xml:space="preserve"> </w:t>
      </w:r>
      <w:r w:rsidRPr="005919DF">
        <w:rPr>
          <w:rFonts w:eastAsia="Calibri" w:cstheme="minorHAnsi"/>
        </w:rPr>
        <w:t>și</w:t>
      </w:r>
      <w:r w:rsidRPr="00E647A5">
        <w:rPr>
          <w:rFonts w:eastAsia="Calibri" w:cstheme="minorHAnsi"/>
          <w:b/>
          <w:bCs/>
        </w:rPr>
        <w:t xml:space="preserve"> </w:t>
      </w:r>
      <w:r w:rsidR="00DA7B35" w:rsidRPr="00E647A5">
        <w:rPr>
          <w:rFonts w:eastAsia="Calibri" w:cstheme="minorHAnsi"/>
          <w:b/>
          <w:bCs/>
        </w:rPr>
        <w:t>1</w:t>
      </w:r>
      <w:r w:rsidR="001757DA" w:rsidRPr="00E647A5">
        <w:rPr>
          <w:rFonts w:eastAsia="Calibri" w:cstheme="minorHAnsi"/>
          <w:b/>
          <w:bCs/>
        </w:rPr>
        <w:t>8</w:t>
      </w:r>
      <w:r w:rsidR="00857285" w:rsidRPr="00E647A5">
        <w:rPr>
          <w:rFonts w:eastAsia="Calibri" w:cstheme="minorHAnsi"/>
          <w:b/>
          <w:bCs/>
        </w:rPr>
        <w:t>.</w:t>
      </w:r>
      <w:r w:rsidR="00CC3188" w:rsidRPr="00E647A5">
        <w:rPr>
          <w:rFonts w:eastAsia="Calibri" w:cstheme="minorHAnsi"/>
          <w:b/>
          <w:bCs/>
        </w:rPr>
        <w:t>0</w:t>
      </w:r>
      <w:r w:rsidR="00857285" w:rsidRPr="00E647A5">
        <w:rPr>
          <w:rFonts w:eastAsia="Calibri" w:cstheme="minorHAnsi"/>
          <w:b/>
          <w:bCs/>
        </w:rPr>
        <w:t>2</w:t>
      </w:r>
      <w:r w:rsidRPr="00E647A5">
        <w:rPr>
          <w:rFonts w:eastAsia="Calibri" w:cstheme="minorHAnsi"/>
          <w:b/>
          <w:bCs/>
        </w:rPr>
        <w:t>.202</w:t>
      </w:r>
      <w:r w:rsidR="001757DA" w:rsidRPr="00E647A5">
        <w:rPr>
          <w:rFonts w:eastAsia="Calibri" w:cstheme="minorHAnsi"/>
          <w:b/>
          <w:bCs/>
        </w:rPr>
        <w:t>2</w:t>
      </w:r>
      <w:r w:rsidR="00322D4B" w:rsidRPr="00E647A5">
        <w:rPr>
          <w:rFonts w:eastAsia="Calibri" w:cstheme="minorHAnsi"/>
          <w:b/>
          <w:bCs/>
        </w:rPr>
        <w:t>.</w:t>
      </w:r>
      <w:r w:rsidR="00322D4B" w:rsidRPr="00953153">
        <w:rPr>
          <w:rFonts w:eastAsia="Calibri" w:cstheme="minorHAnsi"/>
          <w:b/>
          <w:bCs/>
        </w:rPr>
        <w:t xml:space="preserve"> </w:t>
      </w:r>
    </w:p>
    <w:p w14:paraId="3EA918CD" w14:textId="77777777" w:rsidR="000F3320" w:rsidRPr="00953153" w:rsidRDefault="000F3320" w:rsidP="00953153">
      <w:pPr>
        <w:spacing w:after="0"/>
        <w:jc w:val="both"/>
        <w:rPr>
          <w:rFonts w:eastAsia="Calibri" w:cstheme="minorHAnsi"/>
          <w:b/>
          <w:bCs/>
        </w:rPr>
      </w:pPr>
    </w:p>
    <w:p w14:paraId="19D51699" w14:textId="0A77256C" w:rsidR="00B75D2B" w:rsidRDefault="00092271" w:rsidP="00953153">
      <w:pPr>
        <w:spacing w:after="0"/>
        <w:jc w:val="both"/>
        <w:rPr>
          <w:rFonts w:eastAsia="Calibri" w:cstheme="minorHAnsi"/>
        </w:rPr>
      </w:pPr>
      <w:r w:rsidRPr="00953153">
        <w:rPr>
          <w:rFonts w:eastAsia="Calibri" w:cstheme="minorHAnsi"/>
        </w:rPr>
        <w:t>Fișele de proiecte</w:t>
      </w:r>
      <w:r w:rsidR="00A75CFB" w:rsidRPr="00953153">
        <w:rPr>
          <w:rFonts w:eastAsia="Calibri" w:cstheme="minorHAnsi"/>
        </w:rPr>
        <w:t xml:space="preserve"> de investiți</w:t>
      </w:r>
      <w:r w:rsidR="005E76BA">
        <w:rPr>
          <w:rFonts w:eastAsia="Calibri" w:cstheme="minorHAnsi"/>
        </w:rPr>
        <w:t>e</w:t>
      </w:r>
      <w:r w:rsidRPr="00953153">
        <w:rPr>
          <w:rFonts w:eastAsia="Calibri" w:cstheme="minorHAnsi"/>
        </w:rPr>
        <w:t xml:space="preserve">, însoțite de anexele obligatorii menționate </w:t>
      </w:r>
      <w:r w:rsidR="00143EF1" w:rsidRPr="00953153">
        <w:rPr>
          <w:rFonts w:eastAsia="Calibri" w:cstheme="minorHAnsi"/>
        </w:rPr>
        <w:t>în</w:t>
      </w:r>
      <w:r w:rsidRPr="00953153">
        <w:rPr>
          <w:rFonts w:eastAsia="Calibri" w:cstheme="minorHAnsi"/>
        </w:rPr>
        <w:t xml:space="preserve"> </w:t>
      </w:r>
      <w:r w:rsidR="00143EF1" w:rsidRPr="0082768C">
        <w:rPr>
          <w:rFonts w:eastAsia="Calibri" w:cstheme="minorHAnsi"/>
          <w:b/>
          <w:bCs/>
        </w:rPr>
        <w:t>secțiunea</w:t>
      </w:r>
      <w:r w:rsidR="00883A07" w:rsidRPr="0082768C">
        <w:rPr>
          <w:rFonts w:eastAsia="Calibri" w:cstheme="minorHAnsi"/>
          <w:b/>
          <w:bCs/>
        </w:rPr>
        <w:t xml:space="preserve"> </w:t>
      </w:r>
      <w:r w:rsidR="00B7024F" w:rsidRPr="0082768C">
        <w:rPr>
          <w:rFonts w:eastAsia="Calibri" w:cstheme="minorHAnsi"/>
          <w:b/>
          <w:bCs/>
        </w:rPr>
        <w:t>3.1</w:t>
      </w:r>
      <w:r w:rsidRPr="0082768C">
        <w:rPr>
          <w:rFonts w:eastAsia="Calibri" w:cstheme="minorHAnsi"/>
        </w:rPr>
        <w:t>,</w:t>
      </w:r>
      <w:r w:rsidRPr="00953153">
        <w:rPr>
          <w:rFonts w:eastAsia="Calibri" w:cstheme="minorHAnsi"/>
        </w:rPr>
        <w:t xml:space="preserve"> vor fi asumate de către reprezentantul legal sau împuternicit, după caz, </w:t>
      </w:r>
      <w:r w:rsidR="00B75D2B" w:rsidRPr="00953153">
        <w:rPr>
          <w:rFonts w:eastAsia="Calibri" w:cstheme="minorHAnsi"/>
        </w:rPr>
        <w:t xml:space="preserve"> și </w:t>
      </w:r>
      <w:r w:rsidRPr="00953153">
        <w:rPr>
          <w:rFonts w:eastAsia="Calibri" w:cstheme="minorHAnsi"/>
        </w:rPr>
        <w:t>se vor depune</w:t>
      </w:r>
      <w:r w:rsidR="006821CB" w:rsidRPr="00953153">
        <w:rPr>
          <w:rFonts w:eastAsia="Calibri" w:cstheme="minorHAnsi"/>
        </w:rPr>
        <w:t xml:space="preserve"> prin poșta electronică, la adresa de e-mail </w:t>
      </w:r>
      <w:hyperlink r:id="rId11" w:history="1">
        <w:r w:rsidR="004E478B" w:rsidRPr="0022781A">
          <w:rPr>
            <w:rStyle w:val="Hyperlink"/>
            <w:rFonts w:eastAsia="Calibri" w:cstheme="minorHAnsi"/>
          </w:rPr>
          <w:t>fise.proiecte@adrmuntenia.ro</w:t>
        </w:r>
      </w:hyperlink>
      <w:r w:rsidR="006821CB" w:rsidRPr="004E478B">
        <w:rPr>
          <w:rFonts w:eastAsia="Calibri" w:cstheme="minorHAnsi"/>
        </w:rPr>
        <w:t>.</w:t>
      </w:r>
    </w:p>
    <w:p w14:paraId="07E807CB" w14:textId="77777777" w:rsidR="000F3320" w:rsidRPr="00953153" w:rsidRDefault="000F3320" w:rsidP="00953153">
      <w:pPr>
        <w:spacing w:after="0"/>
        <w:jc w:val="both"/>
        <w:rPr>
          <w:rFonts w:eastAsia="Calibri" w:cstheme="minorHAnsi"/>
        </w:rPr>
      </w:pPr>
    </w:p>
    <w:p w14:paraId="28C78C6E" w14:textId="05AE54EA" w:rsidR="00B75D2B" w:rsidRDefault="00B75D2B" w:rsidP="001E7C4D">
      <w:pPr>
        <w:spacing w:after="0"/>
        <w:jc w:val="both"/>
        <w:rPr>
          <w:rFonts w:cstheme="minorHAnsi"/>
        </w:rPr>
      </w:pPr>
      <w:r w:rsidRPr="00953153">
        <w:rPr>
          <w:rFonts w:cstheme="minorHAnsi"/>
        </w:rPr>
        <w:t xml:space="preserve">După depunerea și înregistrarea fișelor, se vor desemna, prin referat intern, experții care vor realiza verificarea conformității administrative și </w:t>
      </w:r>
      <w:r w:rsidR="004E478B">
        <w:rPr>
          <w:rFonts w:cstheme="minorHAnsi"/>
        </w:rPr>
        <w:t xml:space="preserve">a </w:t>
      </w:r>
      <w:r w:rsidRPr="00953153">
        <w:rPr>
          <w:rFonts w:cstheme="minorHAnsi"/>
        </w:rPr>
        <w:t>eligibilității.</w:t>
      </w:r>
    </w:p>
    <w:p w14:paraId="1C1F5978" w14:textId="77777777" w:rsidR="000F3320" w:rsidRPr="00953153" w:rsidRDefault="000F3320" w:rsidP="001E7C4D">
      <w:pPr>
        <w:spacing w:after="0"/>
        <w:jc w:val="both"/>
        <w:rPr>
          <w:rFonts w:cstheme="minorHAnsi"/>
        </w:rPr>
      </w:pPr>
    </w:p>
    <w:p w14:paraId="6BC8B386" w14:textId="777B1DE9" w:rsidR="0052472A" w:rsidRPr="00EE1536" w:rsidRDefault="0052472A" w:rsidP="001E7C4D">
      <w:pPr>
        <w:pStyle w:val="Heading2"/>
        <w:spacing w:before="0"/>
        <w:jc w:val="both"/>
        <w:rPr>
          <w:rFonts w:asciiTheme="minorHAnsi" w:hAnsiTheme="minorHAnsi" w:cstheme="minorHAnsi"/>
          <w:color w:val="auto"/>
        </w:rPr>
      </w:pPr>
      <w:bookmarkStart w:id="49" w:name="_Toc94099592"/>
      <w:r w:rsidRPr="00EE1536">
        <w:rPr>
          <w:rFonts w:asciiTheme="minorHAnsi" w:hAnsiTheme="minorHAnsi" w:cstheme="minorHAnsi"/>
          <w:color w:val="auto"/>
        </w:rPr>
        <w:t xml:space="preserve">3.4. </w:t>
      </w:r>
      <w:r w:rsidR="00762281" w:rsidRPr="00EE1536">
        <w:rPr>
          <w:rFonts w:asciiTheme="minorHAnsi" w:hAnsiTheme="minorHAnsi" w:cstheme="minorHAnsi"/>
          <w:color w:val="auto"/>
        </w:rPr>
        <w:t>Verificarea</w:t>
      </w:r>
      <w:r w:rsidRPr="00EE1536">
        <w:rPr>
          <w:rFonts w:asciiTheme="minorHAnsi" w:hAnsiTheme="minorHAnsi" w:cstheme="minorHAnsi"/>
          <w:color w:val="auto"/>
        </w:rPr>
        <w:t xml:space="preserve"> fișelor de proiect</w:t>
      </w:r>
      <w:r w:rsidR="00A75CFB" w:rsidRPr="00EE1536">
        <w:rPr>
          <w:rFonts w:asciiTheme="minorHAnsi" w:hAnsiTheme="minorHAnsi" w:cstheme="minorHAnsi"/>
          <w:color w:val="auto"/>
        </w:rPr>
        <w:t xml:space="preserve"> de investiție</w:t>
      </w:r>
      <w:bookmarkEnd w:id="49"/>
    </w:p>
    <w:p w14:paraId="1CB64166" w14:textId="086DEF04" w:rsidR="0052472A" w:rsidRDefault="0052472A" w:rsidP="001E7C4D">
      <w:pPr>
        <w:spacing w:after="0"/>
        <w:jc w:val="both"/>
        <w:rPr>
          <w:rFonts w:cstheme="minorHAnsi"/>
        </w:rPr>
      </w:pPr>
      <w:r w:rsidRPr="00953153">
        <w:rPr>
          <w:rFonts w:cstheme="minorHAnsi"/>
        </w:rPr>
        <w:t>Fișele de proiect</w:t>
      </w:r>
      <w:r w:rsidR="00D75D4D" w:rsidRPr="00953153">
        <w:rPr>
          <w:rFonts w:cstheme="minorHAnsi"/>
        </w:rPr>
        <w:t xml:space="preserve"> de investiți</w:t>
      </w:r>
      <w:r w:rsidR="005E76BA">
        <w:rPr>
          <w:rFonts w:cstheme="minorHAnsi"/>
        </w:rPr>
        <w:t>e</w:t>
      </w:r>
      <w:r w:rsidRPr="00953153">
        <w:rPr>
          <w:rFonts w:cstheme="minorHAnsi"/>
        </w:rPr>
        <w:t xml:space="preserve"> sunt verificate  în ordinea depunerii.  Astfel, solicitanții vor fi notificați </w:t>
      </w:r>
      <w:r w:rsidR="004E478B">
        <w:rPr>
          <w:rFonts w:cstheme="minorHAnsi"/>
        </w:rPr>
        <w:t xml:space="preserve">cu privire la rezultatul </w:t>
      </w:r>
      <w:r w:rsidR="00762281">
        <w:rPr>
          <w:rFonts w:cstheme="minorHAnsi"/>
        </w:rPr>
        <w:t>procesului de verificare</w:t>
      </w:r>
      <w:r w:rsidRPr="00953153">
        <w:rPr>
          <w:rFonts w:cstheme="minorHAnsi"/>
        </w:rPr>
        <w:t xml:space="preserve">. </w:t>
      </w:r>
    </w:p>
    <w:p w14:paraId="22F6FE6C" w14:textId="77777777" w:rsidR="000F3320" w:rsidRPr="00953153" w:rsidRDefault="000F3320" w:rsidP="001E7C4D">
      <w:pPr>
        <w:spacing w:after="0"/>
        <w:jc w:val="both"/>
        <w:rPr>
          <w:rFonts w:cstheme="minorHAnsi"/>
        </w:rPr>
      </w:pPr>
    </w:p>
    <w:p w14:paraId="030BBE62" w14:textId="77777777" w:rsidR="00225555" w:rsidRDefault="0052472A" w:rsidP="001E7C4D">
      <w:pPr>
        <w:spacing w:after="0"/>
        <w:jc w:val="both"/>
        <w:rPr>
          <w:rFonts w:cstheme="minorHAnsi"/>
        </w:rPr>
      </w:pPr>
      <w:r w:rsidRPr="00953153">
        <w:rPr>
          <w:rFonts w:cstheme="minorHAnsi"/>
        </w:rPr>
        <w:t xml:space="preserve">Vor fi selectate, pentru etapa </w:t>
      </w:r>
      <w:r w:rsidR="00021D4B">
        <w:rPr>
          <w:rFonts w:cstheme="minorHAnsi"/>
        </w:rPr>
        <w:t xml:space="preserve">de </w:t>
      </w:r>
      <w:r w:rsidRPr="00953153">
        <w:rPr>
          <w:rFonts w:cstheme="minorHAnsi"/>
        </w:rPr>
        <w:t>contract</w:t>
      </w:r>
      <w:r w:rsidR="00021D4B">
        <w:rPr>
          <w:rFonts w:cstheme="minorHAnsi"/>
        </w:rPr>
        <w:t>are</w:t>
      </w:r>
      <w:r w:rsidRPr="00953153">
        <w:rPr>
          <w:rFonts w:cstheme="minorHAnsi"/>
        </w:rPr>
        <w:t xml:space="preserve">, fișele de proiect </w:t>
      </w:r>
      <w:r w:rsidR="00A75CFB" w:rsidRPr="00953153">
        <w:rPr>
          <w:rFonts w:eastAsia="Calibri" w:cstheme="minorHAnsi"/>
        </w:rPr>
        <w:t>de investiți</w:t>
      </w:r>
      <w:r w:rsidR="005E76BA">
        <w:rPr>
          <w:rFonts w:eastAsia="Calibri" w:cstheme="minorHAnsi"/>
        </w:rPr>
        <w:t>e</w:t>
      </w:r>
      <w:r w:rsidR="00A75CFB" w:rsidRPr="00953153">
        <w:rPr>
          <w:rFonts w:eastAsia="Calibri" w:cstheme="minorHAnsi"/>
        </w:rPr>
        <w:t xml:space="preserve"> </w:t>
      </w:r>
      <w:r w:rsidR="00762281">
        <w:rPr>
          <w:rFonts w:eastAsia="Calibri" w:cstheme="minorHAnsi"/>
        </w:rPr>
        <w:t xml:space="preserve">declarate </w:t>
      </w:r>
      <w:r w:rsidRPr="00953153">
        <w:rPr>
          <w:rFonts w:cstheme="minorHAnsi"/>
        </w:rPr>
        <w:t>conforme și eligibile, în funcție de bugetul disponibil pentru acest apel.</w:t>
      </w:r>
      <w:r w:rsidR="00E8039B">
        <w:rPr>
          <w:rFonts w:cstheme="minorHAnsi"/>
        </w:rPr>
        <w:t xml:space="preserve"> </w:t>
      </w:r>
    </w:p>
    <w:p w14:paraId="7962C64E" w14:textId="400A724F" w:rsidR="000F3320" w:rsidRDefault="00225555" w:rsidP="001E7C4D">
      <w:pPr>
        <w:spacing w:after="0"/>
        <w:jc w:val="both"/>
        <w:rPr>
          <w:rFonts w:cstheme="minorHAnsi"/>
        </w:rPr>
      </w:pPr>
      <w:r w:rsidRPr="00225555">
        <w:rPr>
          <w:rFonts w:cstheme="minorHAnsi"/>
          <w:b/>
          <w:bCs/>
        </w:rPr>
        <w:t xml:space="preserve">Notă: </w:t>
      </w:r>
      <w:r>
        <w:rPr>
          <w:rFonts w:cstheme="minorHAnsi"/>
        </w:rPr>
        <w:t>A</w:t>
      </w:r>
      <w:r w:rsidRPr="00225555">
        <w:rPr>
          <w:rFonts w:cstheme="minorHAnsi"/>
        </w:rPr>
        <w:t>locarea financiară pentru Apelul nr. 3 pentru fișe de proiect de investiție, deschis la nivelul regiunii Sud Muntenia este de 513.532,27 lei, valoare ce reprezintă valoarea ajutorului de minimis.</w:t>
      </w:r>
    </w:p>
    <w:p w14:paraId="6BD00EB3" w14:textId="77777777" w:rsidR="001601C3" w:rsidRPr="00953153" w:rsidRDefault="001601C3" w:rsidP="001E7C4D">
      <w:pPr>
        <w:spacing w:after="0"/>
        <w:jc w:val="both"/>
        <w:rPr>
          <w:rFonts w:cstheme="minorHAnsi"/>
        </w:rPr>
      </w:pPr>
    </w:p>
    <w:p w14:paraId="35DD9027" w14:textId="5B5F2A07" w:rsidR="0052472A" w:rsidRDefault="0052472A" w:rsidP="001E7C4D">
      <w:pPr>
        <w:pStyle w:val="ListParagraph"/>
        <w:spacing w:after="0"/>
        <w:ind w:left="0"/>
        <w:jc w:val="both"/>
        <w:rPr>
          <w:rFonts w:cstheme="minorHAnsi"/>
        </w:rPr>
      </w:pPr>
      <w:r w:rsidRPr="00953153">
        <w:rPr>
          <w:rFonts w:cstheme="minorHAnsi"/>
          <w:b/>
          <w:bCs/>
          <w:u w:val="single"/>
        </w:rPr>
        <w:t>Atenție!</w:t>
      </w:r>
      <w:r w:rsidRPr="00953153">
        <w:rPr>
          <w:rFonts w:cstheme="minorHAnsi"/>
        </w:rPr>
        <w:t xml:space="preserve"> Respectarea condiției de eligibilitate referitoare la încadrarea solicitantului în categoriile IMM eligibile se va verifica în etapa contractuală, în baza celor mai recente situații financiare aprobate de solicitant, disponibile la această etapă.</w:t>
      </w:r>
    </w:p>
    <w:p w14:paraId="0EBECADF" w14:textId="77777777" w:rsidR="000F3320" w:rsidRPr="00953153" w:rsidRDefault="000F3320" w:rsidP="001E7C4D">
      <w:pPr>
        <w:pStyle w:val="ListParagraph"/>
        <w:spacing w:after="0"/>
        <w:ind w:left="0"/>
        <w:jc w:val="both"/>
        <w:rPr>
          <w:rFonts w:cstheme="minorHAnsi"/>
        </w:rPr>
      </w:pPr>
    </w:p>
    <w:p w14:paraId="7945216D" w14:textId="59D9544E" w:rsidR="00712495" w:rsidRPr="00EE1536" w:rsidRDefault="00B7024F" w:rsidP="001E7C4D">
      <w:pPr>
        <w:pStyle w:val="Heading2"/>
        <w:spacing w:before="0"/>
        <w:jc w:val="both"/>
        <w:rPr>
          <w:rFonts w:asciiTheme="minorHAnsi" w:hAnsiTheme="minorHAnsi" w:cstheme="minorHAnsi"/>
          <w:color w:val="auto"/>
        </w:rPr>
      </w:pPr>
      <w:bookmarkStart w:id="50" w:name="_Toc94099593"/>
      <w:r w:rsidRPr="00EE1536">
        <w:rPr>
          <w:rFonts w:asciiTheme="minorHAnsi" w:hAnsiTheme="minorHAnsi" w:cstheme="minorHAnsi"/>
          <w:color w:val="auto"/>
        </w:rPr>
        <w:t>3.</w:t>
      </w:r>
      <w:r w:rsidR="0052472A" w:rsidRPr="00EE1536">
        <w:rPr>
          <w:rFonts w:asciiTheme="minorHAnsi" w:hAnsiTheme="minorHAnsi" w:cstheme="minorHAnsi"/>
          <w:color w:val="auto"/>
        </w:rPr>
        <w:t>4</w:t>
      </w:r>
      <w:r w:rsidRPr="00EE1536">
        <w:rPr>
          <w:rFonts w:asciiTheme="minorHAnsi" w:hAnsiTheme="minorHAnsi" w:cstheme="minorHAnsi"/>
          <w:color w:val="auto"/>
        </w:rPr>
        <w:t>.1</w:t>
      </w:r>
      <w:r w:rsidR="00712495" w:rsidRPr="00EE1536">
        <w:rPr>
          <w:rFonts w:asciiTheme="minorHAnsi" w:hAnsiTheme="minorHAnsi" w:cstheme="minorHAnsi"/>
          <w:color w:val="auto"/>
        </w:rPr>
        <w:t xml:space="preserve"> Verificarea conformității administrative și a eligibil</w:t>
      </w:r>
      <w:r w:rsidR="00021D4B">
        <w:rPr>
          <w:rFonts w:asciiTheme="minorHAnsi" w:hAnsiTheme="minorHAnsi" w:cstheme="minorHAnsi"/>
          <w:color w:val="auto"/>
        </w:rPr>
        <w:t>i</w:t>
      </w:r>
      <w:r w:rsidR="00712495" w:rsidRPr="00EE1536">
        <w:rPr>
          <w:rFonts w:asciiTheme="minorHAnsi" w:hAnsiTheme="minorHAnsi" w:cstheme="minorHAnsi"/>
          <w:color w:val="auto"/>
        </w:rPr>
        <w:t>tății</w:t>
      </w:r>
      <w:r w:rsidR="00221EEC" w:rsidRPr="00EE1536">
        <w:rPr>
          <w:rFonts w:asciiTheme="minorHAnsi" w:hAnsiTheme="minorHAnsi" w:cstheme="minorHAnsi"/>
          <w:color w:val="auto"/>
        </w:rPr>
        <w:t xml:space="preserve"> </w:t>
      </w:r>
      <w:r w:rsidR="008D2371" w:rsidRPr="00EE1536">
        <w:rPr>
          <w:rFonts w:asciiTheme="minorHAnsi" w:hAnsiTheme="minorHAnsi" w:cstheme="minorHAnsi"/>
          <w:color w:val="auto"/>
        </w:rPr>
        <w:t>fișelor de proiecte</w:t>
      </w:r>
      <w:r w:rsidR="005A0485" w:rsidRPr="00EE1536">
        <w:rPr>
          <w:rFonts w:asciiTheme="minorHAnsi" w:hAnsiTheme="minorHAnsi" w:cstheme="minorHAnsi"/>
          <w:color w:val="auto"/>
        </w:rPr>
        <w:t xml:space="preserve"> </w:t>
      </w:r>
      <w:r w:rsidR="00A75CFB" w:rsidRPr="00EE1536">
        <w:rPr>
          <w:rFonts w:asciiTheme="minorHAnsi" w:hAnsiTheme="minorHAnsi" w:cstheme="minorHAnsi"/>
          <w:color w:val="auto"/>
        </w:rPr>
        <w:t>de investiție</w:t>
      </w:r>
      <w:bookmarkEnd w:id="50"/>
      <w:r w:rsidR="00A75CFB" w:rsidRPr="00EE1536">
        <w:rPr>
          <w:rFonts w:asciiTheme="minorHAnsi" w:hAnsiTheme="minorHAnsi" w:cstheme="minorHAnsi"/>
          <w:color w:val="auto"/>
        </w:rPr>
        <w:t xml:space="preserve"> </w:t>
      </w:r>
    </w:p>
    <w:p w14:paraId="4EA651F1" w14:textId="01841320" w:rsidR="007F285B" w:rsidRDefault="007F285B" w:rsidP="001E7C4D">
      <w:pPr>
        <w:jc w:val="both"/>
      </w:pPr>
      <w:r>
        <w:t>Verificarea fișelor de proiect se va realiza de către 2 experți, desemnați prin referat intern, din cadrul ADR Sud Muntenia pe principiul „2 ochi”/”4 ochi”, în ordinea cronologică a depunerii acestora, în conformitate cu Grila de verificare a conformității administrative și a eligibilității (</w:t>
      </w:r>
      <w:r w:rsidRPr="00405532">
        <w:rPr>
          <w:b/>
          <w:bCs/>
        </w:rPr>
        <w:t>Anexa</w:t>
      </w:r>
      <w:r w:rsidR="00405532" w:rsidRPr="00405532">
        <w:rPr>
          <w:b/>
          <w:bCs/>
        </w:rPr>
        <w:t xml:space="preserve"> 11</w:t>
      </w:r>
      <w:r w:rsidRPr="00405532">
        <w:t>).</w:t>
      </w:r>
    </w:p>
    <w:p w14:paraId="5DA25806" w14:textId="77777777" w:rsidR="007F285B" w:rsidRDefault="007F285B" w:rsidP="001E7C4D">
      <w:pPr>
        <w:jc w:val="both"/>
      </w:pPr>
      <w:r>
        <w:t xml:space="preserve">Personalul desemnat va verifica fișele de proiect în maximum 7 zile lucrătoare de la data desemnării prin referat, termen calculat începând cu ziua lucrătoare imediat următoare desemnării pentru verificare a experților. Pe parcursul verificării CAE, pot fi transmise maximum 2 solicitări de clarificări, prin poșta electronică. </w:t>
      </w:r>
    </w:p>
    <w:p w14:paraId="05ACF36F" w14:textId="77777777" w:rsidR="007F285B" w:rsidRDefault="007F285B" w:rsidP="001E7C4D">
      <w:pPr>
        <w:jc w:val="both"/>
      </w:pPr>
      <w:r>
        <w:t xml:space="preserve">În cazul în care se solicită clarificări, solicitanții vor răspunde în maximum 3 zile lucrătoare de la data solicitării, termen calculat începând cu ziua lucrătoare imediat următoare transmiterii solicitării. Termenul de verificare de 7 zile lucrătoare se suspendă în perioada cuprinsă între data transmiterii și data primirii clarificărilor. După primirea clarificărilor experții vor relua verificarea, începând cu ziua imediat următoare primirii răspunsului </w:t>
      </w:r>
      <w:r>
        <w:lastRenderedPageBreak/>
        <w:t>la clarificările solicitate, pentru a integra clarificările, a încheia verificarea și pentru a transmite notificarea cu privire la finalizarea etapei CAE.</w:t>
      </w:r>
    </w:p>
    <w:p w14:paraId="4121B074" w14:textId="34575675" w:rsidR="007F285B" w:rsidRDefault="007F285B" w:rsidP="001E7C4D">
      <w:pPr>
        <w:jc w:val="both"/>
      </w:pPr>
      <w:r>
        <w:t>De asemenea, termenul de răspuns la clarificări poate fi prelungit, la solicitarea aplicanților, cu încă maximum 3 zile lucrătoare în baza unei cereri justificate.</w:t>
      </w:r>
    </w:p>
    <w:p w14:paraId="447B3605" w14:textId="3754F3D5" w:rsidR="007F285B" w:rsidRDefault="007F285B" w:rsidP="001E7C4D">
      <w:pPr>
        <w:jc w:val="both"/>
      </w:pPr>
      <w:r>
        <w:t>Pentru situațiile când nu se solicită clarificări, fiecare expert desemnat va avea la dispoziție 7 zile lucrătoare pentru verificarea fișei.</w:t>
      </w:r>
    </w:p>
    <w:p w14:paraId="27F3A33C" w14:textId="08BFBED4" w:rsidR="007F285B" w:rsidRPr="007F285B" w:rsidRDefault="007F285B" w:rsidP="001E7C4D">
      <w:pPr>
        <w:jc w:val="both"/>
      </w:pPr>
      <w:r w:rsidRPr="007F285B">
        <w:t>Atenție! În cazul în care solicitantul de finanțare nu răspunde la solicitările de clarificări în termenul menționat, iar fișa de proiect de investiți</w:t>
      </w:r>
      <w:r w:rsidR="005E76BA">
        <w:t>e</w:t>
      </w:r>
      <w:r w:rsidRPr="007F285B">
        <w:t xml:space="preserve">, în lipsa clarificărilor, nu conține toate informațiile necesare pentru a putea fi </w:t>
      </w:r>
      <w:r>
        <w:t xml:space="preserve">verificată </w:t>
      </w:r>
      <w:r w:rsidRPr="007F285B">
        <w:t>și declarată conformă administrativ și eligibilă, fișa de proiect de investiție depusă va fi declarată respinsă.</w:t>
      </w:r>
    </w:p>
    <w:p w14:paraId="7A22D14B" w14:textId="0E32F990" w:rsidR="007F285B" w:rsidRPr="00435311" w:rsidRDefault="007F285B" w:rsidP="001E7C4D">
      <w:pPr>
        <w:jc w:val="both"/>
        <w:rPr>
          <w:b/>
          <w:bCs/>
        </w:rPr>
      </w:pPr>
      <w:r>
        <w:t xml:space="preserve">La finalizarea etapei de verificare, solicitantul va fi notificat asupra rezultatului verificării CAE </w:t>
      </w:r>
      <w:r w:rsidRPr="00435311">
        <w:t>(</w:t>
      </w:r>
      <w:r w:rsidRPr="00435311">
        <w:rPr>
          <w:b/>
          <w:bCs/>
        </w:rPr>
        <w:t xml:space="preserve">Anexa </w:t>
      </w:r>
      <w:r w:rsidR="00435311" w:rsidRPr="00435311">
        <w:rPr>
          <w:b/>
          <w:bCs/>
        </w:rPr>
        <w:t>1</w:t>
      </w:r>
      <w:r w:rsidRPr="00435311">
        <w:rPr>
          <w:b/>
          <w:bCs/>
        </w:rPr>
        <w:t>8).</w:t>
      </w:r>
    </w:p>
    <w:p w14:paraId="14A5EF37" w14:textId="2BDAA7E3" w:rsidR="007F285B" w:rsidRDefault="007F285B" w:rsidP="001E7C4D">
      <w:pPr>
        <w:jc w:val="both"/>
      </w:pPr>
      <w:r>
        <w:t xml:space="preserve">Dacă fișa va fi declarată neconformă sau neeligibilă, având cel puțin un răspuns negativ la unul din criteriile grilei, solicitantul va avea posibilitatea redepunerii acesteia în termenul specificat în cadrul </w:t>
      </w:r>
      <w:r w:rsidR="00405532">
        <w:t>prezentului ghid.</w:t>
      </w:r>
    </w:p>
    <w:p w14:paraId="3CD6C595" w14:textId="77777777" w:rsidR="007F285B" w:rsidRDefault="007F285B" w:rsidP="001E7C4D">
      <w:pPr>
        <w:jc w:val="both"/>
      </w:pPr>
      <w:r>
        <w:t>Vor fi declarate conforme administrativ și eligibile doar fișele de proiect care au obținut „DA” la toate criteriile din grilă.</w:t>
      </w:r>
    </w:p>
    <w:p w14:paraId="7D5D08B1" w14:textId="1CE7C8B2" w:rsidR="007F285B" w:rsidRDefault="007F285B" w:rsidP="001E7C4D">
      <w:pPr>
        <w:jc w:val="both"/>
      </w:pPr>
      <w:r>
        <w:t xml:space="preserve">După finalizarea verificării tuturor fișelor, se va întocmi un raport </w:t>
      </w:r>
      <w:r w:rsidRPr="00435311">
        <w:rPr>
          <w:b/>
          <w:bCs/>
        </w:rPr>
        <w:t>(Anexa</w:t>
      </w:r>
      <w:r w:rsidR="00435311" w:rsidRPr="00435311">
        <w:rPr>
          <w:b/>
          <w:bCs/>
        </w:rPr>
        <w:t xml:space="preserve"> 17</w:t>
      </w:r>
      <w:r w:rsidRPr="00435311">
        <w:rPr>
          <w:b/>
          <w:bCs/>
        </w:rPr>
        <w:t>)</w:t>
      </w:r>
      <w:r w:rsidRPr="00435311">
        <w:t xml:space="preserve"> care</w:t>
      </w:r>
      <w:r>
        <w:t xml:space="preserve"> va centraliza toate fișele de proiect depuse, valoarea totală solicitată și va detalia procesul de verificare.</w:t>
      </w:r>
    </w:p>
    <w:p w14:paraId="6DDEA733" w14:textId="45A42587" w:rsidR="008B6896" w:rsidRDefault="008B6896" w:rsidP="001E7C4D">
      <w:pPr>
        <w:jc w:val="both"/>
      </w:pPr>
      <w:r>
        <w:t xml:space="preserve">În situația în care, după finalizarea verificării tuturor fișelor depuse, valoarea totală a acestora se încadrează în valoarea financiară alocată Apelului </w:t>
      </w:r>
      <w:r w:rsidR="00A10CE7">
        <w:t>3</w:t>
      </w:r>
      <w:r>
        <w:t>, lista fișelor de proiecte de investiți</w:t>
      </w:r>
      <w:r w:rsidR="005E76BA">
        <w:t>e</w:t>
      </w:r>
      <w:r>
        <w:t xml:space="preserve"> va fi transmisă spre aprobare CpDR Sud Muntenia. </w:t>
      </w:r>
    </w:p>
    <w:p w14:paraId="665C1F28" w14:textId="7D7D9E6A" w:rsidR="008B6896" w:rsidRDefault="008B6896" w:rsidP="001E7C4D">
      <w:pPr>
        <w:jc w:val="both"/>
      </w:pPr>
      <w:r>
        <w:t>ADR SM va încheia contracte de acordare de sprijin financiar</w:t>
      </w:r>
      <w:r w:rsidR="0060050B">
        <w:t xml:space="preserve"> </w:t>
      </w:r>
      <w:r w:rsidR="00B30B5B">
        <w:t>(</w:t>
      </w:r>
      <w:r w:rsidR="0060050B" w:rsidRPr="00B30B5B">
        <w:rPr>
          <w:b/>
          <w:bCs/>
        </w:rPr>
        <w:t xml:space="preserve">Anexa </w:t>
      </w:r>
      <w:r w:rsidR="00B30B5B" w:rsidRPr="00B30B5B">
        <w:rPr>
          <w:b/>
          <w:bCs/>
        </w:rPr>
        <w:t>23</w:t>
      </w:r>
      <w:r w:rsidR="00B30B5B">
        <w:rPr>
          <w:b/>
          <w:bCs/>
        </w:rPr>
        <w:t>)</w:t>
      </w:r>
      <w:r>
        <w:t xml:space="preserve"> cu solicitanții ale căror fișe au fost aprobate prin Hotărâre CpDR Sud Muntenia.</w:t>
      </w:r>
    </w:p>
    <w:p w14:paraId="41A20182" w14:textId="1769D7A6" w:rsidR="008B6896" w:rsidRDefault="008B6896" w:rsidP="001E7C4D">
      <w:pPr>
        <w:jc w:val="both"/>
      </w:pPr>
      <w:r>
        <w:t xml:space="preserve">Fișele de proiect de investiție care nu se încadrează în alocarea financiară a Apelului </w:t>
      </w:r>
      <w:r w:rsidR="00A10CE7">
        <w:t>3</w:t>
      </w:r>
      <w:r>
        <w:t xml:space="preserve"> se vor constitui într-o lista de rezervă. Finanțarea acestora va fi posibilă doar dacă se vor înregistra economii față de valorile estimate ulterior derularii procedurilor de achiziție.</w:t>
      </w:r>
    </w:p>
    <w:p w14:paraId="6CF6BDAC" w14:textId="59EC6349" w:rsidR="008B6896" w:rsidRDefault="008B6896" w:rsidP="001E7C4D">
      <w:pPr>
        <w:jc w:val="both"/>
      </w:pPr>
      <w:r>
        <w:t>În situația în care valoarea unei fișe de proiect de investiți</w:t>
      </w:r>
      <w:r w:rsidR="005E76BA">
        <w:t>e</w:t>
      </w:r>
      <w:r>
        <w:t xml:space="preserve"> se încadreaza doar parțial în alocarea financiară a Apelului </w:t>
      </w:r>
      <w:r w:rsidR="00A10CE7">
        <w:t>3,</w:t>
      </w:r>
      <w:r>
        <w:t xml:space="preserve"> respectiva fișă poate fi inclusă în lista de proiecte</w:t>
      </w:r>
      <w:r w:rsidR="009E2311">
        <w:t xml:space="preserve"> transmisă către CpDR </w:t>
      </w:r>
      <w:r>
        <w:t xml:space="preserve">, doar cu condiția ca beneficiarul să accepte majorarea contribuției proprii astfel încat să fie acoperită valoarea estimată a serviciilor de elaborare a </w:t>
      </w:r>
      <w:r w:rsidR="00A10CE7">
        <w:t>documentațiilor</w:t>
      </w:r>
      <w:r>
        <w:t>.</w:t>
      </w:r>
    </w:p>
    <w:p w14:paraId="50D75982" w14:textId="77777777" w:rsidR="008B6896" w:rsidRDefault="008B6896" w:rsidP="001E7C4D">
      <w:pPr>
        <w:jc w:val="both"/>
      </w:pPr>
      <w:r>
        <w:t>În situația în care un solicitant nu se va prezenta la semnarea contractului de sprijin sau își va anunța retragerea din cadrul apelului, solicitantul respectiv va fi înlocuit cu un altul din lista de rezervă (în ordinea constituirii listei de rezervă). Solicitantul selectat din lista de rezervă va fi informat în scris pentru a prezenta documentele aferente semnării contractului de sprijin.</w:t>
      </w:r>
    </w:p>
    <w:p w14:paraId="6A7006C0" w14:textId="25B48042" w:rsidR="007F285B" w:rsidRDefault="008B6896" w:rsidP="001E7C4D">
      <w:pPr>
        <w:jc w:val="both"/>
      </w:pPr>
      <w:r>
        <w:t>ADR SM va încheia contracte de acordare de sprijin financiar cu solicitanții ale căror fișe au fost aprobate prin Hotărâre CpDR Sud Muntenia.</w:t>
      </w:r>
    </w:p>
    <w:p w14:paraId="425790F9" w14:textId="7016DBE5" w:rsidR="008D2371" w:rsidRPr="00EE1536" w:rsidRDefault="00B7024F" w:rsidP="00953153">
      <w:pPr>
        <w:pStyle w:val="Heading2"/>
        <w:spacing w:before="0"/>
        <w:rPr>
          <w:rFonts w:asciiTheme="minorHAnsi" w:eastAsia="Times New Roman" w:hAnsiTheme="minorHAnsi" w:cstheme="minorHAnsi"/>
          <w:color w:val="auto"/>
        </w:rPr>
      </w:pPr>
      <w:bookmarkStart w:id="51" w:name="_Toc94099594"/>
      <w:r w:rsidRPr="00EE1536">
        <w:rPr>
          <w:rFonts w:asciiTheme="minorHAnsi" w:eastAsia="Times New Roman" w:hAnsiTheme="minorHAnsi" w:cstheme="minorHAnsi"/>
          <w:color w:val="auto"/>
        </w:rPr>
        <w:lastRenderedPageBreak/>
        <w:t>3.</w:t>
      </w:r>
      <w:r w:rsidR="0052472A" w:rsidRPr="00EE1536">
        <w:rPr>
          <w:rFonts w:asciiTheme="minorHAnsi" w:eastAsia="Times New Roman" w:hAnsiTheme="minorHAnsi" w:cstheme="minorHAnsi"/>
          <w:color w:val="auto"/>
        </w:rPr>
        <w:t>4</w:t>
      </w:r>
      <w:r w:rsidRPr="00EE1536">
        <w:rPr>
          <w:rFonts w:asciiTheme="minorHAnsi" w:eastAsia="Times New Roman" w:hAnsiTheme="minorHAnsi" w:cstheme="minorHAnsi"/>
          <w:color w:val="auto"/>
        </w:rPr>
        <w:t>.3</w:t>
      </w:r>
      <w:r w:rsidR="006E2B84" w:rsidRPr="00EE1536">
        <w:rPr>
          <w:rFonts w:asciiTheme="minorHAnsi" w:eastAsia="Times New Roman" w:hAnsiTheme="minorHAnsi" w:cstheme="minorHAnsi"/>
          <w:color w:val="auto"/>
        </w:rPr>
        <w:t xml:space="preserve"> </w:t>
      </w:r>
      <w:r w:rsidR="00EC4376" w:rsidRPr="00EE1536">
        <w:rPr>
          <w:rFonts w:asciiTheme="minorHAnsi" w:eastAsia="Times New Roman" w:hAnsiTheme="minorHAnsi" w:cstheme="minorHAnsi"/>
          <w:color w:val="auto"/>
        </w:rPr>
        <w:t>Retragerea fișei de proiect</w:t>
      </w:r>
      <w:r w:rsidR="003267CF" w:rsidRPr="00EE1536">
        <w:rPr>
          <w:rFonts w:asciiTheme="minorHAnsi" w:eastAsia="Times New Roman" w:hAnsiTheme="minorHAnsi" w:cstheme="minorHAnsi"/>
          <w:color w:val="auto"/>
        </w:rPr>
        <w:t xml:space="preserve"> </w:t>
      </w:r>
      <w:r w:rsidR="003267CF" w:rsidRPr="00EE1536">
        <w:rPr>
          <w:rFonts w:asciiTheme="minorHAnsi" w:hAnsiTheme="minorHAnsi" w:cstheme="minorHAnsi"/>
          <w:color w:val="auto"/>
        </w:rPr>
        <w:t>de investiție</w:t>
      </w:r>
      <w:bookmarkEnd w:id="51"/>
    </w:p>
    <w:p w14:paraId="05858884" w14:textId="7A45D73E" w:rsidR="006E2B84" w:rsidRDefault="006E2B84" w:rsidP="00953153">
      <w:pPr>
        <w:spacing w:after="0"/>
        <w:jc w:val="both"/>
        <w:rPr>
          <w:rFonts w:cstheme="minorHAnsi"/>
        </w:rPr>
      </w:pPr>
      <w:r w:rsidRPr="00953153">
        <w:rPr>
          <w:rFonts w:cstheme="minorHAnsi"/>
        </w:rPr>
        <w:t>Retragerea fișei de proiect</w:t>
      </w:r>
      <w:r w:rsidR="003267CF" w:rsidRPr="00953153">
        <w:rPr>
          <w:rFonts w:cstheme="minorHAnsi"/>
        </w:rPr>
        <w:t xml:space="preserve"> de investiți</w:t>
      </w:r>
      <w:r w:rsidR="005E76BA">
        <w:rPr>
          <w:rFonts w:cstheme="minorHAnsi"/>
        </w:rPr>
        <w:t>e</w:t>
      </w:r>
      <w:r w:rsidRPr="00953153">
        <w:rPr>
          <w:rFonts w:cstheme="minorHAnsi"/>
        </w:rPr>
        <w:t xml:space="preserve"> se poate realiza numai de către reprezentantul legal al solicitantului sau de către persoana împuternicită prin mandat/ împuternicire, prin transmiterea unei adrese în care se specifică în clar retragerea acesteia. Retragerea se poate realiza în orice etapă a procesului de </w:t>
      </w:r>
      <w:r w:rsidR="009E2311">
        <w:rPr>
          <w:rFonts w:cstheme="minorHAnsi"/>
        </w:rPr>
        <w:t>verificare/contractare</w:t>
      </w:r>
      <w:r w:rsidRPr="00953153">
        <w:rPr>
          <w:rFonts w:cstheme="minorHAnsi"/>
        </w:rPr>
        <w:t>.</w:t>
      </w:r>
    </w:p>
    <w:p w14:paraId="0E38F809" w14:textId="2CE1E0E9" w:rsidR="000F3320" w:rsidRDefault="000F3320" w:rsidP="00953153">
      <w:pPr>
        <w:spacing w:after="0"/>
        <w:jc w:val="both"/>
        <w:rPr>
          <w:rFonts w:cstheme="minorHAnsi"/>
        </w:rPr>
      </w:pPr>
    </w:p>
    <w:p w14:paraId="707E05AF" w14:textId="2DEA9904" w:rsidR="00210952" w:rsidRPr="00EE745C" w:rsidRDefault="00210952" w:rsidP="00210952">
      <w:pPr>
        <w:pStyle w:val="Heading2"/>
        <w:rPr>
          <w:rFonts w:asciiTheme="minorHAnsi" w:hAnsiTheme="minorHAnsi" w:cstheme="minorHAnsi"/>
          <w:color w:val="auto"/>
        </w:rPr>
      </w:pPr>
      <w:bookmarkStart w:id="52" w:name="_Toc94099595"/>
      <w:r w:rsidRPr="00EE745C">
        <w:rPr>
          <w:rFonts w:asciiTheme="minorHAnsi" w:hAnsiTheme="minorHAnsi" w:cstheme="minorHAnsi"/>
          <w:color w:val="auto"/>
        </w:rPr>
        <w:t>3.4.4 Depunerea și soluționarea contestațiilor</w:t>
      </w:r>
      <w:bookmarkEnd w:id="52"/>
    </w:p>
    <w:p w14:paraId="12FCDBE9" w14:textId="77777777" w:rsidR="00210952" w:rsidRPr="00210952" w:rsidRDefault="00210952" w:rsidP="00210952">
      <w:pPr>
        <w:spacing w:after="0"/>
        <w:jc w:val="both"/>
        <w:rPr>
          <w:rFonts w:cstheme="minorHAnsi"/>
        </w:rPr>
      </w:pPr>
      <w:r w:rsidRPr="00210952">
        <w:rPr>
          <w:rFonts w:cstheme="minorHAnsi"/>
        </w:rPr>
        <w:t xml:space="preserve">Solicitantul are drept de contestaţie împotriva notificării de respingere. Contestaţia trebuie transmisă în termen de 30 zile calendaristice de la primirea scrisorii de informare privind rezultatul evaluării documentatiei de finanțare. </w:t>
      </w:r>
    </w:p>
    <w:p w14:paraId="1BFD0C31" w14:textId="098D4733" w:rsidR="00210952" w:rsidRPr="00210952" w:rsidRDefault="00210952" w:rsidP="00210952">
      <w:pPr>
        <w:spacing w:after="0"/>
        <w:jc w:val="both"/>
        <w:rPr>
          <w:rFonts w:cstheme="minorHAnsi"/>
        </w:rPr>
      </w:pPr>
      <w:r w:rsidRPr="00210952">
        <w:rPr>
          <w:rFonts w:cstheme="minorHAnsi"/>
        </w:rPr>
        <w:t>Solicitantul poate contesta administrativ rezultatul verificării și evaluării documentatiei lui de finanţare o singură dată.</w:t>
      </w:r>
    </w:p>
    <w:p w14:paraId="3863EEB4" w14:textId="408B2C11" w:rsidR="00FD0BEE" w:rsidRPr="00953153" w:rsidRDefault="00526691" w:rsidP="00526691">
      <w:pPr>
        <w:spacing w:after="0"/>
        <w:jc w:val="both"/>
        <w:rPr>
          <w:rFonts w:cstheme="minorHAnsi"/>
        </w:rPr>
      </w:pPr>
      <w:r>
        <w:rPr>
          <w:rFonts w:cstheme="minorHAnsi"/>
        </w:rPr>
        <w:t>De asemenea, precizăm că o</w:t>
      </w:r>
      <w:r w:rsidRPr="00526691">
        <w:rPr>
          <w:rFonts w:cstheme="minorHAnsi"/>
        </w:rPr>
        <w:t>rice persoană care se consideră</w:t>
      </w:r>
      <w:r>
        <w:rPr>
          <w:rFonts w:cstheme="minorHAnsi"/>
        </w:rPr>
        <w:t xml:space="preserve"> </w:t>
      </w:r>
      <w:r w:rsidRPr="00526691">
        <w:rPr>
          <w:rFonts w:cstheme="minorHAnsi"/>
        </w:rPr>
        <w:t>vătămată într-un drept al său, ori într-un interes legitim, de către o autoritate publică,</w:t>
      </w:r>
      <w:r>
        <w:rPr>
          <w:rFonts w:cstheme="minorHAnsi"/>
        </w:rPr>
        <w:t xml:space="preserve"> </w:t>
      </w:r>
      <w:r w:rsidRPr="00526691">
        <w:rPr>
          <w:rFonts w:cstheme="minorHAnsi"/>
        </w:rPr>
        <w:t>printr-un act administrativ sau prin nesoluționarea în termenul legal a unei cereri, se</w:t>
      </w:r>
      <w:r>
        <w:rPr>
          <w:rFonts w:cstheme="minorHAnsi"/>
        </w:rPr>
        <w:t xml:space="preserve"> </w:t>
      </w:r>
      <w:r w:rsidRPr="00526691">
        <w:rPr>
          <w:rFonts w:cstheme="minorHAnsi"/>
        </w:rPr>
        <w:t>poate adresa instanței de contencios administrativ competente, pentru anularea actului,</w:t>
      </w:r>
      <w:r>
        <w:rPr>
          <w:rFonts w:cstheme="minorHAnsi"/>
        </w:rPr>
        <w:t xml:space="preserve"> </w:t>
      </w:r>
      <w:r w:rsidRPr="00526691">
        <w:rPr>
          <w:rFonts w:cstheme="minorHAnsi"/>
        </w:rPr>
        <w:t>recunoașterea dreptului pretins sau a interesului legitim și repararea pagubei ce i-a fost</w:t>
      </w:r>
      <w:r>
        <w:rPr>
          <w:rFonts w:cstheme="minorHAnsi"/>
        </w:rPr>
        <w:t xml:space="preserve"> </w:t>
      </w:r>
      <w:r w:rsidRPr="00526691">
        <w:rPr>
          <w:rFonts w:cstheme="minorHAnsi"/>
        </w:rPr>
        <w:t>cauzată.</w:t>
      </w:r>
    </w:p>
    <w:p w14:paraId="7CB9434F" w14:textId="77777777" w:rsidR="007E6D3F" w:rsidRPr="00953153" w:rsidRDefault="007E6D3F" w:rsidP="00953153">
      <w:pPr>
        <w:spacing w:after="0"/>
        <w:jc w:val="both"/>
        <w:rPr>
          <w:rFonts w:cstheme="minorHAnsi"/>
        </w:rPr>
      </w:pPr>
    </w:p>
    <w:p w14:paraId="450D1E81" w14:textId="1B5E62DC" w:rsidR="00B133E0" w:rsidRPr="00DA0A91" w:rsidRDefault="00B7024F" w:rsidP="00953153">
      <w:pPr>
        <w:pStyle w:val="Heading1"/>
        <w:spacing w:before="0"/>
        <w:rPr>
          <w:rFonts w:asciiTheme="minorHAnsi" w:hAnsiTheme="minorHAnsi" w:cstheme="minorHAnsi"/>
          <w:b/>
          <w:bCs/>
          <w:color w:val="auto"/>
        </w:rPr>
      </w:pPr>
      <w:bookmarkStart w:id="53" w:name="_Toc94099596"/>
      <w:r w:rsidRPr="00DA0A91">
        <w:rPr>
          <w:rFonts w:asciiTheme="minorHAnsi" w:hAnsiTheme="minorHAnsi" w:cstheme="minorHAnsi"/>
          <w:b/>
          <w:bCs/>
          <w:color w:val="auto"/>
        </w:rPr>
        <w:t xml:space="preserve">Capitolul 4 </w:t>
      </w:r>
      <w:r w:rsidR="006E2B84" w:rsidRPr="00DA0A91">
        <w:rPr>
          <w:rFonts w:asciiTheme="minorHAnsi" w:hAnsiTheme="minorHAnsi" w:cstheme="minorHAnsi"/>
          <w:b/>
          <w:bCs/>
          <w:color w:val="auto"/>
        </w:rPr>
        <w:t>–</w:t>
      </w:r>
      <w:r w:rsidRPr="00DA0A91">
        <w:rPr>
          <w:rFonts w:asciiTheme="minorHAnsi" w:hAnsiTheme="minorHAnsi" w:cstheme="minorHAnsi"/>
          <w:b/>
          <w:bCs/>
          <w:color w:val="auto"/>
        </w:rPr>
        <w:t xml:space="preserve"> </w:t>
      </w:r>
      <w:r w:rsidR="00B133E0" w:rsidRPr="00DA0A91">
        <w:rPr>
          <w:rFonts w:asciiTheme="minorHAnsi" w:hAnsiTheme="minorHAnsi" w:cstheme="minorHAnsi"/>
          <w:b/>
          <w:bCs/>
          <w:color w:val="auto"/>
        </w:rPr>
        <w:t>Anexe</w:t>
      </w:r>
      <w:bookmarkEnd w:id="53"/>
    </w:p>
    <w:p w14:paraId="6177FA2C" w14:textId="77777777" w:rsidR="006E2B84" w:rsidRPr="00953153" w:rsidRDefault="006E2B84" w:rsidP="00953153">
      <w:pPr>
        <w:spacing w:after="0"/>
        <w:rPr>
          <w:rFonts w:cstheme="minorHAnsi"/>
          <w:highlight w:val="yellow"/>
        </w:rPr>
      </w:pPr>
    </w:p>
    <w:p w14:paraId="6B1D6619" w14:textId="22CC40B5" w:rsidR="00B133E0" w:rsidRPr="00953153" w:rsidRDefault="00114D76" w:rsidP="00953153">
      <w:pPr>
        <w:spacing w:after="0"/>
        <w:rPr>
          <w:rFonts w:cstheme="minorHAnsi"/>
        </w:rPr>
      </w:pPr>
      <w:r w:rsidRPr="00953153">
        <w:rPr>
          <w:rFonts w:cstheme="minorHAnsi"/>
        </w:rPr>
        <w:t>Anexa</w:t>
      </w:r>
      <w:r w:rsidR="00F33371" w:rsidRPr="00953153">
        <w:rPr>
          <w:rFonts w:cstheme="minorHAnsi"/>
        </w:rPr>
        <w:t xml:space="preserve"> </w:t>
      </w:r>
      <w:r w:rsidR="001216CA" w:rsidRPr="00953153">
        <w:rPr>
          <w:rFonts w:cstheme="minorHAnsi"/>
        </w:rPr>
        <w:t xml:space="preserve">1 </w:t>
      </w:r>
      <w:r w:rsidRPr="00953153">
        <w:rPr>
          <w:rFonts w:cstheme="minorHAnsi"/>
        </w:rPr>
        <w:t>–</w:t>
      </w:r>
      <w:r w:rsidR="00C946F0" w:rsidRPr="00953153">
        <w:rPr>
          <w:rFonts w:cstheme="minorHAnsi"/>
        </w:rPr>
        <w:t xml:space="preserve"> </w:t>
      </w:r>
      <w:r w:rsidR="001216CA" w:rsidRPr="00953153">
        <w:rPr>
          <w:rFonts w:cstheme="minorHAnsi"/>
        </w:rPr>
        <w:t>Model fișă de proiect de investiție specializare inteligentă</w:t>
      </w:r>
      <w:r w:rsidR="000C0419">
        <w:rPr>
          <w:rFonts w:cstheme="minorHAnsi"/>
        </w:rPr>
        <w:t xml:space="preserve"> A3</w:t>
      </w:r>
    </w:p>
    <w:p w14:paraId="3EF7D45A" w14:textId="787110E5" w:rsidR="00A704B3" w:rsidRPr="00953153" w:rsidRDefault="00A704B3" w:rsidP="00953153">
      <w:pPr>
        <w:spacing w:after="0"/>
        <w:rPr>
          <w:rFonts w:cstheme="minorHAnsi"/>
        </w:rPr>
      </w:pPr>
      <w:r w:rsidRPr="00953153">
        <w:rPr>
          <w:rFonts w:cstheme="minorHAnsi"/>
        </w:rPr>
        <w:t xml:space="preserve">Anexa 2 – </w:t>
      </w:r>
      <w:r w:rsidR="00C373EF">
        <w:rPr>
          <w:rFonts w:cstheme="minorHAnsi"/>
        </w:rPr>
        <w:t xml:space="preserve">Împuternicire </w:t>
      </w:r>
      <w:r w:rsidRPr="00953153">
        <w:rPr>
          <w:rFonts w:cstheme="minorHAnsi"/>
        </w:rPr>
        <w:t xml:space="preserve"> </w:t>
      </w:r>
    </w:p>
    <w:p w14:paraId="2619032A" w14:textId="67B533FD" w:rsidR="00D56B24" w:rsidRPr="00953153" w:rsidRDefault="00D56B24" w:rsidP="00953153">
      <w:pPr>
        <w:spacing w:after="0"/>
        <w:rPr>
          <w:rFonts w:eastAsia="Times New Roman" w:cstheme="minorHAnsi"/>
        </w:rPr>
      </w:pPr>
      <w:r w:rsidRPr="00953153">
        <w:rPr>
          <w:rFonts w:eastAsia="Times New Roman" w:cstheme="minorHAnsi"/>
        </w:rPr>
        <w:t xml:space="preserve">Anexa </w:t>
      </w:r>
      <w:r w:rsidR="00A704B3" w:rsidRPr="00953153">
        <w:rPr>
          <w:rFonts w:eastAsia="Times New Roman" w:cstheme="minorHAnsi"/>
        </w:rPr>
        <w:t>3</w:t>
      </w:r>
      <w:r w:rsidRPr="00953153">
        <w:rPr>
          <w:rFonts w:eastAsia="Times New Roman" w:cstheme="minorHAnsi"/>
        </w:rPr>
        <w:t xml:space="preserve"> - </w:t>
      </w:r>
      <w:r w:rsidR="00021D4B" w:rsidRPr="00953153">
        <w:rPr>
          <w:rFonts w:eastAsia="Times New Roman" w:cstheme="minorHAnsi"/>
        </w:rPr>
        <w:t>Declarație</w:t>
      </w:r>
      <w:r w:rsidRPr="00953153">
        <w:rPr>
          <w:rFonts w:eastAsia="Times New Roman" w:cstheme="minorHAnsi"/>
        </w:rPr>
        <w:t xml:space="preserve"> de eligibilitate pe propria răspundere ajutor de minimis</w:t>
      </w:r>
      <w:r w:rsidR="006E2B84" w:rsidRPr="00953153">
        <w:rPr>
          <w:rFonts w:eastAsia="Times New Roman" w:cstheme="minorHAnsi"/>
        </w:rPr>
        <w:t xml:space="preserve"> </w:t>
      </w:r>
    </w:p>
    <w:p w14:paraId="180CC7A4" w14:textId="711EFA39" w:rsidR="0087119B" w:rsidRPr="00953153" w:rsidRDefault="00D56B24" w:rsidP="00953153">
      <w:pPr>
        <w:spacing w:after="0"/>
        <w:rPr>
          <w:rFonts w:eastAsia="Times New Roman" w:cstheme="minorHAnsi"/>
          <w:color w:val="FF0000"/>
        </w:rPr>
      </w:pPr>
      <w:r w:rsidRPr="00953153">
        <w:rPr>
          <w:rFonts w:cstheme="minorHAnsi"/>
        </w:rPr>
        <w:t xml:space="preserve">Anexa </w:t>
      </w:r>
      <w:r w:rsidR="00C373EF">
        <w:rPr>
          <w:rFonts w:cstheme="minorHAnsi"/>
        </w:rPr>
        <w:t>4</w:t>
      </w:r>
      <w:r w:rsidRPr="00953153">
        <w:rPr>
          <w:rFonts w:cstheme="minorHAnsi"/>
        </w:rPr>
        <w:t xml:space="preserve"> </w:t>
      </w:r>
      <w:r w:rsidR="0087119B" w:rsidRPr="00953153">
        <w:rPr>
          <w:rFonts w:eastAsia="Times New Roman" w:cstheme="minorHAnsi"/>
        </w:rPr>
        <w:t xml:space="preserve">- </w:t>
      </w:r>
      <w:r w:rsidRPr="00953153">
        <w:rPr>
          <w:rFonts w:eastAsia="Times New Roman" w:cstheme="minorHAnsi"/>
        </w:rPr>
        <w:t>D</w:t>
      </w:r>
      <w:r w:rsidR="0087119B" w:rsidRPr="00953153">
        <w:rPr>
          <w:rFonts w:eastAsia="Times New Roman" w:cstheme="minorHAnsi"/>
        </w:rPr>
        <w:t xml:space="preserve">eclarație </w:t>
      </w:r>
      <w:r w:rsidRPr="00953153">
        <w:rPr>
          <w:rFonts w:eastAsia="Times New Roman" w:cstheme="minorHAnsi"/>
        </w:rPr>
        <w:t xml:space="preserve">de </w:t>
      </w:r>
      <w:r w:rsidR="0087119B" w:rsidRPr="00953153">
        <w:rPr>
          <w:rFonts w:eastAsia="Times New Roman" w:cstheme="minorHAnsi"/>
        </w:rPr>
        <w:t>capacitate financiară</w:t>
      </w:r>
    </w:p>
    <w:p w14:paraId="52BDC2A2" w14:textId="348E8975" w:rsidR="00A704B3" w:rsidRPr="00953153" w:rsidRDefault="00C946F0" w:rsidP="00953153">
      <w:pPr>
        <w:spacing w:after="0"/>
        <w:rPr>
          <w:rFonts w:eastAsia="Times New Roman" w:cstheme="minorHAnsi"/>
        </w:rPr>
      </w:pPr>
      <w:r w:rsidRPr="00953153">
        <w:rPr>
          <w:rFonts w:cstheme="minorHAnsi"/>
        </w:rPr>
        <w:t xml:space="preserve">Anexa </w:t>
      </w:r>
      <w:r w:rsidR="00C373EF">
        <w:rPr>
          <w:rFonts w:cstheme="minorHAnsi"/>
        </w:rPr>
        <w:t>5</w:t>
      </w:r>
      <w:r w:rsidRPr="00953153">
        <w:rPr>
          <w:rFonts w:cstheme="minorHAnsi"/>
        </w:rPr>
        <w:t xml:space="preserve"> - </w:t>
      </w:r>
      <w:r w:rsidR="00021D4B" w:rsidRPr="00953153">
        <w:rPr>
          <w:rFonts w:eastAsia="Times New Roman" w:cstheme="minorHAnsi"/>
        </w:rPr>
        <w:t>Declarație</w:t>
      </w:r>
      <w:r w:rsidRPr="00953153">
        <w:rPr>
          <w:rFonts w:eastAsia="Times New Roman" w:cstheme="minorHAnsi"/>
        </w:rPr>
        <w:t xml:space="preserve"> </w:t>
      </w:r>
      <w:r w:rsidR="00B416CF" w:rsidRPr="0062183D">
        <w:rPr>
          <w:rFonts w:eastAsia="Times New Roman" w:cstheme="minorHAnsi"/>
        </w:rPr>
        <w:t>privind eligibilitatea</w:t>
      </w:r>
      <w:r w:rsidR="00B416CF" w:rsidRPr="00B416CF">
        <w:rPr>
          <w:rFonts w:eastAsia="Times New Roman" w:cstheme="minorHAnsi"/>
          <w:color w:val="7030A0"/>
        </w:rPr>
        <w:t xml:space="preserve"> </w:t>
      </w:r>
      <w:r w:rsidRPr="00953153">
        <w:rPr>
          <w:rFonts w:eastAsia="Times New Roman" w:cstheme="minorHAnsi"/>
        </w:rPr>
        <w:t>TVA</w:t>
      </w:r>
    </w:p>
    <w:p w14:paraId="4FFF3B3A" w14:textId="6DD0EBCE" w:rsidR="001216CA" w:rsidRPr="00953153" w:rsidRDefault="00D56B24" w:rsidP="00953153">
      <w:pPr>
        <w:spacing w:after="0"/>
        <w:rPr>
          <w:rFonts w:cstheme="minorHAnsi"/>
        </w:rPr>
      </w:pPr>
      <w:r w:rsidRPr="00953153">
        <w:rPr>
          <w:rFonts w:cstheme="minorHAnsi"/>
        </w:rPr>
        <w:t xml:space="preserve">Anexa </w:t>
      </w:r>
      <w:r w:rsidR="00C373EF">
        <w:rPr>
          <w:rFonts w:cstheme="minorHAnsi"/>
        </w:rPr>
        <w:t>6</w:t>
      </w:r>
      <w:r w:rsidRPr="00953153">
        <w:rPr>
          <w:rFonts w:cstheme="minorHAnsi"/>
        </w:rPr>
        <w:t xml:space="preserve"> </w:t>
      </w:r>
      <w:r w:rsidR="00B133E0" w:rsidRPr="00953153">
        <w:rPr>
          <w:rFonts w:cstheme="minorHAnsi"/>
        </w:rPr>
        <w:t xml:space="preserve">- </w:t>
      </w:r>
      <w:r w:rsidR="001216CA" w:rsidRPr="00953153">
        <w:rPr>
          <w:rFonts w:cstheme="minorHAnsi"/>
        </w:rPr>
        <w:t xml:space="preserve">Declarație </w:t>
      </w:r>
      <w:r w:rsidR="00C373EF">
        <w:rPr>
          <w:rFonts w:cstheme="minorHAnsi"/>
        </w:rPr>
        <w:t>de eligibilitate și angajament</w:t>
      </w:r>
    </w:p>
    <w:p w14:paraId="0701EE61" w14:textId="69B36071" w:rsidR="001216CA" w:rsidRPr="00953153" w:rsidRDefault="00D56B24" w:rsidP="00953153">
      <w:pPr>
        <w:spacing w:after="0"/>
        <w:rPr>
          <w:rFonts w:cstheme="minorHAnsi"/>
        </w:rPr>
      </w:pPr>
      <w:r w:rsidRPr="00953153">
        <w:rPr>
          <w:rFonts w:cstheme="minorHAnsi"/>
        </w:rPr>
        <w:t xml:space="preserve">Anexa </w:t>
      </w:r>
      <w:r w:rsidR="00C373EF">
        <w:rPr>
          <w:rFonts w:cstheme="minorHAnsi"/>
        </w:rPr>
        <w:t>7</w:t>
      </w:r>
      <w:r w:rsidRPr="00953153">
        <w:rPr>
          <w:rFonts w:cstheme="minorHAnsi"/>
        </w:rPr>
        <w:t xml:space="preserve"> </w:t>
      </w:r>
      <w:r w:rsidR="001216CA" w:rsidRPr="00953153">
        <w:rPr>
          <w:rFonts w:cstheme="minorHAnsi"/>
        </w:rPr>
        <w:t xml:space="preserve">- </w:t>
      </w:r>
      <w:bookmarkStart w:id="54" w:name="_Hlk93245077"/>
      <w:r w:rsidR="001216CA" w:rsidRPr="00953153">
        <w:rPr>
          <w:rFonts w:cstheme="minorHAnsi"/>
        </w:rPr>
        <w:t>Nota fundamentare rezonabilitatea costurilor</w:t>
      </w:r>
      <w:r w:rsidR="00C373EF">
        <w:rPr>
          <w:rFonts w:cstheme="minorHAnsi"/>
        </w:rPr>
        <w:t xml:space="preserve"> pentru documentațiile tehnice</w:t>
      </w:r>
      <w:bookmarkEnd w:id="54"/>
    </w:p>
    <w:p w14:paraId="6A239B11" w14:textId="7F3B06B3" w:rsidR="00C373EF" w:rsidRDefault="00D56B24" w:rsidP="00953153">
      <w:pPr>
        <w:spacing w:after="0"/>
        <w:rPr>
          <w:rFonts w:eastAsia="Calibri" w:cstheme="minorHAnsi"/>
        </w:rPr>
      </w:pPr>
      <w:r w:rsidRPr="00953153">
        <w:rPr>
          <w:rFonts w:cstheme="minorHAnsi"/>
        </w:rPr>
        <w:t xml:space="preserve">Anexa </w:t>
      </w:r>
      <w:r w:rsidR="00C373EF">
        <w:rPr>
          <w:rFonts w:cstheme="minorHAnsi"/>
        </w:rPr>
        <w:t>8</w:t>
      </w:r>
      <w:r w:rsidRPr="00953153">
        <w:rPr>
          <w:rFonts w:cstheme="minorHAnsi"/>
        </w:rPr>
        <w:t xml:space="preserve"> </w:t>
      </w:r>
      <w:r w:rsidR="001216CA" w:rsidRPr="00953153">
        <w:rPr>
          <w:rFonts w:cstheme="minorHAnsi"/>
        </w:rPr>
        <w:t xml:space="preserve">- </w:t>
      </w:r>
      <w:r w:rsidR="00C373EF" w:rsidRPr="00C373EF">
        <w:rPr>
          <w:rFonts w:eastAsia="Calibri" w:cstheme="minorHAnsi"/>
        </w:rPr>
        <w:t xml:space="preserve">Nota fundamentare rezonabilitatea costurilor pentru </w:t>
      </w:r>
      <w:r w:rsidR="00C373EF">
        <w:rPr>
          <w:rFonts w:eastAsia="Calibri" w:cstheme="minorHAnsi"/>
        </w:rPr>
        <w:t>valoarea investiției totale</w:t>
      </w:r>
      <w:r w:rsidR="00C373EF" w:rsidRPr="00C373EF">
        <w:rPr>
          <w:rFonts w:eastAsia="Calibri" w:cstheme="minorHAnsi"/>
        </w:rPr>
        <w:t xml:space="preserve"> </w:t>
      </w:r>
    </w:p>
    <w:p w14:paraId="4E0D30EA" w14:textId="167D04AE" w:rsidR="00D56B24" w:rsidRDefault="00D56B24" w:rsidP="00953153">
      <w:pPr>
        <w:spacing w:after="0"/>
        <w:rPr>
          <w:rFonts w:cstheme="minorHAnsi"/>
        </w:rPr>
      </w:pPr>
      <w:r w:rsidRPr="00953153">
        <w:rPr>
          <w:rFonts w:cstheme="minorHAnsi"/>
        </w:rPr>
        <w:t xml:space="preserve">Anexa </w:t>
      </w:r>
      <w:r w:rsidR="00C373EF">
        <w:rPr>
          <w:rFonts w:cstheme="minorHAnsi"/>
        </w:rPr>
        <w:t>9</w:t>
      </w:r>
      <w:r w:rsidRPr="00953153">
        <w:rPr>
          <w:rFonts w:cstheme="minorHAnsi"/>
        </w:rPr>
        <w:t xml:space="preserve"> - Consi</w:t>
      </w:r>
      <w:r w:rsidR="00035784" w:rsidRPr="00953153">
        <w:rPr>
          <w:rFonts w:cstheme="minorHAnsi"/>
        </w:rPr>
        <w:t>m</w:t>
      </w:r>
      <w:r w:rsidRPr="00953153">
        <w:rPr>
          <w:rFonts w:cstheme="minorHAnsi"/>
        </w:rPr>
        <w:t>țământ date personale</w:t>
      </w:r>
    </w:p>
    <w:p w14:paraId="172D37A3" w14:textId="4351B9A2" w:rsidR="00C373EF" w:rsidRPr="00953153" w:rsidRDefault="00C373EF" w:rsidP="00C373EF">
      <w:pPr>
        <w:spacing w:after="0"/>
        <w:rPr>
          <w:rFonts w:cstheme="minorHAnsi"/>
        </w:rPr>
      </w:pPr>
      <w:r w:rsidRPr="00953153">
        <w:rPr>
          <w:rFonts w:cstheme="minorHAnsi"/>
        </w:rPr>
        <w:t>Anexa 1</w:t>
      </w:r>
      <w:r>
        <w:rPr>
          <w:rFonts w:cstheme="minorHAnsi"/>
        </w:rPr>
        <w:t xml:space="preserve">0  </w:t>
      </w:r>
      <w:r w:rsidRPr="00953153">
        <w:rPr>
          <w:rFonts w:cstheme="minorHAnsi"/>
        </w:rPr>
        <w:t>– Declarația de încadrare în IMM</w:t>
      </w:r>
    </w:p>
    <w:p w14:paraId="2F3D3FEB" w14:textId="01559BD4" w:rsidR="00B133E0" w:rsidRPr="00953153" w:rsidRDefault="00D56B24" w:rsidP="00953153">
      <w:pPr>
        <w:spacing w:after="0"/>
        <w:rPr>
          <w:rFonts w:cstheme="minorHAnsi"/>
        </w:rPr>
      </w:pPr>
      <w:r w:rsidRPr="00953153">
        <w:rPr>
          <w:rFonts w:cstheme="minorHAnsi"/>
        </w:rPr>
        <w:t>Anexa 1</w:t>
      </w:r>
      <w:r w:rsidR="00C946F0" w:rsidRPr="00953153">
        <w:rPr>
          <w:rFonts w:cstheme="minorHAnsi"/>
        </w:rPr>
        <w:t>1</w:t>
      </w:r>
      <w:r w:rsidRPr="00953153">
        <w:rPr>
          <w:rFonts w:cstheme="minorHAnsi"/>
        </w:rPr>
        <w:t xml:space="preserve"> -</w:t>
      </w:r>
      <w:r w:rsidR="006E2B84" w:rsidRPr="00953153">
        <w:rPr>
          <w:rFonts w:cstheme="minorHAnsi"/>
        </w:rPr>
        <w:t xml:space="preserve"> </w:t>
      </w:r>
      <w:r w:rsidR="00B133E0" w:rsidRPr="00953153">
        <w:rPr>
          <w:rFonts w:cstheme="minorHAnsi"/>
        </w:rPr>
        <w:t xml:space="preserve">Grilă de verificare a conformității administrative și </w:t>
      </w:r>
      <w:r w:rsidR="006B6652" w:rsidRPr="00953153">
        <w:rPr>
          <w:rFonts w:cstheme="minorHAnsi"/>
        </w:rPr>
        <w:t>eligibilității</w:t>
      </w:r>
      <w:r w:rsidR="00B133E0" w:rsidRPr="00953153">
        <w:rPr>
          <w:rFonts w:cstheme="minorHAnsi"/>
        </w:rPr>
        <w:t xml:space="preserve"> </w:t>
      </w:r>
    </w:p>
    <w:p w14:paraId="414EE370" w14:textId="05A0CAEE" w:rsidR="00BA253D" w:rsidRPr="00953153" w:rsidRDefault="00136CCC" w:rsidP="00953153">
      <w:pPr>
        <w:spacing w:after="0"/>
        <w:jc w:val="both"/>
        <w:rPr>
          <w:rFonts w:eastAsia="Calibri" w:cstheme="minorHAnsi"/>
        </w:rPr>
      </w:pPr>
      <w:r w:rsidRPr="00953153">
        <w:rPr>
          <w:rFonts w:eastAsia="Calibri" w:cstheme="minorHAnsi"/>
        </w:rPr>
        <w:t>Anexa 1</w:t>
      </w:r>
      <w:r w:rsidR="00942B63">
        <w:rPr>
          <w:rFonts w:eastAsia="Calibri" w:cstheme="minorHAnsi"/>
        </w:rPr>
        <w:t>2</w:t>
      </w:r>
      <w:r w:rsidRPr="00953153">
        <w:rPr>
          <w:rFonts w:eastAsia="Calibri" w:cstheme="minorHAnsi"/>
        </w:rPr>
        <w:t xml:space="preserve"> - </w:t>
      </w:r>
      <w:r w:rsidR="006B6652" w:rsidRPr="00953153">
        <w:rPr>
          <w:rFonts w:cstheme="minorHAnsi"/>
        </w:rPr>
        <w:t>Declarație</w:t>
      </w:r>
      <w:r w:rsidRPr="00953153">
        <w:rPr>
          <w:rFonts w:cstheme="minorHAnsi"/>
        </w:rPr>
        <w:t xml:space="preserve"> </w:t>
      </w:r>
      <w:r w:rsidR="006B6652" w:rsidRPr="00953153">
        <w:rPr>
          <w:rFonts w:cstheme="minorHAnsi"/>
        </w:rPr>
        <w:t>modificări</w:t>
      </w:r>
      <w:r w:rsidRPr="00953153">
        <w:rPr>
          <w:rFonts w:cstheme="minorHAnsi"/>
        </w:rPr>
        <w:t xml:space="preserve"> </w:t>
      </w:r>
      <w:r w:rsidRPr="00953153">
        <w:rPr>
          <w:rFonts w:eastAsia="Calibri" w:cstheme="minorHAnsi"/>
        </w:rPr>
        <w:t>documente depuse la fișa de proiect</w:t>
      </w:r>
      <w:r w:rsidR="003267CF" w:rsidRPr="00953153">
        <w:rPr>
          <w:rFonts w:eastAsia="Calibri" w:cstheme="minorHAnsi"/>
        </w:rPr>
        <w:t xml:space="preserve"> de investiție</w:t>
      </w:r>
    </w:p>
    <w:p w14:paraId="06B22816" w14:textId="0DBC90A6" w:rsidR="008F5C21" w:rsidRDefault="008F5C21" w:rsidP="00953153">
      <w:pPr>
        <w:spacing w:after="0"/>
        <w:jc w:val="both"/>
        <w:rPr>
          <w:rFonts w:eastAsia="Calibri" w:cstheme="minorHAnsi"/>
        </w:rPr>
      </w:pPr>
      <w:r w:rsidRPr="00953153">
        <w:rPr>
          <w:rFonts w:eastAsia="Calibri" w:cstheme="minorHAnsi"/>
        </w:rPr>
        <w:t>Anexa 1</w:t>
      </w:r>
      <w:r w:rsidR="00942B63">
        <w:rPr>
          <w:rFonts w:eastAsia="Calibri" w:cstheme="minorHAnsi"/>
        </w:rPr>
        <w:t xml:space="preserve">3 </w:t>
      </w:r>
      <w:r w:rsidRPr="00953153">
        <w:rPr>
          <w:rFonts w:eastAsia="Calibri" w:cstheme="minorHAnsi"/>
        </w:rPr>
        <w:t xml:space="preserve"> – Model acord de parteneriat</w:t>
      </w:r>
    </w:p>
    <w:p w14:paraId="1605F684" w14:textId="0EE30C68" w:rsidR="00942B63" w:rsidRDefault="00942B63" w:rsidP="00953153">
      <w:pPr>
        <w:spacing w:after="0"/>
        <w:jc w:val="both"/>
        <w:rPr>
          <w:rFonts w:eastAsia="Calibri" w:cstheme="minorHAnsi"/>
        </w:rPr>
      </w:pPr>
      <w:r w:rsidRPr="00942B63">
        <w:rPr>
          <w:rFonts w:eastAsia="Calibri" w:cstheme="minorHAnsi"/>
        </w:rPr>
        <w:t>Anexa 1</w:t>
      </w:r>
      <w:r>
        <w:rPr>
          <w:rFonts w:eastAsia="Calibri" w:cstheme="minorHAnsi"/>
        </w:rPr>
        <w:t xml:space="preserve">4 – Declarație privind desemnarea proprietarului documentației </w:t>
      </w:r>
    </w:p>
    <w:p w14:paraId="64AEABC4" w14:textId="76D4546E" w:rsidR="00942B63" w:rsidRPr="00953153" w:rsidRDefault="00942B63" w:rsidP="00953153">
      <w:pPr>
        <w:spacing w:after="0"/>
        <w:jc w:val="both"/>
        <w:rPr>
          <w:rFonts w:eastAsia="Calibri" w:cstheme="minorHAnsi"/>
        </w:rPr>
      </w:pPr>
      <w:r w:rsidRPr="00942B63">
        <w:rPr>
          <w:rFonts w:eastAsia="Calibri" w:cstheme="minorHAnsi"/>
        </w:rPr>
        <w:t>Anexa 1</w:t>
      </w:r>
      <w:r>
        <w:rPr>
          <w:rFonts w:eastAsia="Calibri" w:cstheme="minorHAnsi"/>
        </w:rPr>
        <w:t xml:space="preserve">5 – </w:t>
      </w:r>
      <w:r w:rsidR="006B6652">
        <w:rPr>
          <w:rFonts w:eastAsia="Calibri" w:cstheme="minorHAnsi"/>
        </w:rPr>
        <w:t>Recomandări</w:t>
      </w:r>
      <w:r>
        <w:rPr>
          <w:rFonts w:eastAsia="Calibri" w:cstheme="minorHAnsi"/>
        </w:rPr>
        <w:t xml:space="preserve"> ale CE nr. 4885 din 14.7.2020</w:t>
      </w:r>
    </w:p>
    <w:p w14:paraId="54EA4AD2" w14:textId="1448FA79" w:rsidR="00C963E2" w:rsidRDefault="00EC16E2" w:rsidP="00953153">
      <w:pPr>
        <w:spacing w:after="0"/>
        <w:jc w:val="both"/>
        <w:rPr>
          <w:rFonts w:cstheme="minorHAnsi"/>
        </w:rPr>
      </w:pPr>
      <w:r w:rsidRPr="00953153">
        <w:rPr>
          <w:rFonts w:cstheme="minorHAnsi"/>
        </w:rPr>
        <w:t xml:space="preserve">Anexa 16 – Centralizare idei de </w:t>
      </w:r>
      <w:r w:rsidR="00A75CFB" w:rsidRPr="00953153">
        <w:rPr>
          <w:rFonts w:cstheme="minorHAnsi"/>
        </w:rPr>
        <w:t>proiecte colectate în cadrul proces</w:t>
      </w:r>
      <w:r w:rsidR="00E647A5">
        <w:rPr>
          <w:rFonts w:cstheme="minorHAnsi"/>
        </w:rPr>
        <w:t>ului</w:t>
      </w:r>
      <w:r w:rsidR="00A75CFB" w:rsidRPr="00953153">
        <w:rPr>
          <w:rFonts w:cstheme="minorHAnsi"/>
        </w:rPr>
        <w:t xml:space="preserve"> de preselecție</w:t>
      </w:r>
      <w:r w:rsidR="00E647A5">
        <w:rPr>
          <w:rFonts w:cstheme="minorHAnsi"/>
        </w:rPr>
        <w:t>/</w:t>
      </w:r>
      <w:r w:rsidR="00A75CFB" w:rsidRPr="00953153">
        <w:rPr>
          <w:rFonts w:cstheme="minorHAnsi"/>
        </w:rPr>
        <w:t>descoperire antreprenorială</w:t>
      </w:r>
    </w:p>
    <w:p w14:paraId="3CC5CA60" w14:textId="5F640EA7" w:rsidR="006B6652" w:rsidRDefault="006B6652" w:rsidP="00953153">
      <w:pPr>
        <w:spacing w:after="0"/>
        <w:jc w:val="both"/>
        <w:rPr>
          <w:rFonts w:cstheme="minorHAnsi"/>
        </w:rPr>
      </w:pPr>
      <w:r w:rsidRPr="006B6652">
        <w:rPr>
          <w:rFonts w:cstheme="minorHAnsi"/>
        </w:rPr>
        <w:t xml:space="preserve">Anexa 17 </w:t>
      </w:r>
      <w:r>
        <w:rPr>
          <w:rFonts w:cstheme="minorHAnsi"/>
        </w:rPr>
        <w:t xml:space="preserve">- </w:t>
      </w:r>
      <w:r w:rsidRPr="006B6652">
        <w:rPr>
          <w:rFonts w:cstheme="minorHAnsi"/>
        </w:rPr>
        <w:t>Raport centralizare fi</w:t>
      </w:r>
      <w:r>
        <w:rPr>
          <w:rFonts w:cstheme="minorHAnsi"/>
        </w:rPr>
        <w:t>ș</w:t>
      </w:r>
      <w:r w:rsidRPr="006B6652">
        <w:rPr>
          <w:rFonts w:cstheme="minorHAnsi"/>
        </w:rPr>
        <w:t>e</w:t>
      </w:r>
      <w:r>
        <w:rPr>
          <w:rFonts w:cstheme="minorHAnsi"/>
        </w:rPr>
        <w:t xml:space="preserve"> (</w:t>
      </w:r>
      <w:r w:rsidRPr="006B6652">
        <w:rPr>
          <w:rFonts w:cstheme="minorHAnsi"/>
        </w:rPr>
        <w:t>model</w:t>
      </w:r>
      <w:r>
        <w:rPr>
          <w:rFonts w:cstheme="minorHAnsi"/>
        </w:rPr>
        <w:t>)</w:t>
      </w:r>
    </w:p>
    <w:p w14:paraId="1C9301C0" w14:textId="1A900093" w:rsidR="006B6652" w:rsidRDefault="006B6652" w:rsidP="00953153">
      <w:pPr>
        <w:spacing w:after="0"/>
        <w:jc w:val="both"/>
        <w:rPr>
          <w:rFonts w:cstheme="minorHAnsi"/>
        </w:rPr>
      </w:pPr>
      <w:r>
        <w:rPr>
          <w:rFonts w:cstheme="minorHAnsi"/>
        </w:rPr>
        <w:t xml:space="preserve">Anexa 18 - </w:t>
      </w:r>
      <w:r w:rsidRPr="006B6652">
        <w:rPr>
          <w:rFonts w:cstheme="minorHAnsi"/>
        </w:rPr>
        <w:t>Notificare CAE</w:t>
      </w:r>
      <w:r>
        <w:rPr>
          <w:rFonts w:cstheme="minorHAnsi"/>
        </w:rPr>
        <w:t xml:space="preserve"> (</w:t>
      </w:r>
      <w:r w:rsidRPr="006B6652">
        <w:rPr>
          <w:rFonts w:cstheme="minorHAnsi"/>
        </w:rPr>
        <w:t>model</w:t>
      </w:r>
      <w:r>
        <w:rPr>
          <w:rFonts w:cstheme="minorHAnsi"/>
        </w:rPr>
        <w:t>)</w:t>
      </w:r>
    </w:p>
    <w:p w14:paraId="2172B868" w14:textId="33C9E795" w:rsidR="006B6652" w:rsidRDefault="006B6652" w:rsidP="00953153">
      <w:pPr>
        <w:spacing w:after="0"/>
        <w:jc w:val="both"/>
        <w:rPr>
          <w:rFonts w:cstheme="minorHAnsi"/>
        </w:rPr>
      </w:pPr>
      <w:r>
        <w:rPr>
          <w:rFonts w:cstheme="minorHAnsi"/>
        </w:rPr>
        <w:t xml:space="preserve">Anexa 19 - </w:t>
      </w:r>
      <w:r w:rsidRPr="006B6652">
        <w:rPr>
          <w:rFonts w:cstheme="minorHAnsi"/>
        </w:rPr>
        <w:t>Metodologia de verificare „întreprindere  în dificultate“</w:t>
      </w:r>
    </w:p>
    <w:p w14:paraId="63C5FC1E" w14:textId="4EBDB179" w:rsidR="006B6652" w:rsidRDefault="00CF46FC" w:rsidP="00953153">
      <w:pPr>
        <w:spacing w:after="0"/>
        <w:jc w:val="both"/>
        <w:rPr>
          <w:rFonts w:cstheme="minorHAnsi"/>
        </w:rPr>
      </w:pPr>
      <w:r>
        <w:rPr>
          <w:rFonts w:cstheme="minorHAnsi"/>
        </w:rPr>
        <w:t>Anexa 20 – Încadrarea în categoria IMM-urilor</w:t>
      </w:r>
    </w:p>
    <w:p w14:paraId="5E4E4DAA" w14:textId="4B995241" w:rsidR="00E647A5" w:rsidRDefault="00E647A5" w:rsidP="00953153">
      <w:pPr>
        <w:spacing w:after="0"/>
        <w:jc w:val="both"/>
        <w:rPr>
          <w:rFonts w:cstheme="minorHAnsi"/>
        </w:rPr>
      </w:pPr>
      <w:r>
        <w:rPr>
          <w:rFonts w:cstheme="minorHAnsi"/>
        </w:rPr>
        <w:t>Anexa 21 – Regulament de desfășurare a achizițiilor aplicabil beneficiarilor privați</w:t>
      </w:r>
    </w:p>
    <w:p w14:paraId="53F5759B" w14:textId="23097C44" w:rsidR="00E647A5" w:rsidRDefault="00E647A5" w:rsidP="00953153">
      <w:pPr>
        <w:spacing w:after="0"/>
        <w:jc w:val="both"/>
        <w:rPr>
          <w:rFonts w:cstheme="minorHAnsi"/>
        </w:rPr>
      </w:pPr>
      <w:r>
        <w:rPr>
          <w:rFonts w:cstheme="minorHAnsi"/>
        </w:rPr>
        <w:t>Anexa 22 – Ordinul MIPE nr. 83/18.01.2022</w:t>
      </w:r>
    </w:p>
    <w:p w14:paraId="3DF0FE1E" w14:textId="2B28813B" w:rsidR="00E647A5" w:rsidRPr="00953153" w:rsidRDefault="00E647A5" w:rsidP="00953153">
      <w:pPr>
        <w:spacing w:after="0"/>
        <w:jc w:val="both"/>
        <w:rPr>
          <w:rFonts w:cstheme="minorHAnsi"/>
        </w:rPr>
      </w:pPr>
      <w:r>
        <w:rPr>
          <w:rFonts w:cstheme="minorHAnsi"/>
        </w:rPr>
        <w:t>Anexa 23 – Contract de acordare a sprijinului financiar</w:t>
      </w:r>
      <w:r w:rsidR="006069B4">
        <w:rPr>
          <w:rFonts w:cstheme="minorHAnsi"/>
        </w:rPr>
        <w:t xml:space="preserve"> și anexă</w:t>
      </w:r>
    </w:p>
    <w:p w14:paraId="6A2A7C5C" w14:textId="77777777" w:rsidR="000F3320" w:rsidRDefault="000F3320" w:rsidP="00953153">
      <w:pPr>
        <w:spacing w:after="0"/>
        <w:rPr>
          <w:rFonts w:cstheme="minorHAnsi"/>
          <w:b/>
          <w:bCs/>
        </w:rPr>
      </w:pPr>
    </w:p>
    <w:p w14:paraId="4BB98A05" w14:textId="6ACD749D" w:rsidR="003267CF" w:rsidRPr="00953153" w:rsidRDefault="003267CF" w:rsidP="000F3320">
      <w:pPr>
        <w:spacing w:after="0"/>
        <w:jc w:val="both"/>
        <w:rPr>
          <w:rFonts w:cstheme="minorHAnsi"/>
        </w:rPr>
      </w:pPr>
      <w:r w:rsidRPr="00953153">
        <w:rPr>
          <w:rFonts w:cstheme="minorHAnsi"/>
          <w:b/>
          <w:bCs/>
        </w:rPr>
        <w:lastRenderedPageBreak/>
        <w:t>Modelul de contract de acordare a sprijinului financiar</w:t>
      </w:r>
      <w:r w:rsidRPr="00953153">
        <w:rPr>
          <w:rFonts w:cstheme="minorHAnsi"/>
        </w:rPr>
        <w:t xml:space="preserve"> este publicat pe site-ul POAT și poate fi descărcat accesând: </w:t>
      </w:r>
      <w:hyperlink r:id="rId12" w:anchor="implementare-program" w:history="1">
        <w:r w:rsidRPr="00953153">
          <w:rPr>
            <w:rStyle w:val="Hyperlink"/>
            <w:rFonts w:cstheme="minorHAnsi"/>
            <w:color w:val="auto"/>
          </w:rPr>
          <w:t>https://www.fonduri-ue.ro/poat-2014#implementare-program</w:t>
        </w:r>
      </w:hyperlink>
      <w:r w:rsidRPr="00953153">
        <w:rPr>
          <w:rFonts w:cstheme="minorHAnsi"/>
        </w:rPr>
        <w:t xml:space="preserve"> </w:t>
      </w:r>
    </w:p>
    <w:sectPr w:rsidR="003267CF" w:rsidRPr="00953153" w:rsidSect="0005144E">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E0C41" w14:textId="77777777" w:rsidR="008706E5" w:rsidRDefault="008706E5" w:rsidP="00F24F77">
      <w:pPr>
        <w:spacing w:after="0" w:line="240" w:lineRule="auto"/>
      </w:pPr>
      <w:r>
        <w:separator/>
      </w:r>
    </w:p>
  </w:endnote>
  <w:endnote w:type="continuationSeparator" w:id="0">
    <w:p w14:paraId="3CF51649" w14:textId="77777777" w:rsidR="008706E5" w:rsidRDefault="008706E5" w:rsidP="00F24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5785972"/>
      <w:docPartObj>
        <w:docPartGallery w:val="Page Numbers (Bottom of Page)"/>
        <w:docPartUnique/>
      </w:docPartObj>
    </w:sdtPr>
    <w:sdtEndPr>
      <w:rPr>
        <w:noProof/>
      </w:rPr>
    </w:sdtEndPr>
    <w:sdtContent>
      <w:p w14:paraId="61B60243" w14:textId="708F3A7F" w:rsidR="00772B19" w:rsidRDefault="00772B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F9CF65" w14:textId="77777777" w:rsidR="00772B19" w:rsidRDefault="00772B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614C" w14:textId="77777777" w:rsidR="008706E5" w:rsidRDefault="008706E5" w:rsidP="00F24F77">
      <w:pPr>
        <w:spacing w:after="0" w:line="240" w:lineRule="auto"/>
      </w:pPr>
      <w:r>
        <w:separator/>
      </w:r>
    </w:p>
  </w:footnote>
  <w:footnote w:type="continuationSeparator" w:id="0">
    <w:p w14:paraId="7FF3BCBB" w14:textId="77777777" w:rsidR="008706E5" w:rsidRDefault="008706E5" w:rsidP="00F24F77">
      <w:pPr>
        <w:spacing w:after="0" w:line="240" w:lineRule="auto"/>
      </w:pPr>
      <w:r>
        <w:continuationSeparator/>
      </w:r>
    </w:p>
  </w:footnote>
  <w:footnote w:id="1">
    <w:p w14:paraId="24363433" w14:textId="77777777" w:rsidR="00772B19" w:rsidRDefault="00772B19" w:rsidP="0032537C">
      <w:pPr>
        <w:pStyle w:val="FootnoteText"/>
        <w:jc w:val="both"/>
      </w:pPr>
      <w:r>
        <w:rPr>
          <w:rStyle w:val="FootnoteReference"/>
        </w:rPr>
        <w:footnoteRef/>
      </w:r>
      <w:r>
        <w:t xml:space="preserve">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w:t>
      </w:r>
    </w:p>
  </w:footnote>
  <w:footnote w:id="2">
    <w:p w14:paraId="7E3E05DF" w14:textId="6C221FB6" w:rsidR="00C24D33" w:rsidRDefault="00C24D33">
      <w:pPr>
        <w:pStyle w:val="FootnoteText"/>
      </w:pPr>
      <w:r>
        <w:rPr>
          <w:rStyle w:val="FootnoteReference"/>
        </w:rPr>
        <w:footnoteRef/>
      </w:r>
      <w:r>
        <w:t xml:space="preserve"> </w:t>
      </w:r>
      <w:r w:rsidRPr="00C24D33">
        <w:rPr>
          <w:rFonts w:eastAsia="Times New Roman" w:cstheme="minorHAnsi"/>
          <w:sz w:val="18"/>
          <w:szCs w:val="18"/>
        </w:rPr>
        <w:t>Valoarea totală a investiției care se va regăsi în cererea de finanțare ce urmează a fi depusă pentru finanțare în perioada de programare 2021-2027</w:t>
      </w:r>
    </w:p>
  </w:footnote>
  <w:footnote w:id="3">
    <w:p w14:paraId="2E7D997A" w14:textId="47B6746D" w:rsidR="00772B19" w:rsidRPr="00C24D33" w:rsidRDefault="00772B19">
      <w:pPr>
        <w:pStyle w:val="FootnoteText"/>
        <w:rPr>
          <w:sz w:val="18"/>
          <w:szCs w:val="18"/>
        </w:rPr>
      </w:pPr>
      <w:r w:rsidRPr="00C24D33">
        <w:rPr>
          <w:rStyle w:val="FootnoteReference"/>
          <w:sz w:val="18"/>
          <w:szCs w:val="18"/>
        </w:rPr>
        <w:footnoteRef/>
      </w:r>
      <w:r w:rsidRPr="00C24D33">
        <w:rPr>
          <w:sz w:val="18"/>
          <w:szCs w:val="18"/>
        </w:rPr>
        <w:t xml:space="preserve"> Cursul InforEuro poate fi calculat accesând: https://ec.europa.eu/info/funding-tenders/how-eu-funding-works/information-contractors-and-beneficiaries/exchange-rate-inforeuro_ro</w:t>
      </w:r>
    </w:p>
    <w:p w14:paraId="3D9D4FC4" w14:textId="74276BA5" w:rsidR="00C24D33" w:rsidRPr="00C24D33" w:rsidRDefault="00C24D33" w:rsidP="00C24D33">
      <w:pPr>
        <w:pStyle w:val="FootnoteText"/>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09E5"/>
    <w:multiLevelType w:val="hybridMultilevel"/>
    <w:tmpl w:val="7864155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ED3A82"/>
    <w:multiLevelType w:val="hybridMultilevel"/>
    <w:tmpl w:val="B00C40A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152156"/>
    <w:multiLevelType w:val="hybridMultilevel"/>
    <w:tmpl w:val="1096A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DE959CD"/>
    <w:multiLevelType w:val="hybridMultilevel"/>
    <w:tmpl w:val="B31A93BC"/>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EBF5F8F"/>
    <w:multiLevelType w:val="hybridMultilevel"/>
    <w:tmpl w:val="7220D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C41E34"/>
    <w:multiLevelType w:val="hybridMultilevel"/>
    <w:tmpl w:val="923C72FE"/>
    <w:lvl w:ilvl="0" w:tplc="7DA48E84">
      <w:start w:val="4"/>
      <w:numFmt w:val="decimal"/>
      <w:lvlText w:val="%1."/>
      <w:lvlJc w:val="left"/>
      <w:pPr>
        <w:ind w:left="720" w:hanging="360"/>
      </w:pPr>
      <w:rPr>
        <w:rFonts w:hint="default"/>
        <w:strike/>
      </w:rPr>
    </w:lvl>
    <w:lvl w:ilvl="1" w:tplc="04090019">
      <w:start w:val="1"/>
      <w:numFmt w:val="lowerLetter"/>
      <w:lvlText w:val="%2."/>
      <w:lvlJc w:val="left"/>
      <w:pPr>
        <w:ind w:left="1440" w:hanging="360"/>
      </w:pPr>
    </w:lvl>
    <w:lvl w:ilvl="2" w:tplc="09903EC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E22868"/>
    <w:multiLevelType w:val="hybridMultilevel"/>
    <w:tmpl w:val="AAB22264"/>
    <w:lvl w:ilvl="0" w:tplc="9DBE0598">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461005F"/>
    <w:multiLevelType w:val="hybridMultilevel"/>
    <w:tmpl w:val="F67815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8E3BD5"/>
    <w:multiLevelType w:val="hybridMultilevel"/>
    <w:tmpl w:val="24123952"/>
    <w:lvl w:ilvl="0" w:tplc="A914D46E">
      <w:start w:val="1"/>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1D3C3C"/>
    <w:multiLevelType w:val="hybridMultilevel"/>
    <w:tmpl w:val="F1561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9F19BB"/>
    <w:multiLevelType w:val="hybridMultilevel"/>
    <w:tmpl w:val="A088F020"/>
    <w:lvl w:ilvl="0" w:tplc="CD826F6A">
      <w:start w:val="2"/>
      <w:numFmt w:val="bullet"/>
      <w:lvlText w:val="-"/>
      <w:lvlJc w:val="left"/>
      <w:pPr>
        <w:ind w:left="360" w:hanging="360"/>
      </w:pPr>
      <w:rPr>
        <w:rFonts w:ascii="Times New Roman" w:eastAsiaTheme="minorEastAsia"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03E1F49"/>
    <w:multiLevelType w:val="hybridMultilevel"/>
    <w:tmpl w:val="FA9863A6"/>
    <w:lvl w:ilvl="0" w:tplc="5B94BEBE">
      <w:start w:val="1"/>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872" w:hanging="360"/>
      </w:pPr>
      <w:rPr>
        <w:rFonts w:ascii="Courier New" w:hAnsi="Courier New" w:cs="Courier New" w:hint="default"/>
      </w:rPr>
    </w:lvl>
    <w:lvl w:ilvl="2" w:tplc="04090005" w:tentative="1">
      <w:start w:val="1"/>
      <w:numFmt w:val="bullet"/>
      <w:lvlText w:val=""/>
      <w:lvlJc w:val="left"/>
      <w:pPr>
        <w:ind w:left="1592" w:hanging="360"/>
      </w:pPr>
      <w:rPr>
        <w:rFonts w:ascii="Wingdings" w:hAnsi="Wingdings" w:hint="default"/>
      </w:rPr>
    </w:lvl>
    <w:lvl w:ilvl="3" w:tplc="04090001" w:tentative="1">
      <w:start w:val="1"/>
      <w:numFmt w:val="bullet"/>
      <w:lvlText w:val=""/>
      <w:lvlJc w:val="left"/>
      <w:pPr>
        <w:ind w:left="2312" w:hanging="360"/>
      </w:pPr>
      <w:rPr>
        <w:rFonts w:ascii="Symbol" w:hAnsi="Symbol" w:hint="default"/>
      </w:rPr>
    </w:lvl>
    <w:lvl w:ilvl="4" w:tplc="04090003" w:tentative="1">
      <w:start w:val="1"/>
      <w:numFmt w:val="bullet"/>
      <w:lvlText w:val="o"/>
      <w:lvlJc w:val="left"/>
      <w:pPr>
        <w:ind w:left="3032" w:hanging="360"/>
      </w:pPr>
      <w:rPr>
        <w:rFonts w:ascii="Courier New" w:hAnsi="Courier New" w:cs="Courier New" w:hint="default"/>
      </w:rPr>
    </w:lvl>
    <w:lvl w:ilvl="5" w:tplc="04090005" w:tentative="1">
      <w:start w:val="1"/>
      <w:numFmt w:val="bullet"/>
      <w:lvlText w:val=""/>
      <w:lvlJc w:val="left"/>
      <w:pPr>
        <w:ind w:left="3752" w:hanging="360"/>
      </w:pPr>
      <w:rPr>
        <w:rFonts w:ascii="Wingdings" w:hAnsi="Wingdings" w:hint="default"/>
      </w:rPr>
    </w:lvl>
    <w:lvl w:ilvl="6" w:tplc="04090001" w:tentative="1">
      <w:start w:val="1"/>
      <w:numFmt w:val="bullet"/>
      <w:lvlText w:val=""/>
      <w:lvlJc w:val="left"/>
      <w:pPr>
        <w:ind w:left="4472" w:hanging="360"/>
      </w:pPr>
      <w:rPr>
        <w:rFonts w:ascii="Symbol" w:hAnsi="Symbol" w:hint="default"/>
      </w:rPr>
    </w:lvl>
    <w:lvl w:ilvl="7" w:tplc="04090003" w:tentative="1">
      <w:start w:val="1"/>
      <w:numFmt w:val="bullet"/>
      <w:lvlText w:val="o"/>
      <w:lvlJc w:val="left"/>
      <w:pPr>
        <w:ind w:left="5192" w:hanging="360"/>
      </w:pPr>
      <w:rPr>
        <w:rFonts w:ascii="Courier New" w:hAnsi="Courier New" w:cs="Courier New" w:hint="default"/>
      </w:rPr>
    </w:lvl>
    <w:lvl w:ilvl="8" w:tplc="04090005" w:tentative="1">
      <w:start w:val="1"/>
      <w:numFmt w:val="bullet"/>
      <w:lvlText w:val=""/>
      <w:lvlJc w:val="left"/>
      <w:pPr>
        <w:ind w:left="5912" w:hanging="360"/>
      </w:pPr>
      <w:rPr>
        <w:rFonts w:ascii="Wingdings" w:hAnsi="Wingdings" w:hint="default"/>
      </w:rPr>
    </w:lvl>
  </w:abstractNum>
  <w:abstractNum w:abstractNumId="12" w15:restartNumberingAfterBreak="0">
    <w:nsid w:val="211B46F7"/>
    <w:multiLevelType w:val="hybridMultilevel"/>
    <w:tmpl w:val="977C00F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6262CEB"/>
    <w:multiLevelType w:val="hybridMultilevel"/>
    <w:tmpl w:val="BDB4381A"/>
    <w:lvl w:ilvl="0" w:tplc="9DBE0598">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68E5E60"/>
    <w:multiLevelType w:val="hybridMultilevel"/>
    <w:tmpl w:val="94AC1D1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7E067AE"/>
    <w:multiLevelType w:val="hybridMultilevel"/>
    <w:tmpl w:val="A1EA23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E77197"/>
    <w:multiLevelType w:val="hybridMultilevel"/>
    <w:tmpl w:val="16588640"/>
    <w:lvl w:ilvl="0" w:tplc="9DBE0598">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0026EFC"/>
    <w:multiLevelType w:val="hybridMultilevel"/>
    <w:tmpl w:val="1730D5BC"/>
    <w:lvl w:ilvl="0" w:tplc="9DBE0598">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2BA4725"/>
    <w:multiLevelType w:val="hybridMultilevel"/>
    <w:tmpl w:val="57C6AE0C"/>
    <w:lvl w:ilvl="0" w:tplc="CD826F6A">
      <w:start w:val="2"/>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A6A2117"/>
    <w:multiLevelType w:val="hybridMultilevel"/>
    <w:tmpl w:val="754EBF20"/>
    <w:lvl w:ilvl="0" w:tplc="D3D40C98">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0764025"/>
    <w:multiLevelType w:val="hybridMultilevel"/>
    <w:tmpl w:val="3A22A4C4"/>
    <w:lvl w:ilvl="0" w:tplc="CD826F6A">
      <w:start w:val="2"/>
      <w:numFmt w:val="bullet"/>
      <w:lvlText w:val="-"/>
      <w:lvlJc w:val="left"/>
      <w:pPr>
        <w:ind w:left="1080" w:hanging="360"/>
      </w:pPr>
      <w:rPr>
        <w:rFonts w:ascii="Times New Roman" w:eastAsiaTheme="minorEastAsia"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A4D2464"/>
    <w:multiLevelType w:val="hybridMultilevel"/>
    <w:tmpl w:val="B938170E"/>
    <w:lvl w:ilvl="0" w:tplc="B5948B7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CC6250"/>
    <w:multiLevelType w:val="hybridMultilevel"/>
    <w:tmpl w:val="B98816B0"/>
    <w:lvl w:ilvl="0" w:tplc="A1000AD2">
      <w:start w:val="1"/>
      <w:numFmt w:val="lowerLetter"/>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6F0D5D"/>
    <w:multiLevelType w:val="hybridMultilevel"/>
    <w:tmpl w:val="B08C9892"/>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60735A13"/>
    <w:multiLevelType w:val="hybridMultilevel"/>
    <w:tmpl w:val="115EC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F27588"/>
    <w:multiLevelType w:val="hybridMultilevel"/>
    <w:tmpl w:val="E73EF34C"/>
    <w:lvl w:ilvl="0" w:tplc="9DBE0598">
      <w:start w:val="1"/>
      <w:numFmt w:val="bullet"/>
      <w:lvlText w:val=""/>
      <w:lvlJc w:val="left"/>
      <w:pPr>
        <w:ind w:left="360" w:hanging="360"/>
      </w:pPr>
      <w:rPr>
        <w:rFonts w:ascii="Symbol" w:hAnsi="Symbol" w:hint="default"/>
      </w:rPr>
    </w:lvl>
    <w:lvl w:ilvl="1" w:tplc="5A2CDFAE">
      <w:start w:val="6"/>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63103408"/>
    <w:multiLevelType w:val="hybridMultilevel"/>
    <w:tmpl w:val="8692049C"/>
    <w:lvl w:ilvl="0" w:tplc="5B94BEBE">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63272791"/>
    <w:multiLevelType w:val="hybridMultilevel"/>
    <w:tmpl w:val="2D2E86D0"/>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65525A90"/>
    <w:multiLevelType w:val="hybridMultilevel"/>
    <w:tmpl w:val="30E4FCF6"/>
    <w:lvl w:ilvl="0" w:tplc="04180017">
      <w:start w:val="1"/>
      <w:numFmt w:val="lowerLetter"/>
      <w:lvlText w:val="%1)"/>
      <w:lvlJc w:val="left"/>
      <w:pPr>
        <w:ind w:left="927" w:hanging="360"/>
      </w:pPr>
    </w:lvl>
    <w:lvl w:ilvl="1" w:tplc="04180019">
      <w:start w:val="1"/>
      <w:numFmt w:val="lowerLetter"/>
      <w:lvlText w:val="%2."/>
      <w:lvlJc w:val="left"/>
      <w:pPr>
        <w:ind w:left="1647" w:hanging="360"/>
      </w:pPr>
    </w:lvl>
    <w:lvl w:ilvl="2" w:tplc="0418001B">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9" w15:restartNumberingAfterBreak="0">
    <w:nsid w:val="6DAC360A"/>
    <w:multiLevelType w:val="hybridMultilevel"/>
    <w:tmpl w:val="C2D873B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F474BDC"/>
    <w:multiLevelType w:val="hybridMultilevel"/>
    <w:tmpl w:val="15BC4BF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77610699"/>
    <w:multiLevelType w:val="hybridMultilevel"/>
    <w:tmpl w:val="B1326C36"/>
    <w:lvl w:ilvl="0" w:tplc="9DBE0598">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77FE1038"/>
    <w:multiLevelType w:val="hybridMultilevel"/>
    <w:tmpl w:val="81C26438"/>
    <w:lvl w:ilvl="0" w:tplc="5B94BEBE">
      <w:start w:val="1"/>
      <w:numFmt w:val="bullet"/>
      <w:lvlText w:val="-"/>
      <w:lvlJc w:val="left"/>
      <w:pPr>
        <w:ind w:left="928"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9EC180E"/>
    <w:multiLevelType w:val="hybridMultilevel"/>
    <w:tmpl w:val="F1945E0C"/>
    <w:lvl w:ilvl="0" w:tplc="9DBE0598">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7B0A0C42"/>
    <w:multiLevelType w:val="hybridMultilevel"/>
    <w:tmpl w:val="C9622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A70162"/>
    <w:multiLevelType w:val="hybridMultilevel"/>
    <w:tmpl w:val="94061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FC03911"/>
    <w:multiLevelType w:val="hybridMultilevel"/>
    <w:tmpl w:val="14D80792"/>
    <w:lvl w:ilvl="0" w:tplc="5B94BEBE">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
  </w:num>
  <w:num w:numId="2">
    <w:abstractNumId w:val="19"/>
  </w:num>
  <w:num w:numId="3">
    <w:abstractNumId w:val="11"/>
  </w:num>
  <w:num w:numId="4">
    <w:abstractNumId w:val="15"/>
  </w:num>
  <w:num w:numId="5">
    <w:abstractNumId w:val="5"/>
  </w:num>
  <w:num w:numId="6">
    <w:abstractNumId w:val="34"/>
  </w:num>
  <w:num w:numId="7">
    <w:abstractNumId w:val="35"/>
  </w:num>
  <w:num w:numId="8">
    <w:abstractNumId w:val="9"/>
  </w:num>
  <w:num w:numId="9">
    <w:abstractNumId w:val="24"/>
  </w:num>
  <w:num w:numId="10">
    <w:abstractNumId w:val="2"/>
  </w:num>
  <w:num w:numId="11">
    <w:abstractNumId w:val="4"/>
  </w:num>
  <w:num w:numId="12">
    <w:abstractNumId w:val="29"/>
  </w:num>
  <w:num w:numId="13">
    <w:abstractNumId w:val="7"/>
  </w:num>
  <w:num w:numId="14">
    <w:abstractNumId w:val="22"/>
  </w:num>
  <w:num w:numId="15">
    <w:abstractNumId w:val="21"/>
  </w:num>
  <w:num w:numId="16">
    <w:abstractNumId w:val="27"/>
  </w:num>
  <w:num w:numId="17">
    <w:abstractNumId w:val="26"/>
  </w:num>
  <w:num w:numId="18">
    <w:abstractNumId w:val="13"/>
  </w:num>
  <w:num w:numId="19">
    <w:abstractNumId w:val="25"/>
  </w:num>
  <w:num w:numId="20">
    <w:abstractNumId w:val="33"/>
  </w:num>
  <w:num w:numId="21">
    <w:abstractNumId w:val="6"/>
  </w:num>
  <w:num w:numId="22">
    <w:abstractNumId w:val="32"/>
  </w:num>
  <w:num w:numId="23">
    <w:abstractNumId w:val="14"/>
  </w:num>
  <w:num w:numId="24">
    <w:abstractNumId w:val="31"/>
  </w:num>
  <w:num w:numId="25">
    <w:abstractNumId w:val="20"/>
  </w:num>
  <w:num w:numId="26">
    <w:abstractNumId w:val="18"/>
  </w:num>
  <w:num w:numId="27">
    <w:abstractNumId w:val="10"/>
  </w:num>
  <w:num w:numId="28">
    <w:abstractNumId w:val="30"/>
  </w:num>
  <w:num w:numId="29">
    <w:abstractNumId w:val="17"/>
  </w:num>
  <w:num w:numId="30">
    <w:abstractNumId w:val="23"/>
  </w:num>
  <w:num w:numId="31">
    <w:abstractNumId w:val="12"/>
  </w:num>
  <w:num w:numId="32">
    <w:abstractNumId w:val="8"/>
  </w:num>
  <w:num w:numId="33">
    <w:abstractNumId w:val="28"/>
  </w:num>
  <w:num w:numId="34">
    <w:abstractNumId w:val="16"/>
  </w:num>
  <w:num w:numId="35">
    <w:abstractNumId w:val="0"/>
  </w:num>
  <w:num w:numId="36">
    <w:abstractNumId w:val="36"/>
  </w:num>
  <w:num w:numId="37">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F77"/>
    <w:rsid w:val="0000101A"/>
    <w:rsid w:val="000028DA"/>
    <w:rsid w:val="00005F2A"/>
    <w:rsid w:val="000062E3"/>
    <w:rsid w:val="00006332"/>
    <w:rsid w:val="00007092"/>
    <w:rsid w:val="00010148"/>
    <w:rsid w:val="00015C95"/>
    <w:rsid w:val="00021104"/>
    <w:rsid w:val="00021D4B"/>
    <w:rsid w:val="000223F4"/>
    <w:rsid w:val="00022981"/>
    <w:rsid w:val="00026417"/>
    <w:rsid w:val="00035784"/>
    <w:rsid w:val="00036BB0"/>
    <w:rsid w:val="00044543"/>
    <w:rsid w:val="00044D6E"/>
    <w:rsid w:val="0005144E"/>
    <w:rsid w:val="00051C10"/>
    <w:rsid w:val="0005783D"/>
    <w:rsid w:val="00060C7A"/>
    <w:rsid w:val="00062AA3"/>
    <w:rsid w:val="00062D6C"/>
    <w:rsid w:val="000645A8"/>
    <w:rsid w:val="00070ECC"/>
    <w:rsid w:val="0007101F"/>
    <w:rsid w:val="00071830"/>
    <w:rsid w:val="00073B60"/>
    <w:rsid w:val="00073C18"/>
    <w:rsid w:val="00075E72"/>
    <w:rsid w:val="00080224"/>
    <w:rsid w:val="00081FF7"/>
    <w:rsid w:val="00082AF7"/>
    <w:rsid w:val="0008311E"/>
    <w:rsid w:val="00084B53"/>
    <w:rsid w:val="00086780"/>
    <w:rsid w:val="00087343"/>
    <w:rsid w:val="00091C2C"/>
    <w:rsid w:val="00092271"/>
    <w:rsid w:val="00093B51"/>
    <w:rsid w:val="000A09B4"/>
    <w:rsid w:val="000A53A6"/>
    <w:rsid w:val="000A7543"/>
    <w:rsid w:val="000B3D5E"/>
    <w:rsid w:val="000B749C"/>
    <w:rsid w:val="000B7D3C"/>
    <w:rsid w:val="000C0419"/>
    <w:rsid w:val="000C1E36"/>
    <w:rsid w:val="000D4A66"/>
    <w:rsid w:val="000E0593"/>
    <w:rsid w:val="000E1CF2"/>
    <w:rsid w:val="000E3D22"/>
    <w:rsid w:val="000E44CB"/>
    <w:rsid w:val="000E6F9A"/>
    <w:rsid w:val="000F0B80"/>
    <w:rsid w:val="000F3320"/>
    <w:rsid w:val="000F3E07"/>
    <w:rsid w:val="00101E1A"/>
    <w:rsid w:val="00101F3B"/>
    <w:rsid w:val="00103225"/>
    <w:rsid w:val="0010471F"/>
    <w:rsid w:val="00105B53"/>
    <w:rsid w:val="0010689C"/>
    <w:rsid w:val="0011273F"/>
    <w:rsid w:val="00113FED"/>
    <w:rsid w:val="00114697"/>
    <w:rsid w:val="00114D76"/>
    <w:rsid w:val="001216CA"/>
    <w:rsid w:val="00122AF0"/>
    <w:rsid w:val="00125B88"/>
    <w:rsid w:val="001310E7"/>
    <w:rsid w:val="00133C2C"/>
    <w:rsid w:val="00135614"/>
    <w:rsid w:val="00136CCC"/>
    <w:rsid w:val="0014076A"/>
    <w:rsid w:val="00141936"/>
    <w:rsid w:val="00143EF1"/>
    <w:rsid w:val="00146A5E"/>
    <w:rsid w:val="00147F2B"/>
    <w:rsid w:val="001513AC"/>
    <w:rsid w:val="00151421"/>
    <w:rsid w:val="0015215E"/>
    <w:rsid w:val="0015320C"/>
    <w:rsid w:val="00153434"/>
    <w:rsid w:val="00155445"/>
    <w:rsid w:val="001601C3"/>
    <w:rsid w:val="00160F9E"/>
    <w:rsid w:val="00163ABD"/>
    <w:rsid w:val="00164326"/>
    <w:rsid w:val="00166118"/>
    <w:rsid w:val="001677B2"/>
    <w:rsid w:val="00171E32"/>
    <w:rsid w:val="001739BA"/>
    <w:rsid w:val="001757DA"/>
    <w:rsid w:val="00176D1A"/>
    <w:rsid w:val="001774E1"/>
    <w:rsid w:val="001775EC"/>
    <w:rsid w:val="001803E0"/>
    <w:rsid w:val="00180884"/>
    <w:rsid w:val="0018426E"/>
    <w:rsid w:val="0018535B"/>
    <w:rsid w:val="001860D5"/>
    <w:rsid w:val="00187FFC"/>
    <w:rsid w:val="00191C4F"/>
    <w:rsid w:val="00191E87"/>
    <w:rsid w:val="00192C7F"/>
    <w:rsid w:val="00192E9F"/>
    <w:rsid w:val="00195757"/>
    <w:rsid w:val="00195C4F"/>
    <w:rsid w:val="00195D64"/>
    <w:rsid w:val="00196A65"/>
    <w:rsid w:val="001A240D"/>
    <w:rsid w:val="001A4DFD"/>
    <w:rsid w:val="001A4E05"/>
    <w:rsid w:val="001A708E"/>
    <w:rsid w:val="001B5388"/>
    <w:rsid w:val="001B582E"/>
    <w:rsid w:val="001D1E80"/>
    <w:rsid w:val="001D6196"/>
    <w:rsid w:val="001D7987"/>
    <w:rsid w:val="001E09FA"/>
    <w:rsid w:val="001E47EB"/>
    <w:rsid w:val="001E6C40"/>
    <w:rsid w:val="001E6DD5"/>
    <w:rsid w:val="001E7C4D"/>
    <w:rsid w:val="001F089F"/>
    <w:rsid w:val="001F1CE8"/>
    <w:rsid w:val="001F3150"/>
    <w:rsid w:val="001F603E"/>
    <w:rsid w:val="001F63CF"/>
    <w:rsid w:val="001F6AAA"/>
    <w:rsid w:val="00204012"/>
    <w:rsid w:val="00205D5D"/>
    <w:rsid w:val="00210952"/>
    <w:rsid w:val="002160C4"/>
    <w:rsid w:val="00220A34"/>
    <w:rsid w:val="002212C6"/>
    <w:rsid w:val="00221EEC"/>
    <w:rsid w:val="00224872"/>
    <w:rsid w:val="002249C9"/>
    <w:rsid w:val="00225555"/>
    <w:rsid w:val="002261A9"/>
    <w:rsid w:val="002271A1"/>
    <w:rsid w:val="002306BC"/>
    <w:rsid w:val="002315F7"/>
    <w:rsid w:val="0023361C"/>
    <w:rsid w:val="00234036"/>
    <w:rsid w:val="00235EC6"/>
    <w:rsid w:val="0023657A"/>
    <w:rsid w:val="00237453"/>
    <w:rsid w:val="002412A4"/>
    <w:rsid w:val="00242E90"/>
    <w:rsid w:val="002466C8"/>
    <w:rsid w:val="00246EF1"/>
    <w:rsid w:val="0024753C"/>
    <w:rsid w:val="00250C37"/>
    <w:rsid w:val="00255D36"/>
    <w:rsid w:val="002571D3"/>
    <w:rsid w:val="00260F67"/>
    <w:rsid w:val="0026208C"/>
    <w:rsid w:val="00263A19"/>
    <w:rsid w:val="00263D0A"/>
    <w:rsid w:val="00264323"/>
    <w:rsid w:val="002644EB"/>
    <w:rsid w:val="002720BE"/>
    <w:rsid w:val="00272966"/>
    <w:rsid w:val="00272C99"/>
    <w:rsid w:val="002744BD"/>
    <w:rsid w:val="0027451A"/>
    <w:rsid w:val="00274524"/>
    <w:rsid w:val="00280F3D"/>
    <w:rsid w:val="00281C4A"/>
    <w:rsid w:val="0028712A"/>
    <w:rsid w:val="00287533"/>
    <w:rsid w:val="00291573"/>
    <w:rsid w:val="0029649F"/>
    <w:rsid w:val="00296EEF"/>
    <w:rsid w:val="002A0EDA"/>
    <w:rsid w:val="002A37C4"/>
    <w:rsid w:val="002B13EA"/>
    <w:rsid w:val="002B28D0"/>
    <w:rsid w:val="002B2EF3"/>
    <w:rsid w:val="002B48C1"/>
    <w:rsid w:val="002B5FC6"/>
    <w:rsid w:val="002B6B4F"/>
    <w:rsid w:val="002B6C72"/>
    <w:rsid w:val="002C0592"/>
    <w:rsid w:val="002D0FBA"/>
    <w:rsid w:val="002D3B74"/>
    <w:rsid w:val="002D5656"/>
    <w:rsid w:val="002E1D12"/>
    <w:rsid w:val="002E20F6"/>
    <w:rsid w:val="002E24E3"/>
    <w:rsid w:val="002E4E53"/>
    <w:rsid w:val="002E5FA5"/>
    <w:rsid w:val="002E7284"/>
    <w:rsid w:val="002F1FAD"/>
    <w:rsid w:val="003038C7"/>
    <w:rsid w:val="003054B8"/>
    <w:rsid w:val="003063CF"/>
    <w:rsid w:val="00310D74"/>
    <w:rsid w:val="00317AF5"/>
    <w:rsid w:val="0032067F"/>
    <w:rsid w:val="003217D8"/>
    <w:rsid w:val="00322D4B"/>
    <w:rsid w:val="00322E37"/>
    <w:rsid w:val="00322EBF"/>
    <w:rsid w:val="00323390"/>
    <w:rsid w:val="0032537C"/>
    <w:rsid w:val="003267CF"/>
    <w:rsid w:val="00331116"/>
    <w:rsid w:val="00331AAA"/>
    <w:rsid w:val="003325DA"/>
    <w:rsid w:val="003335FB"/>
    <w:rsid w:val="00334C8A"/>
    <w:rsid w:val="00337967"/>
    <w:rsid w:val="00343896"/>
    <w:rsid w:val="00343F92"/>
    <w:rsid w:val="00344733"/>
    <w:rsid w:val="00344C53"/>
    <w:rsid w:val="00352462"/>
    <w:rsid w:val="00354B74"/>
    <w:rsid w:val="0035595A"/>
    <w:rsid w:val="00356FAA"/>
    <w:rsid w:val="0036554F"/>
    <w:rsid w:val="00370191"/>
    <w:rsid w:val="00370468"/>
    <w:rsid w:val="0037051A"/>
    <w:rsid w:val="00380C03"/>
    <w:rsid w:val="003870AF"/>
    <w:rsid w:val="0039015B"/>
    <w:rsid w:val="00394B8B"/>
    <w:rsid w:val="003958AB"/>
    <w:rsid w:val="003A273E"/>
    <w:rsid w:val="003A4422"/>
    <w:rsid w:val="003A7341"/>
    <w:rsid w:val="003A74F0"/>
    <w:rsid w:val="003B6E5C"/>
    <w:rsid w:val="003B76E1"/>
    <w:rsid w:val="003C0349"/>
    <w:rsid w:val="003C08D3"/>
    <w:rsid w:val="003C662D"/>
    <w:rsid w:val="003C764F"/>
    <w:rsid w:val="003D1014"/>
    <w:rsid w:val="003D559F"/>
    <w:rsid w:val="003E0590"/>
    <w:rsid w:val="003E18D9"/>
    <w:rsid w:val="003E4841"/>
    <w:rsid w:val="003E51E1"/>
    <w:rsid w:val="003F1858"/>
    <w:rsid w:val="003F286B"/>
    <w:rsid w:val="003F415E"/>
    <w:rsid w:val="00403142"/>
    <w:rsid w:val="00405532"/>
    <w:rsid w:val="00410E1B"/>
    <w:rsid w:val="004128EE"/>
    <w:rsid w:val="0041362B"/>
    <w:rsid w:val="00413BEB"/>
    <w:rsid w:val="0041441F"/>
    <w:rsid w:val="00416949"/>
    <w:rsid w:val="0042073B"/>
    <w:rsid w:val="004212B7"/>
    <w:rsid w:val="0042617F"/>
    <w:rsid w:val="00426426"/>
    <w:rsid w:val="0043389A"/>
    <w:rsid w:val="00434775"/>
    <w:rsid w:val="00434CA1"/>
    <w:rsid w:val="00435311"/>
    <w:rsid w:val="00435EAE"/>
    <w:rsid w:val="00435EF1"/>
    <w:rsid w:val="00441484"/>
    <w:rsid w:val="00441C67"/>
    <w:rsid w:val="00446855"/>
    <w:rsid w:val="00446889"/>
    <w:rsid w:val="004503A0"/>
    <w:rsid w:val="00452048"/>
    <w:rsid w:val="00452471"/>
    <w:rsid w:val="0045253A"/>
    <w:rsid w:val="00453E0A"/>
    <w:rsid w:val="00456618"/>
    <w:rsid w:val="004568FE"/>
    <w:rsid w:val="00456BDB"/>
    <w:rsid w:val="00460B8C"/>
    <w:rsid w:val="004624EA"/>
    <w:rsid w:val="0046404B"/>
    <w:rsid w:val="004655F0"/>
    <w:rsid w:val="004669F2"/>
    <w:rsid w:val="00467217"/>
    <w:rsid w:val="004706C5"/>
    <w:rsid w:val="00471FCD"/>
    <w:rsid w:val="00473040"/>
    <w:rsid w:val="0047362D"/>
    <w:rsid w:val="00475507"/>
    <w:rsid w:val="00476513"/>
    <w:rsid w:val="004800BD"/>
    <w:rsid w:val="00485835"/>
    <w:rsid w:val="00486DDD"/>
    <w:rsid w:val="0049691C"/>
    <w:rsid w:val="004A2FE0"/>
    <w:rsid w:val="004A5441"/>
    <w:rsid w:val="004A7498"/>
    <w:rsid w:val="004A76F4"/>
    <w:rsid w:val="004A7BE0"/>
    <w:rsid w:val="004B17CA"/>
    <w:rsid w:val="004B255D"/>
    <w:rsid w:val="004B2C61"/>
    <w:rsid w:val="004B5158"/>
    <w:rsid w:val="004B6586"/>
    <w:rsid w:val="004B6681"/>
    <w:rsid w:val="004B6E8C"/>
    <w:rsid w:val="004B7FEB"/>
    <w:rsid w:val="004C00AC"/>
    <w:rsid w:val="004C0297"/>
    <w:rsid w:val="004C18A6"/>
    <w:rsid w:val="004C57D0"/>
    <w:rsid w:val="004C6548"/>
    <w:rsid w:val="004D0ED5"/>
    <w:rsid w:val="004D10FD"/>
    <w:rsid w:val="004D23A9"/>
    <w:rsid w:val="004D2832"/>
    <w:rsid w:val="004E031B"/>
    <w:rsid w:val="004E08DC"/>
    <w:rsid w:val="004E1007"/>
    <w:rsid w:val="004E31E3"/>
    <w:rsid w:val="004E478B"/>
    <w:rsid w:val="004E6E09"/>
    <w:rsid w:val="004E7067"/>
    <w:rsid w:val="004E7526"/>
    <w:rsid w:val="004F1AA7"/>
    <w:rsid w:val="004F1D1F"/>
    <w:rsid w:val="004F5755"/>
    <w:rsid w:val="004F58AA"/>
    <w:rsid w:val="00500A1E"/>
    <w:rsid w:val="005024DE"/>
    <w:rsid w:val="0050625B"/>
    <w:rsid w:val="00507C97"/>
    <w:rsid w:val="00516490"/>
    <w:rsid w:val="00521C8C"/>
    <w:rsid w:val="00522C9C"/>
    <w:rsid w:val="00522F1F"/>
    <w:rsid w:val="00522F76"/>
    <w:rsid w:val="0052472A"/>
    <w:rsid w:val="00525FC9"/>
    <w:rsid w:val="005262FD"/>
    <w:rsid w:val="00526691"/>
    <w:rsid w:val="00530637"/>
    <w:rsid w:val="0053532E"/>
    <w:rsid w:val="005403A1"/>
    <w:rsid w:val="00541BBA"/>
    <w:rsid w:val="0054310B"/>
    <w:rsid w:val="00546AFF"/>
    <w:rsid w:val="00551FB7"/>
    <w:rsid w:val="00556F4B"/>
    <w:rsid w:val="00561180"/>
    <w:rsid w:val="005613A4"/>
    <w:rsid w:val="00561449"/>
    <w:rsid w:val="00563556"/>
    <w:rsid w:val="0056552C"/>
    <w:rsid w:val="00566784"/>
    <w:rsid w:val="005703D9"/>
    <w:rsid w:val="005736EF"/>
    <w:rsid w:val="005758DB"/>
    <w:rsid w:val="00575F6B"/>
    <w:rsid w:val="00577C64"/>
    <w:rsid w:val="005850AB"/>
    <w:rsid w:val="0059091F"/>
    <w:rsid w:val="005919DF"/>
    <w:rsid w:val="00592C42"/>
    <w:rsid w:val="005938C5"/>
    <w:rsid w:val="005A0485"/>
    <w:rsid w:val="005A2781"/>
    <w:rsid w:val="005A54A0"/>
    <w:rsid w:val="005B1E2C"/>
    <w:rsid w:val="005B1FFF"/>
    <w:rsid w:val="005B6017"/>
    <w:rsid w:val="005B66AD"/>
    <w:rsid w:val="005B6B5A"/>
    <w:rsid w:val="005C027A"/>
    <w:rsid w:val="005C0BBF"/>
    <w:rsid w:val="005C1C10"/>
    <w:rsid w:val="005C4FA5"/>
    <w:rsid w:val="005C603D"/>
    <w:rsid w:val="005C6555"/>
    <w:rsid w:val="005D51CF"/>
    <w:rsid w:val="005D55C3"/>
    <w:rsid w:val="005D6113"/>
    <w:rsid w:val="005D698E"/>
    <w:rsid w:val="005E3AF0"/>
    <w:rsid w:val="005E44C2"/>
    <w:rsid w:val="005E6897"/>
    <w:rsid w:val="005E76BA"/>
    <w:rsid w:val="005F009E"/>
    <w:rsid w:val="005F2403"/>
    <w:rsid w:val="005F3E79"/>
    <w:rsid w:val="00600056"/>
    <w:rsid w:val="0060050B"/>
    <w:rsid w:val="00604234"/>
    <w:rsid w:val="006069B4"/>
    <w:rsid w:val="00611FE2"/>
    <w:rsid w:val="0061491B"/>
    <w:rsid w:val="00615280"/>
    <w:rsid w:val="0061774A"/>
    <w:rsid w:val="0062008E"/>
    <w:rsid w:val="0062183D"/>
    <w:rsid w:val="00621904"/>
    <w:rsid w:val="00622451"/>
    <w:rsid w:val="00622C4A"/>
    <w:rsid w:val="006233AC"/>
    <w:rsid w:val="00624229"/>
    <w:rsid w:val="006253D9"/>
    <w:rsid w:val="0062714E"/>
    <w:rsid w:val="00627BD1"/>
    <w:rsid w:val="006307C1"/>
    <w:rsid w:val="006329C1"/>
    <w:rsid w:val="006346C5"/>
    <w:rsid w:val="0063583E"/>
    <w:rsid w:val="00635EAC"/>
    <w:rsid w:val="0063672E"/>
    <w:rsid w:val="00641B2B"/>
    <w:rsid w:val="00645954"/>
    <w:rsid w:val="00651BB8"/>
    <w:rsid w:val="00655367"/>
    <w:rsid w:val="00655834"/>
    <w:rsid w:val="00657318"/>
    <w:rsid w:val="00657D5D"/>
    <w:rsid w:val="00657EFD"/>
    <w:rsid w:val="00662810"/>
    <w:rsid w:val="00666937"/>
    <w:rsid w:val="00666C92"/>
    <w:rsid w:val="00672BC1"/>
    <w:rsid w:val="00673BA1"/>
    <w:rsid w:val="0067515F"/>
    <w:rsid w:val="00677A75"/>
    <w:rsid w:val="006821CB"/>
    <w:rsid w:val="0068270A"/>
    <w:rsid w:val="00683F4F"/>
    <w:rsid w:val="00697AEB"/>
    <w:rsid w:val="006A13D6"/>
    <w:rsid w:val="006A2178"/>
    <w:rsid w:val="006A743A"/>
    <w:rsid w:val="006B074B"/>
    <w:rsid w:val="006B3FF3"/>
    <w:rsid w:val="006B5E53"/>
    <w:rsid w:val="006B6652"/>
    <w:rsid w:val="006B7B6C"/>
    <w:rsid w:val="006C3A11"/>
    <w:rsid w:val="006C6FBC"/>
    <w:rsid w:val="006D0350"/>
    <w:rsid w:val="006D1ED8"/>
    <w:rsid w:val="006D4818"/>
    <w:rsid w:val="006D650C"/>
    <w:rsid w:val="006E02BE"/>
    <w:rsid w:val="006E2B84"/>
    <w:rsid w:val="006E56A7"/>
    <w:rsid w:val="006F0975"/>
    <w:rsid w:val="006F0A77"/>
    <w:rsid w:val="006F0AE3"/>
    <w:rsid w:val="006F5FF3"/>
    <w:rsid w:val="006F779C"/>
    <w:rsid w:val="00700342"/>
    <w:rsid w:val="0070294A"/>
    <w:rsid w:val="00702B4D"/>
    <w:rsid w:val="0071052B"/>
    <w:rsid w:val="00711F6B"/>
    <w:rsid w:val="0071218C"/>
    <w:rsid w:val="00712495"/>
    <w:rsid w:val="0071318E"/>
    <w:rsid w:val="00713CB7"/>
    <w:rsid w:val="007165CE"/>
    <w:rsid w:val="00725008"/>
    <w:rsid w:val="0072546E"/>
    <w:rsid w:val="007312CA"/>
    <w:rsid w:val="007326D3"/>
    <w:rsid w:val="0073452A"/>
    <w:rsid w:val="00737510"/>
    <w:rsid w:val="00741538"/>
    <w:rsid w:val="00741D2A"/>
    <w:rsid w:val="007428CD"/>
    <w:rsid w:val="00743A0A"/>
    <w:rsid w:val="0074436C"/>
    <w:rsid w:val="00744A05"/>
    <w:rsid w:val="00750182"/>
    <w:rsid w:val="007546D8"/>
    <w:rsid w:val="00756D15"/>
    <w:rsid w:val="007573F0"/>
    <w:rsid w:val="00761080"/>
    <w:rsid w:val="00762281"/>
    <w:rsid w:val="00762E0A"/>
    <w:rsid w:val="00763003"/>
    <w:rsid w:val="00767FD8"/>
    <w:rsid w:val="00772B19"/>
    <w:rsid w:val="007740C2"/>
    <w:rsid w:val="00774317"/>
    <w:rsid w:val="00774C5A"/>
    <w:rsid w:val="00780715"/>
    <w:rsid w:val="00780E83"/>
    <w:rsid w:val="007814B6"/>
    <w:rsid w:val="00786AFC"/>
    <w:rsid w:val="00790FB4"/>
    <w:rsid w:val="007943BF"/>
    <w:rsid w:val="007943EA"/>
    <w:rsid w:val="007950B5"/>
    <w:rsid w:val="007A2BDA"/>
    <w:rsid w:val="007A2D0C"/>
    <w:rsid w:val="007A4F14"/>
    <w:rsid w:val="007A63D6"/>
    <w:rsid w:val="007B55D1"/>
    <w:rsid w:val="007B5D39"/>
    <w:rsid w:val="007B7606"/>
    <w:rsid w:val="007C3296"/>
    <w:rsid w:val="007C3A7D"/>
    <w:rsid w:val="007C3CB7"/>
    <w:rsid w:val="007C3D55"/>
    <w:rsid w:val="007D0484"/>
    <w:rsid w:val="007D08FC"/>
    <w:rsid w:val="007D61A0"/>
    <w:rsid w:val="007D6878"/>
    <w:rsid w:val="007E14BD"/>
    <w:rsid w:val="007E38B2"/>
    <w:rsid w:val="007E6D3F"/>
    <w:rsid w:val="007E776E"/>
    <w:rsid w:val="007F285B"/>
    <w:rsid w:val="008005E8"/>
    <w:rsid w:val="00801933"/>
    <w:rsid w:val="00802B14"/>
    <w:rsid w:val="008033CE"/>
    <w:rsid w:val="008163B3"/>
    <w:rsid w:val="00817838"/>
    <w:rsid w:val="00820320"/>
    <w:rsid w:val="008203C2"/>
    <w:rsid w:val="00820EE3"/>
    <w:rsid w:val="00823A45"/>
    <w:rsid w:val="00823AA3"/>
    <w:rsid w:val="0082768C"/>
    <w:rsid w:val="00830772"/>
    <w:rsid w:val="00835466"/>
    <w:rsid w:val="00837240"/>
    <w:rsid w:val="00837366"/>
    <w:rsid w:val="00840787"/>
    <w:rsid w:val="00840F9D"/>
    <w:rsid w:val="00841E89"/>
    <w:rsid w:val="008421E9"/>
    <w:rsid w:val="00842B75"/>
    <w:rsid w:val="0084320E"/>
    <w:rsid w:val="00844945"/>
    <w:rsid w:val="0084571C"/>
    <w:rsid w:val="00845C9D"/>
    <w:rsid w:val="00851244"/>
    <w:rsid w:val="00852038"/>
    <w:rsid w:val="00852D12"/>
    <w:rsid w:val="00856A53"/>
    <w:rsid w:val="00857285"/>
    <w:rsid w:val="008577EB"/>
    <w:rsid w:val="008629C3"/>
    <w:rsid w:val="008660D3"/>
    <w:rsid w:val="00867495"/>
    <w:rsid w:val="008706E5"/>
    <w:rsid w:val="0087119B"/>
    <w:rsid w:val="00871DA0"/>
    <w:rsid w:val="00874792"/>
    <w:rsid w:val="00874CF3"/>
    <w:rsid w:val="0087650B"/>
    <w:rsid w:val="00883A07"/>
    <w:rsid w:val="00884FD8"/>
    <w:rsid w:val="0088585E"/>
    <w:rsid w:val="00892EA5"/>
    <w:rsid w:val="008930ED"/>
    <w:rsid w:val="00895AFA"/>
    <w:rsid w:val="008A0868"/>
    <w:rsid w:val="008A0A4D"/>
    <w:rsid w:val="008A34ED"/>
    <w:rsid w:val="008B1A2D"/>
    <w:rsid w:val="008B1BDF"/>
    <w:rsid w:val="008B3A13"/>
    <w:rsid w:val="008B3C6B"/>
    <w:rsid w:val="008B6896"/>
    <w:rsid w:val="008B68CF"/>
    <w:rsid w:val="008B6A81"/>
    <w:rsid w:val="008C04C4"/>
    <w:rsid w:val="008C26B5"/>
    <w:rsid w:val="008C60C0"/>
    <w:rsid w:val="008C6C83"/>
    <w:rsid w:val="008D030B"/>
    <w:rsid w:val="008D2371"/>
    <w:rsid w:val="008D4971"/>
    <w:rsid w:val="008E2BDA"/>
    <w:rsid w:val="008E41B4"/>
    <w:rsid w:val="008F5C21"/>
    <w:rsid w:val="008F5F57"/>
    <w:rsid w:val="008F7888"/>
    <w:rsid w:val="00900F95"/>
    <w:rsid w:val="0090260F"/>
    <w:rsid w:val="00903804"/>
    <w:rsid w:val="009059A9"/>
    <w:rsid w:val="00911352"/>
    <w:rsid w:val="009150E9"/>
    <w:rsid w:val="00917C83"/>
    <w:rsid w:val="00920010"/>
    <w:rsid w:val="00934DFB"/>
    <w:rsid w:val="009352F0"/>
    <w:rsid w:val="00937480"/>
    <w:rsid w:val="009405CD"/>
    <w:rsid w:val="009417AA"/>
    <w:rsid w:val="00942180"/>
    <w:rsid w:val="00942B63"/>
    <w:rsid w:val="00942E5E"/>
    <w:rsid w:val="0094503F"/>
    <w:rsid w:val="00945339"/>
    <w:rsid w:val="00953153"/>
    <w:rsid w:val="00953EBA"/>
    <w:rsid w:val="009565AF"/>
    <w:rsid w:val="0096162B"/>
    <w:rsid w:val="00965DB0"/>
    <w:rsid w:val="00966E39"/>
    <w:rsid w:val="00972FFB"/>
    <w:rsid w:val="00973EFB"/>
    <w:rsid w:val="00977699"/>
    <w:rsid w:val="009801BC"/>
    <w:rsid w:val="00980C16"/>
    <w:rsid w:val="0098172A"/>
    <w:rsid w:val="00997886"/>
    <w:rsid w:val="009A5C40"/>
    <w:rsid w:val="009B055A"/>
    <w:rsid w:val="009B4C91"/>
    <w:rsid w:val="009B5C83"/>
    <w:rsid w:val="009B788B"/>
    <w:rsid w:val="009C4559"/>
    <w:rsid w:val="009D2B96"/>
    <w:rsid w:val="009D3DF1"/>
    <w:rsid w:val="009D574B"/>
    <w:rsid w:val="009D7A89"/>
    <w:rsid w:val="009E12EE"/>
    <w:rsid w:val="009E2311"/>
    <w:rsid w:val="009E39D9"/>
    <w:rsid w:val="009E7364"/>
    <w:rsid w:val="009F2E25"/>
    <w:rsid w:val="009F2FCA"/>
    <w:rsid w:val="009F3699"/>
    <w:rsid w:val="009F4661"/>
    <w:rsid w:val="009F5EEE"/>
    <w:rsid w:val="009F6A8C"/>
    <w:rsid w:val="00A00EF0"/>
    <w:rsid w:val="00A01CE7"/>
    <w:rsid w:val="00A033C8"/>
    <w:rsid w:val="00A03D2D"/>
    <w:rsid w:val="00A06559"/>
    <w:rsid w:val="00A07ADB"/>
    <w:rsid w:val="00A10CE7"/>
    <w:rsid w:val="00A124E6"/>
    <w:rsid w:val="00A12F98"/>
    <w:rsid w:val="00A13234"/>
    <w:rsid w:val="00A132E5"/>
    <w:rsid w:val="00A224BE"/>
    <w:rsid w:val="00A23CDF"/>
    <w:rsid w:val="00A24EDE"/>
    <w:rsid w:val="00A252DB"/>
    <w:rsid w:val="00A34932"/>
    <w:rsid w:val="00A34BAC"/>
    <w:rsid w:val="00A44AE4"/>
    <w:rsid w:val="00A45415"/>
    <w:rsid w:val="00A45B29"/>
    <w:rsid w:val="00A45B2E"/>
    <w:rsid w:val="00A46E6E"/>
    <w:rsid w:val="00A50129"/>
    <w:rsid w:val="00A552FB"/>
    <w:rsid w:val="00A568BE"/>
    <w:rsid w:val="00A60295"/>
    <w:rsid w:val="00A624F4"/>
    <w:rsid w:val="00A63B2A"/>
    <w:rsid w:val="00A6554D"/>
    <w:rsid w:val="00A669B4"/>
    <w:rsid w:val="00A67997"/>
    <w:rsid w:val="00A7030D"/>
    <w:rsid w:val="00A704B3"/>
    <w:rsid w:val="00A75CFB"/>
    <w:rsid w:val="00A77B59"/>
    <w:rsid w:val="00A816FF"/>
    <w:rsid w:val="00A84635"/>
    <w:rsid w:val="00A85F63"/>
    <w:rsid w:val="00A878F2"/>
    <w:rsid w:val="00A95846"/>
    <w:rsid w:val="00AA34FC"/>
    <w:rsid w:val="00AA4D02"/>
    <w:rsid w:val="00AA544B"/>
    <w:rsid w:val="00AA5B1E"/>
    <w:rsid w:val="00AA61BD"/>
    <w:rsid w:val="00AA6D04"/>
    <w:rsid w:val="00AB41FA"/>
    <w:rsid w:val="00AB4DD6"/>
    <w:rsid w:val="00AB6FBA"/>
    <w:rsid w:val="00AB7D9E"/>
    <w:rsid w:val="00AC4EB8"/>
    <w:rsid w:val="00AC5767"/>
    <w:rsid w:val="00AD0140"/>
    <w:rsid w:val="00AD0A31"/>
    <w:rsid w:val="00AD2AA6"/>
    <w:rsid w:val="00AD33F7"/>
    <w:rsid w:val="00AD522C"/>
    <w:rsid w:val="00AD5EA2"/>
    <w:rsid w:val="00AD7E48"/>
    <w:rsid w:val="00AE030C"/>
    <w:rsid w:val="00AE0B5B"/>
    <w:rsid w:val="00AE4929"/>
    <w:rsid w:val="00AE5DD5"/>
    <w:rsid w:val="00AE72C0"/>
    <w:rsid w:val="00AF6D8D"/>
    <w:rsid w:val="00B01B55"/>
    <w:rsid w:val="00B0250C"/>
    <w:rsid w:val="00B02E80"/>
    <w:rsid w:val="00B065E8"/>
    <w:rsid w:val="00B06707"/>
    <w:rsid w:val="00B12220"/>
    <w:rsid w:val="00B1300C"/>
    <w:rsid w:val="00B133E0"/>
    <w:rsid w:val="00B142A4"/>
    <w:rsid w:val="00B16A08"/>
    <w:rsid w:val="00B212F2"/>
    <w:rsid w:val="00B218E3"/>
    <w:rsid w:val="00B21903"/>
    <w:rsid w:val="00B24EF8"/>
    <w:rsid w:val="00B27C14"/>
    <w:rsid w:val="00B30B5B"/>
    <w:rsid w:val="00B31799"/>
    <w:rsid w:val="00B33E11"/>
    <w:rsid w:val="00B416CF"/>
    <w:rsid w:val="00B435E5"/>
    <w:rsid w:val="00B444A9"/>
    <w:rsid w:val="00B45304"/>
    <w:rsid w:val="00B47224"/>
    <w:rsid w:val="00B47CE6"/>
    <w:rsid w:val="00B5203A"/>
    <w:rsid w:val="00B52F9E"/>
    <w:rsid w:val="00B5573A"/>
    <w:rsid w:val="00B559E3"/>
    <w:rsid w:val="00B5661B"/>
    <w:rsid w:val="00B62E9D"/>
    <w:rsid w:val="00B65987"/>
    <w:rsid w:val="00B66565"/>
    <w:rsid w:val="00B67636"/>
    <w:rsid w:val="00B7024F"/>
    <w:rsid w:val="00B71FD4"/>
    <w:rsid w:val="00B72753"/>
    <w:rsid w:val="00B759B0"/>
    <w:rsid w:val="00B75D2B"/>
    <w:rsid w:val="00B766C7"/>
    <w:rsid w:val="00B773BF"/>
    <w:rsid w:val="00B77E81"/>
    <w:rsid w:val="00B81775"/>
    <w:rsid w:val="00B827E9"/>
    <w:rsid w:val="00B835BA"/>
    <w:rsid w:val="00B83DAE"/>
    <w:rsid w:val="00B86455"/>
    <w:rsid w:val="00B8779D"/>
    <w:rsid w:val="00B87ECA"/>
    <w:rsid w:val="00B92928"/>
    <w:rsid w:val="00B93DB2"/>
    <w:rsid w:val="00B9561D"/>
    <w:rsid w:val="00B96EFD"/>
    <w:rsid w:val="00BA253D"/>
    <w:rsid w:val="00BA406A"/>
    <w:rsid w:val="00BA47AC"/>
    <w:rsid w:val="00BA4887"/>
    <w:rsid w:val="00BA4ACF"/>
    <w:rsid w:val="00BA5CA5"/>
    <w:rsid w:val="00BA5E44"/>
    <w:rsid w:val="00BA6339"/>
    <w:rsid w:val="00BB27BD"/>
    <w:rsid w:val="00BB3D8D"/>
    <w:rsid w:val="00BB3EBC"/>
    <w:rsid w:val="00BB76F5"/>
    <w:rsid w:val="00BB7E1C"/>
    <w:rsid w:val="00BC1792"/>
    <w:rsid w:val="00BC6CEE"/>
    <w:rsid w:val="00BC7A29"/>
    <w:rsid w:val="00BD4937"/>
    <w:rsid w:val="00BE1F7F"/>
    <w:rsid w:val="00BE24D4"/>
    <w:rsid w:val="00BE5006"/>
    <w:rsid w:val="00BF514A"/>
    <w:rsid w:val="00C00B2A"/>
    <w:rsid w:val="00C00F0D"/>
    <w:rsid w:val="00C02BC6"/>
    <w:rsid w:val="00C03261"/>
    <w:rsid w:val="00C0436C"/>
    <w:rsid w:val="00C043E9"/>
    <w:rsid w:val="00C060AC"/>
    <w:rsid w:val="00C079C6"/>
    <w:rsid w:val="00C110DF"/>
    <w:rsid w:val="00C16202"/>
    <w:rsid w:val="00C20226"/>
    <w:rsid w:val="00C20CA2"/>
    <w:rsid w:val="00C21610"/>
    <w:rsid w:val="00C2324C"/>
    <w:rsid w:val="00C24365"/>
    <w:rsid w:val="00C24CBF"/>
    <w:rsid w:val="00C24D33"/>
    <w:rsid w:val="00C24E3F"/>
    <w:rsid w:val="00C25333"/>
    <w:rsid w:val="00C33321"/>
    <w:rsid w:val="00C3659E"/>
    <w:rsid w:val="00C373EF"/>
    <w:rsid w:val="00C42C4D"/>
    <w:rsid w:val="00C42CC3"/>
    <w:rsid w:val="00C45235"/>
    <w:rsid w:val="00C45684"/>
    <w:rsid w:val="00C45F5D"/>
    <w:rsid w:val="00C5368A"/>
    <w:rsid w:val="00C54CF7"/>
    <w:rsid w:val="00C569DD"/>
    <w:rsid w:val="00C56D25"/>
    <w:rsid w:val="00C57D85"/>
    <w:rsid w:val="00C604A0"/>
    <w:rsid w:val="00C60913"/>
    <w:rsid w:val="00C60A4B"/>
    <w:rsid w:val="00C618B7"/>
    <w:rsid w:val="00C64D42"/>
    <w:rsid w:val="00C66307"/>
    <w:rsid w:val="00C70E71"/>
    <w:rsid w:val="00C7351F"/>
    <w:rsid w:val="00C7529C"/>
    <w:rsid w:val="00C75D6F"/>
    <w:rsid w:val="00C82575"/>
    <w:rsid w:val="00C83FAD"/>
    <w:rsid w:val="00C842B2"/>
    <w:rsid w:val="00C85C9A"/>
    <w:rsid w:val="00C8727C"/>
    <w:rsid w:val="00C906CA"/>
    <w:rsid w:val="00C9439D"/>
    <w:rsid w:val="00C944F2"/>
    <w:rsid w:val="00C946F0"/>
    <w:rsid w:val="00C95275"/>
    <w:rsid w:val="00C9554F"/>
    <w:rsid w:val="00C956BB"/>
    <w:rsid w:val="00C95B0A"/>
    <w:rsid w:val="00C963E2"/>
    <w:rsid w:val="00C96A57"/>
    <w:rsid w:val="00CA0752"/>
    <w:rsid w:val="00CA0963"/>
    <w:rsid w:val="00CA0F9D"/>
    <w:rsid w:val="00CA39B8"/>
    <w:rsid w:val="00CA42B3"/>
    <w:rsid w:val="00CA54E9"/>
    <w:rsid w:val="00CA5D36"/>
    <w:rsid w:val="00CA5E69"/>
    <w:rsid w:val="00CB292B"/>
    <w:rsid w:val="00CB2D56"/>
    <w:rsid w:val="00CB6B57"/>
    <w:rsid w:val="00CB773F"/>
    <w:rsid w:val="00CC3188"/>
    <w:rsid w:val="00CC4EF7"/>
    <w:rsid w:val="00CC7416"/>
    <w:rsid w:val="00CD2D17"/>
    <w:rsid w:val="00CD692E"/>
    <w:rsid w:val="00CE652A"/>
    <w:rsid w:val="00CF0D42"/>
    <w:rsid w:val="00CF1849"/>
    <w:rsid w:val="00CF3F7E"/>
    <w:rsid w:val="00CF46FC"/>
    <w:rsid w:val="00CF4B27"/>
    <w:rsid w:val="00CF69AD"/>
    <w:rsid w:val="00D04F56"/>
    <w:rsid w:val="00D06400"/>
    <w:rsid w:val="00D125D8"/>
    <w:rsid w:val="00D1271E"/>
    <w:rsid w:val="00D13B3D"/>
    <w:rsid w:val="00D13EDD"/>
    <w:rsid w:val="00D2086D"/>
    <w:rsid w:val="00D21B06"/>
    <w:rsid w:val="00D226E0"/>
    <w:rsid w:val="00D22DC3"/>
    <w:rsid w:val="00D30BD8"/>
    <w:rsid w:val="00D3100B"/>
    <w:rsid w:val="00D35F85"/>
    <w:rsid w:val="00D407EB"/>
    <w:rsid w:val="00D412A3"/>
    <w:rsid w:val="00D415CF"/>
    <w:rsid w:val="00D41B46"/>
    <w:rsid w:val="00D42052"/>
    <w:rsid w:val="00D50F79"/>
    <w:rsid w:val="00D56B24"/>
    <w:rsid w:val="00D61BA1"/>
    <w:rsid w:val="00D62670"/>
    <w:rsid w:val="00D64A63"/>
    <w:rsid w:val="00D67138"/>
    <w:rsid w:val="00D674AF"/>
    <w:rsid w:val="00D6761E"/>
    <w:rsid w:val="00D7099F"/>
    <w:rsid w:val="00D71DD0"/>
    <w:rsid w:val="00D7448E"/>
    <w:rsid w:val="00D75D4D"/>
    <w:rsid w:val="00D76C6E"/>
    <w:rsid w:val="00D840BA"/>
    <w:rsid w:val="00D86853"/>
    <w:rsid w:val="00D86D4F"/>
    <w:rsid w:val="00D87970"/>
    <w:rsid w:val="00D91D33"/>
    <w:rsid w:val="00D92B6C"/>
    <w:rsid w:val="00D93AF9"/>
    <w:rsid w:val="00D944CD"/>
    <w:rsid w:val="00D97985"/>
    <w:rsid w:val="00DA0A91"/>
    <w:rsid w:val="00DA1C11"/>
    <w:rsid w:val="00DA7AC7"/>
    <w:rsid w:val="00DA7B35"/>
    <w:rsid w:val="00DA7C41"/>
    <w:rsid w:val="00DB4F0F"/>
    <w:rsid w:val="00DB7E86"/>
    <w:rsid w:val="00DC2384"/>
    <w:rsid w:val="00DC4990"/>
    <w:rsid w:val="00DC5B0E"/>
    <w:rsid w:val="00DC7E71"/>
    <w:rsid w:val="00DD0C36"/>
    <w:rsid w:val="00DD1CD7"/>
    <w:rsid w:val="00DE1067"/>
    <w:rsid w:val="00DE1D8A"/>
    <w:rsid w:val="00DE4CDF"/>
    <w:rsid w:val="00DE537E"/>
    <w:rsid w:val="00DE5E97"/>
    <w:rsid w:val="00DE6404"/>
    <w:rsid w:val="00DE69B7"/>
    <w:rsid w:val="00DE7385"/>
    <w:rsid w:val="00DE781E"/>
    <w:rsid w:val="00DF218D"/>
    <w:rsid w:val="00DF2654"/>
    <w:rsid w:val="00DF57BB"/>
    <w:rsid w:val="00DF6F4F"/>
    <w:rsid w:val="00E014E6"/>
    <w:rsid w:val="00E11E01"/>
    <w:rsid w:val="00E124B3"/>
    <w:rsid w:val="00E12990"/>
    <w:rsid w:val="00E12DEA"/>
    <w:rsid w:val="00E1485C"/>
    <w:rsid w:val="00E14A44"/>
    <w:rsid w:val="00E16E8A"/>
    <w:rsid w:val="00E17CC1"/>
    <w:rsid w:val="00E20F1E"/>
    <w:rsid w:val="00E225C5"/>
    <w:rsid w:val="00E23CCC"/>
    <w:rsid w:val="00E3097D"/>
    <w:rsid w:val="00E309B3"/>
    <w:rsid w:val="00E34E75"/>
    <w:rsid w:val="00E37985"/>
    <w:rsid w:val="00E40A97"/>
    <w:rsid w:val="00E42DA1"/>
    <w:rsid w:val="00E452F5"/>
    <w:rsid w:val="00E4640A"/>
    <w:rsid w:val="00E54485"/>
    <w:rsid w:val="00E63998"/>
    <w:rsid w:val="00E647A5"/>
    <w:rsid w:val="00E6515C"/>
    <w:rsid w:val="00E65D4D"/>
    <w:rsid w:val="00E72666"/>
    <w:rsid w:val="00E7315E"/>
    <w:rsid w:val="00E8039B"/>
    <w:rsid w:val="00E806E1"/>
    <w:rsid w:val="00E8565B"/>
    <w:rsid w:val="00E86DA1"/>
    <w:rsid w:val="00E879C0"/>
    <w:rsid w:val="00E92645"/>
    <w:rsid w:val="00E94E6D"/>
    <w:rsid w:val="00E9660D"/>
    <w:rsid w:val="00EA0051"/>
    <w:rsid w:val="00EA20FB"/>
    <w:rsid w:val="00EA351D"/>
    <w:rsid w:val="00EA40A7"/>
    <w:rsid w:val="00EA5BBD"/>
    <w:rsid w:val="00EA6E6D"/>
    <w:rsid w:val="00EB15A8"/>
    <w:rsid w:val="00EB4A3C"/>
    <w:rsid w:val="00EB5CF4"/>
    <w:rsid w:val="00EC0A07"/>
    <w:rsid w:val="00EC0AB6"/>
    <w:rsid w:val="00EC16E2"/>
    <w:rsid w:val="00EC2052"/>
    <w:rsid w:val="00EC4376"/>
    <w:rsid w:val="00EC451B"/>
    <w:rsid w:val="00EC79F5"/>
    <w:rsid w:val="00ED1B2C"/>
    <w:rsid w:val="00ED3251"/>
    <w:rsid w:val="00ED4063"/>
    <w:rsid w:val="00EE0688"/>
    <w:rsid w:val="00EE14C7"/>
    <w:rsid w:val="00EE1536"/>
    <w:rsid w:val="00EE5BF3"/>
    <w:rsid w:val="00EE745C"/>
    <w:rsid w:val="00EF0756"/>
    <w:rsid w:val="00EF263E"/>
    <w:rsid w:val="00EF2855"/>
    <w:rsid w:val="00EF3584"/>
    <w:rsid w:val="00F00896"/>
    <w:rsid w:val="00F013E0"/>
    <w:rsid w:val="00F03143"/>
    <w:rsid w:val="00F03C8E"/>
    <w:rsid w:val="00F05124"/>
    <w:rsid w:val="00F0698D"/>
    <w:rsid w:val="00F10C2C"/>
    <w:rsid w:val="00F10FFB"/>
    <w:rsid w:val="00F11942"/>
    <w:rsid w:val="00F135F6"/>
    <w:rsid w:val="00F14268"/>
    <w:rsid w:val="00F15697"/>
    <w:rsid w:val="00F15FEE"/>
    <w:rsid w:val="00F1660D"/>
    <w:rsid w:val="00F21CEE"/>
    <w:rsid w:val="00F227A1"/>
    <w:rsid w:val="00F22887"/>
    <w:rsid w:val="00F2393B"/>
    <w:rsid w:val="00F24E87"/>
    <w:rsid w:val="00F24F77"/>
    <w:rsid w:val="00F2550E"/>
    <w:rsid w:val="00F26DE7"/>
    <w:rsid w:val="00F27D06"/>
    <w:rsid w:val="00F308EB"/>
    <w:rsid w:val="00F30E2D"/>
    <w:rsid w:val="00F327B6"/>
    <w:rsid w:val="00F33371"/>
    <w:rsid w:val="00F34CF1"/>
    <w:rsid w:val="00F40497"/>
    <w:rsid w:val="00F42723"/>
    <w:rsid w:val="00F456BE"/>
    <w:rsid w:val="00F50676"/>
    <w:rsid w:val="00F5697E"/>
    <w:rsid w:val="00F618BC"/>
    <w:rsid w:val="00F707D2"/>
    <w:rsid w:val="00F70FE6"/>
    <w:rsid w:val="00F74C88"/>
    <w:rsid w:val="00F76F13"/>
    <w:rsid w:val="00F809EB"/>
    <w:rsid w:val="00F80C20"/>
    <w:rsid w:val="00F8413D"/>
    <w:rsid w:val="00F8466F"/>
    <w:rsid w:val="00F860A1"/>
    <w:rsid w:val="00F86C86"/>
    <w:rsid w:val="00F87EFE"/>
    <w:rsid w:val="00F91EC2"/>
    <w:rsid w:val="00F94B59"/>
    <w:rsid w:val="00FA1A58"/>
    <w:rsid w:val="00FA2F0C"/>
    <w:rsid w:val="00FA64EA"/>
    <w:rsid w:val="00FB040A"/>
    <w:rsid w:val="00FB42AC"/>
    <w:rsid w:val="00FC0BDD"/>
    <w:rsid w:val="00FC4352"/>
    <w:rsid w:val="00FD049E"/>
    <w:rsid w:val="00FD0BEE"/>
    <w:rsid w:val="00FD0EE6"/>
    <w:rsid w:val="00FD2460"/>
    <w:rsid w:val="00FD3F36"/>
    <w:rsid w:val="00FD4E83"/>
    <w:rsid w:val="00FE04CD"/>
    <w:rsid w:val="00FE0788"/>
    <w:rsid w:val="00FE0CED"/>
    <w:rsid w:val="00FE3306"/>
    <w:rsid w:val="00FE4BA3"/>
    <w:rsid w:val="00FF3E4F"/>
    <w:rsid w:val="00FF3E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DDE1"/>
  <w15:chartTrackingRefBased/>
  <w15:docId w15:val="{8D2F7142-3E1F-49FE-8C32-DFD4162B6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F0D"/>
    <w:pPr>
      <w:spacing w:after="200" w:line="276" w:lineRule="auto"/>
    </w:pPr>
    <w:rPr>
      <w:lang w:val="ro-RO"/>
    </w:rPr>
  </w:style>
  <w:style w:type="paragraph" w:styleId="Heading1">
    <w:name w:val="heading 1"/>
    <w:basedOn w:val="Normal"/>
    <w:next w:val="Normal"/>
    <w:link w:val="Heading1Char"/>
    <w:uiPriority w:val="9"/>
    <w:qFormat/>
    <w:rsid w:val="00774C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7970"/>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F24F77"/>
    <w:pPr>
      <w:ind w:left="720"/>
      <w:contextualSpacing/>
    </w:pPr>
  </w:style>
  <w:style w:type="character" w:styleId="Hyperlink">
    <w:name w:val="Hyperlink"/>
    <w:basedOn w:val="DefaultParagraphFont"/>
    <w:uiPriority w:val="99"/>
    <w:unhideWhenUsed/>
    <w:rsid w:val="00F24F77"/>
    <w:rPr>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F24F77"/>
    <w:rPr>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F24F77"/>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F24F77"/>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F24F77"/>
    <w:rPr>
      <w:vertAlign w:val="superscript"/>
    </w:rPr>
  </w:style>
  <w:style w:type="table" w:styleId="LightList-Accent4">
    <w:name w:val="Light List Accent 4"/>
    <w:basedOn w:val="TableNormal"/>
    <w:uiPriority w:val="61"/>
    <w:rsid w:val="00F24F77"/>
    <w:pPr>
      <w:spacing w:after="0" w:line="240" w:lineRule="auto"/>
    </w:pPr>
    <w:rPr>
      <w:lang w:val="ro-RO"/>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24F77"/>
    <w:pPr>
      <w:spacing w:after="160" w:line="240" w:lineRule="exact"/>
    </w:pPr>
    <w:rPr>
      <w:vertAlign w:val="superscript"/>
      <w:lang w:val="en-GB"/>
    </w:rPr>
  </w:style>
  <w:style w:type="character" w:customStyle="1" w:styleId="slitbdy">
    <w:name w:val="s_lit_bdy"/>
    <w:basedOn w:val="DefaultParagraphFont"/>
    <w:rsid w:val="005B66AD"/>
  </w:style>
  <w:style w:type="character" w:customStyle="1" w:styleId="spctbdy">
    <w:name w:val="s_pct_bdy"/>
    <w:basedOn w:val="DefaultParagraphFont"/>
    <w:rsid w:val="005B66AD"/>
  </w:style>
  <w:style w:type="character" w:customStyle="1" w:styleId="slitttl">
    <w:name w:val="s_lit_ttl"/>
    <w:basedOn w:val="DefaultParagraphFont"/>
    <w:rsid w:val="005B66AD"/>
  </w:style>
  <w:style w:type="paragraph" w:styleId="BalloonText">
    <w:name w:val="Balloon Text"/>
    <w:basedOn w:val="Normal"/>
    <w:link w:val="BalloonTextChar"/>
    <w:uiPriority w:val="99"/>
    <w:semiHidden/>
    <w:unhideWhenUsed/>
    <w:rsid w:val="008163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3B3"/>
    <w:rPr>
      <w:rFonts w:ascii="Segoe UI" w:hAnsi="Segoe UI" w:cs="Segoe UI"/>
      <w:sz w:val="18"/>
      <w:szCs w:val="18"/>
      <w:lang w:val="ro-RO"/>
    </w:rPr>
  </w:style>
  <w:style w:type="character" w:customStyle="1" w:styleId="Heading2Char">
    <w:name w:val="Heading 2 Char"/>
    <w:basedOn w:val="DefaultParagraphFont"/>
    <w:link w:val="Heading2"/>
    <w:uiPriority w:val="9"/>
    <w:rsid w:val="00D87970"/>
    <w:rPr>
      <w:rFonts w:asciiTheme="majorHAnsi" w:eastAsiaTheme="majorEastAsia" w:hAnsiTheme="majorHAnsi" w:cstheme="majorBidi"/>
      <w:b/>
      <w:bCs/>
      <w:color w:val="4472C4" w:themeColor="accent1"/>
      <w:sz w:val="26"/>
      <w:szCs w:val="26"/>
      <w:lang w:val="ro-RO"/>
    </w:rPr>
  </w:style>
  <w:style w:type="table" w:styleId="ListTable3-Accent5">
    <w:name w:val="List Table 3 Accent 5"/>
    <w:basedOn w:val="TableNormal"/>
    <w:uiPriority w:val="48"/>
    <w:rsid w:val="00FF3E4F"/>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5Dark-Accent5">
    <w:name w:val="Grid Table 5 Dark Accent 5"/>
    <w:basedOn w:val="TableNormal"/>
    <w:uiPriority w:val="50"/>
    <w:rsid w:val="00FF3E4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NoSpacing">
    <w:name w:val="No Spacing"/>
    <w:uiPriority w:val="1"/>
    <w:qFormat/>
    <w:rsid w:val="00B133E0"/>
    <w:pPr>
      <w:spacing w:after="0" w:line="240" w:lineRule="auto"/>
    </w:pPr>
    <w:rPr>
      <w:lang w:val="ro-RO"/>
    </w:rPr>
  </w:style>
  <w:style w:type="character" w:styleId="UnresolvedMention">
    <w:name w:val="Unresolved Mention"/>
    <w:basedOn w:val="DefaultParagraphFont"/>
    <w:uiPriority w:val="99"/>
    <w:semiHidden/>
    <w:unhideWhenUsed/>
    <w:rsid w:val="0072546E"/>
    <w:rPr>
      <w:color w:val="605E5C"/>
      <w:shd w:val="clear" w:color="auto" w:fill="E1DFDD"/>
    </w:rPr>
  </w:style>
  <w:style w:type="paragraph" w:customStyle="1" w:styleId="maintext">
    <w:name w:val="maintext"/>
    <w:basedOn w:val="Normal"/>
    <w:rsid w:val="00EB5CF4"/>
    <w:pPr>
      <w:spacing w:before="120" w:after="120" w:line="240" w:lineRule="auto"/>
      <w:jc w:val="both"/>
    </w:pPr>
    <w:rPr>
      <w:rFonts w:ascii="Arial" w:eastAsia="Times New Roman" w:hAnsi="Arial" w:cs="Arial"/>
      <w:szCs w:val="28"/>
    </w:rPr>
  </w:style>
  <w:style w:type="table" w:styleId="GridTable5Dark-Accent1">
    <w:name w:val="Grid Table 5 Dark Accent 1"/>
    <w:basedOn w:val="TableNormal"/>
    <w:uiPriority w:val="50"/>
    <w:rsid w:val="009D3DF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1Light">
    <w:name w:val="Grid Table 1 Light"/>
    <w:basedOn w:val="TableNormal"/>
    <w:uiPriority w:val="46"/>
    <w:rsid w:val="009D3DF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697A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AEB"/>
    <w:rPr>
      <w:lang w:val="ro-RO"/>
    </w:rPr>
  </w:style>
  <w:style w:type="paragraph" w:styleId="Footer">
    <w:name w:val="footer"/>
    <w:basedOn w:val="Normal"/>
    <w:link w:val="FooterChar"/>
    <w:uiPriority w:val="99"/>
    <w:unhideWhenUsed/>
    <w:rsid w:val="00697A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AEB"/>
    <w:rPr>
      <w:lang w:val="ro-RO"/>
    </w:rPr>
  </w:style>
  <w:style w:type="character" w:customStyle="1" w:styleId="Heading1Char">
    <w:name w:val="Heading 1 Char"/>
    <w:basedOn w:val="DefaultParagraphFont"/>
    <w:link w:val="Heading1"/>
    <w:uiPriority w:val="9"/>
    <w:rsid w:val="00774C5A"/>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774C5A"/>
    <w:pPr>
      <w:spacing w:line="259" w:lineRule="auto"/>
      <w:outlineLvl w:val="9"/>
    </w:pPr>
    <w:rPr>
      <w:lang w:val="en-US"/>
    </w:rPr>
  </w:style>
  <w:style w:type="paragraph" w:styleId="TOC2">
    <w:name w:val="toc 2"/>
    <w:basedOn w:val="Normal"/>
    <w:next w:val="Normal"/>
    <w:autoRedefine/>
    <w:uiPriority w:val="39"/>
    <w:unhideWhenUsed/>
    <w:rsid w:val="00774C5A"/>
    <w:pPr>
      <w:spacing w:after="100"/>
      <w:ind w:left="220"/>
    </w:pPr>
  </w:style>
  <w:style w:type="paragraph" w:styleId="TOC1">
    <w:name w:val="toc 1"/>
    <w:basedOn w:val="Normal"/>
    <w:next w:val="Normal"/>
    <w:autoRedefine/>
    <w:uiPriority w:val="39"/>
    <w:unhideWhenUsed/>
    <w:rsid w:val="00774C5A"/>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774C5A"/>
    <w:pPr>
      <w:spacing w:after="100" w:line="259" w:lineRule="auto"/>
      <w:ind w:left="440"/>
    </w:pPr>
    <w:rPr>
      <w:rFonts w:eastAsiaTheme="minorEastAsia" w:cs="Times New Roman"/>
      <w:lang w:val="en-US"/>
    </w:rPr>
  </w:style>
  <w:style w:type="character" w:styleId="FollowedHyperlink">
    <w:name w:val="FollowedHyperlink"/>
    <w:basedOn w:val="DefaultParagraphFont"/>
    <w:uiPriority w:val="99"/>
    <w:semiHidden/>
    <w:unhideWhenUsed/>
    <w:rsid w:val="00D42052"/>
    <w:rPr>
      <w:color w:val="954F72" w:themeColor="followedHyperlink"/>
      <w:u w:val="single"/>
    </w:rPr>
  </w:style>
  <w:style w:type="table" w:styleId="TableGrid">
    <w:name w:val="Table Grid"/>
    <w:basedOn w:val="TableNormal"/>
    <w:uiPriority w:val="39"/>
    <w:rsid w:val="00280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EF3584"/>
    <w:rPr>
      <w:rFonts w:ascii="Calibri" w:hAnsi="Calibri" w:cs="Calibri" w:hint="default"/>
      <w:b w:val="0"/>
      <w:bCs w:val="0"/>
      <w:i w:val="0"/>
      <w:iCs w:val="0"/>
      <w:color w:val="000000"/>
      <w:sz w:val="24"/>
      <w:szCs w:val="24"/>
    </w:rPr>
  </w:style>
  <w:style w:type="paragraph" w:customStyle="1" w:styleId="Default">
    <w:name w:val="Default"/>
    <w:rsid w:val="00BD4937"/>
    <w:pPr>
      <w:autoSpaceDE w:val="0"/>
      <w:autoSpaceDN w:val="0"/>
      <w:adjustRightInd w:val="0"/>
      <w:spacing w:after="0" w:line="240" w:lineRule="auto"/>
    </w:pPr>
    <w:rPr>
      <w:rFonts w:ascii="Calibri" w:hAnsi="Calibri" w:cs="Calibri"/>
      <w:color w:val="000000"/>
      <w:sz w:val="24"/>
      <w:szCs w:val="24"/>
      <w:lang w:val="ro-RO"/>
    </w:rPr>
  </w:style>
  <w:style w:type="paragraph" w:styleId="NormalWeb">
    <w:name w:val="Normal (Web)"/>
    <w:basedOn w:val="Normal"/>
    <w:uiPriority w:val="99"/>
    <w:unhideWhenUsed/>
    <w:rsid w:val="0046404B"/>
    <w:pPr>
      <w:spacing w:before="100" w:beforeAutospacing="1" w:after="100" w:afterAutospacing="1" w:line="240" w:lineRule="auto"/>
    </w:pPr>
    <w:rPr>
      <w:rFonts w:ascii="Times New Roman" w:eastAsiaTheme="minorEastAsia"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322768">
      <w:bodyDiv w:val="1"/>
      <w:marLeft w:val="0"/>
      <w:marRight w:val="0"/>
      <w:marTop w:val="0"/>
      <w:marBottom w:val="0"/>
      <w:divBdr>
        <w:top w:val="none" w:sz="0" w:space="0" w:color="auto"/>
        <w:left w:val="none" w:sz="0" w:space="0" w:color="auto"/>
        <w:bottom w:val="none" w:sz="0" w:space="0" w:color="auto"/>
        <w:right w:val="none" w:sz="0" w:space="0" w:color="auto"/>
      </w:divBdr>
    </w:div>
    <w:div w:id="16603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poat-201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poat-20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se.proiecte@adrmuntenia.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grame@adrmuntenia.ro"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01315-0C59-42E2-A33F-9E564A3F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31</Pages>
  <Words>14583</Words>
  <Characters>83125</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 Magureanu</dc:creator>
  <cp:keywords/>
  <dc:description/>
  <cp:lastModifiedBy>Cristina Radu</cp:lastModifiedBy>
  <cp:revision>5</cp:revision>
  <cp:lastPrinted>2022-01-26T11:28:00Z</cp:lastPrinted>
  <dcterms:created xsi:type="dcterms:W3CDTF">2022-01-26T14:56:00Z</dcterms:created>
  <dcterms:modified xsi:type="dcterms:W3CDTF">2022-01-27T08:16:00Z</dcterms:modified>
</cp:coreProperties>
</file>